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C5D5" w14:textId="77777777" w:rsidR="00282352" w:rsidRDefault="00282352" w:rsidP="00531BE8">
      <w:pPr>
        <w:pStyle w:val="BodyText"/>
        <w:ind w:left="0" w:right="37"/>
        <w:jc w:val="left"/>
        <w:rPr>
          <w:rFonts w:ascii="Times New Roman"/>
          <w:sz w:val="20"/>
        </w:rPr>
      </w:pPr>
    </w:p>
    <w:p w14:paraId="5E9772FD" w14:textId="77777777" w:rsidR="00282352" w:rsidRDefault="00282352" w:rsidP="00531BE8">
      <w:pPr>
        <w:pStyle w:val="BodyText"/>
        <w:ind w:left="0" w:right="37"/>
        <w:jc w:val="left"/>
        <w:rPr>
          <w:rFonts w:ascii="Times New Roman"/>
          <w:sz w:val="20"/>
        </w:rPr>
      </w:pPr>
    </w:p>
    <w:p w14:paraId="7323426D" w14:textId="77777777" w:rsidR="00282352" w:rsidRDefault="00282352" w:rsidP="00531BE8">
      <w:pPr>
        <w:pStyle w:val="BodyText"/>
        <w:ind w:left="0" w:right="37"/>
        <w:jc w:val="left"/>
        <w:rPr>
          <w:rFonts w:ascii="Times New Roman"/>
          <w:sz w:val="20"/>
        </w:rPr>
      </w:pPr>
    </w:p>
    <w:p w14:paraId="2AB84CBB" w14:textId="77777777" w:rsidR="00F16812" w:rsidRDefault="00F16812" w:rsidP="00531BE8">
      <w:pPr>
        <w:pStyle w:val="BodyText"/>
        <w:ind w:left="0" w:right="37"/>
        <w:jc w:val="left"/>
        <w:rPr>
          <w:rFonts w:ascii="Times New Roman"/>
          <w:sz w:val="20"/>
        </w:rPr>
      </w:pPr>
    </w:p>
    <w:p w14:paraId="4B5B598D" w14:textId="55E06343" w:rsidR="00A77528" w:rsidRPr="00A77528" w:rsidRDefault="00531BE8" w:rsidP="00A77528">
      <w:pPr>
        <w:pStyle w:val="Title"/>
        <w:spacing w:before="100"/>
        <w:ind w:left="0" w:right="37"/>
        <w:jc w:val="center"/>
        <w:rPr>
          <w:lang w:val="id-ID"/>
        </w:rPr>
      </w:pPr>
      <w:r>
        <w:rPr>
          <w:noProof/>
          <w:lang w:val="id-ID" w:eastAsia="id-ID"/>
        </w:rPr>
        <mc:AlternateContent>
          <mc:Choice Requires="wps">
            <w:drawing>
              <wp:anchor distT="0" distB="0" distL="114300" distR="114300" simplePos="0" relativeHeight="15728640" behindDoc="0" locked="0" layoutInCell="1" allowOverlap="1" wp14:anchorId="1D9D02F1" wp14:editId="2B869E36">
                <wp:simplePos x="0" y="0"/>
                <wp:positionH relativeFrom="page">
                  <wp:posOffset>942137</wp:posOffset>
                </wp:positionH>
                <wp:positionV relativeFrom="paragraph">
                  <wp:posOffset>141605</wp:posOffset>
                </wp:positionV>
                <wp:extent cx="0" cy="872490"/>
                <wp:effectExtent l="0" t="0" r="19050" b="22860"/>
                <wp:wrapNone/>
                <wp:docPr id="2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B7F7B" id="Line 9"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2pt,11.15pt" to="74.2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NLHAIAAEI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" strokeweight="2pt">
                <w10:wrap anchorx="page"/>
              </v:line>
            </w:pict>
          </mc:Fallback>
        </mc:AlternateContent>
      </w:r>
      <w:r w:rsidR="00A77528">
        <w:rPr>
          <w:rFonts w:cs="Times New Roman"/>
        </w:rPr>
        <w:t xml:space="preserve">Pola </w:t>
      </w:r>
      <w:r w:rsidR="00A77528" w:rsidRPr="00426DE8">
        <w:rPr>
          <w:rFonts w:cs="Times New Roman"/>
        </w:rPr>
        <w:t xml:space="preserve">Pendidikan </w:t>
      </w:r>
      <w:r w:rsidR="00A77528">
        <w:rPr>
          <w:rFonts w:cs="Times New Roman"/>
        </w:rPr>
        <w:t>Moderasi Beragama</w:t>
      </w:r>
      <w:r w:rsidR="00A77528" w:rsidRPr="00426DE8">
        <w:rPr>
          <w:rFonts w:cs="Times New Roman"/>
        </w:rPr>
        <w:t xml:space="preserve"> sebagai Pilar </w:t>
      </w:r>
      <w:r w:rsidR="00A77528">
        <w:rPr>
          <w:rFonts w:cs="Times New Roman"/>
        </w:rPr>
        <w:t>Keh</w:t>
      </w:r>
      <w:r w:rsidR="00A77528" w:rsidRPr="00426DE8">
        <w:rPr>
          <w:rFonts w:cs="Times New Roman"/>
        </w:rPr>
        <w:t>armoni</w:t>
      </w:r>
      <w:r w:rsidR="00A77528">
        <w:rPr>
          <w:rFonts w:cs="Times New Roman"/>
        </w:rPr>
        <w:t>san</w:t>
      </w:r>
      <w:r w:rsidR="00A77528" w:rsidRPr="00426DE8">
        <w:rPr>
          <w:rFonts w:cs="Times New Roman"/>
        </w:rPr>
        <w:t xml:space="preserve"> Keluarga</w:t>
      </w:r>
    </w:p>
    <w:p w14:paraId="0A87505D" w14:textId="77777777" w:rsidR="00A77528" w:rsidRDefault="00A77528" w:rsidP="00A77528">
      <w:pPr>
        <w:ind w:firstLine="426"/>
        <w:rPr>
          <w:rFonts w:cs="Times New Roman"/>
          <w:b/>
          <w:bCs/>
          <w:sz w:val="24"/>
          <w:szCs w:val="24"/>
        </w:rPr>
      </w:pPr>
    </w:p>
    <w:p w14:paraId="4C1F5E45" w14:textId="77777777" w:rsidR="00A77528" w:rsidRDefault="00A77528" w:rsidP="00A77528">
      <w:pPr>
        <w:ind w:firstLine="426"/>
        <w:rPr>
          <w:rFonts w:cs="Times New Roman"/>
          <w:b/>
          <w:bCs/>
          <w:sz w:val="24"/>
          <w:szCs w:val="24"/>
        </w:rPr>
      </w:pPr>
    </w:p>
    <w:p w14:paraId="0422C6F9" w14:textId="1C4CDF4D" w:rsidR="00A77528" w:rsidRDefault="00A77528" w:rsidP="00A77528">
      <w:pPr>
        <w:ind w:firstLine="426"/>
        <w:rPr>
          <w:rFonts w:cs="Times New Roman"/>
          <w:b/>
          <w:bCs/>
          <w:sz w:val="24"/>
          <w:szCs w:val="24"/>
        </w:rPr>
      </w:pPr>
      <w:r>
        <w:rPr>
          <w:rFonts w:cs="Times New Roman"/>
          <w:b/>
          <w:bCs/>
          <w:sz w:val="24"/>
          <w:szCs w:val="24"/>
        </w:rPr>
        <w:t xml:space="preserve">Taufik, </w:t>
      </w:r>
    </w:p>
    <w:p w14:paraId="4537E100" w14:textId="77777777" w:rsidR="00A77528" w:rsidRDefault="00A77528" w:rsidP="00A77528">
      <w:pPr>
        <w:ind w:firstLine="426"/>
        <w:rPr>
          <w:rFonts w:cs="Times New Roman"/>
          <w:sz w:val="24"/>
          <w:szCs w:val="24"/>
        </w:rPr>
      </w:pPr>
      <w:r w:rsidRPr="00426DE8">
        <w:rPr>
          <w:rFonts w:cs="Times New Roman"/>
          <w:sz w:val="24"/>
          <w:szCs w:val="24"/>
        </w:rPr>
        <w:t>Institut Agama Islam Miftahul Ulum Pamekasan</w:t>
      </w:r>
      <w:r>
        <w:rPr>
          <w:rFonts w:cs="Times New Roman"/>
          <w:sz w:val="24"/>
          <w:szCs w:val="24"/>
        </w:rPr>
        <w:t>;</w:t>
      </w:r>
      <w:r w:rsidRPr="00426DE8">
        <w:rPr>
          <w:rFonts w:cs="Times New Roman"/>
          <w:sz w:val="24"/>
          <w:szCs w:val="24"/>
        </w:rPr>
        <w:t xml:space="preserve"> </w:t>
      </w:r>
      <w:hyperlink r:id="rId7" w:history="1">
        <w:r w:rsidRPr="002404BE">
          <w:rPr>
            <w:rStyle w:val="Hyperlink"/>
            <w:rFonts w:cs="Times New Roman"/>
            <w:sz w:val="24"/>
            <w:szCs w:val="24"/>
          </w:rPr>
          <w:t>taufik.hasyim@gmail.com</w:t>
        </w:r>
      </w:hyperlink>
    </w:p>
    <w:p w14:paraId="7338AEA6" w14:textId="77777777" w:rsidR="00A77528" w:rsidRDefault="00A77528" w:rsidP="00A77528">
      <w:pPr>
        <w:ind w:firstLine="426"/>
        <w:rPr>
          <w:rFonts w:cs="Times New Roman"/>
          <w:b/>
          <w:bCs/>
          <w:sz w:val="24"/>
          <w:szCs w:val="24"/>
        </w:rPr>
      </w:pPr>
    </w:p>
    <w:p w14:paraId="0BBF8CBA" w14:textId="6A7059FA" w:rsidR="00A77528" w:rsidRPr="00426DE8" w:rsidRDefault="00A77528" w:rsidP="00A77528">
      <w:pPr>
        <w:ind w:firstLine="426"/>
        <w:rPr>
          <w:rFonts w:cs="Times New Roman"/>
          <w:b/>
          <w:bCs/>
          <w:sz w:val="24"/>
          <w:szCs w:val="24"/>
        </w:rPr>
      </w:pPr>
      <w:r w:rsidRPr="00426DE8">
        <w:rPr>
          <w:rFonts w:cs="Times New Roman"/>
          <w:b/>
          <w:bCs/>
          <w:sz w:val="24"/>
          <w:szCs w:val="24"/>
        </w:rPr>
        <w:t>Mohsi</w:t>
      </w:r>
    </w:p>
    <w:p w14:paraId="4E86793C" w14:textId="77777777" w:rsidR="00A77528" w:rsidRPr="00426DE8" w:rsidRDefault="00A77528" w:rsidP="00A77528">
      <w:pPr>
        <w:ind w:firstLine="426"/>
        <w:rPr>
          <w:rFonts w:cs="Times New Roman"/>
          <w:sz w:val="24"/>
          <w:szCs w:val="24"/>
        </w:rPr>
      </w:pPr>
      <w:r>
        <w:rPr>
          <w:rFonts w:cs="Times New Roman"/>
          <w:sz w:val="24"/>
          <w:szCs w:val="24"/>
        </w:rPr>
        <w:t xml:space="preserve">Institut Agama Islam Miftahul Ulum Pamekasan; </w:t>
      </w:r>
      <w:hyperlink r:id="rId8" w:history="1">
        <w:r w:rsidRPr="002404BE">
          <w:rPr>
            <w:rStyle w:val="Hyperlink"/>
            <w:rFonts w:cs="Times New Roman"/>
            <w:sz w:val="24"/>
            <w:szCs w:val="24"/>
          </w:rPr>
          <w:t>silamohsi@gmail.com</w:t>
        </w:r>
      </w:hyperlink>
      <w:r>
        <w:rPr>
          <w:rFonts w:cs="Times New Roman"/>
          <w:sz w:val="24"/>
          <w:szCs w:val="24"/>
        </w:rPr>
        <w:t xml:space="preserve"> </w:t>
      </w:r>
    </w:p>
    <w:p w14:paraId="17E5DF72" w14:textId="77777777" w:rsidR="00A77528" w:rsidRPr="00553CC1" w:rsidRDefault="00A77528" w:rsidP="00A77528">
      <w:pPr>
        <w:jc w:val="both"/>
        <w:rPr>
          <w:rFonts w:cs="Times New Roman"/>
          <w:b/>
          <w:bCs/>
          <w:sz w:val="24"/>
          <w:szCs w:val="24"/>
        </w:rPr>
      </w:pPr>
    </w:p>
    <w:p w14:paraId="68B9DA6C" w14:textId="77777777" w:rsidR="00A77528" w:rsidRPr="001F6033" w:rsidRDefault="00A77528" w:rsidP="00A77528">
      <w:pPr>
        <w:jc w:val="both"/>
        <w:rPr>
          <w:rFonts w:cs="Times New Roman"/>
          <w:b/>
          <w:bCs/>
          <w:sz w:val="24"/>
          <w:szCs w:val="24"/>
        </w:rPr>
      </w:pPr>
      <w:r>
        <w:rPr>
          <w:rFonts w:cs="Times New Roman"/>
          <w:b/>
          <w:bCs/>
          <w:sz w:val="24"/>
          <w:szCs w:val="24"/>
        </w:rPr>
        <w:t xml:space="preserve">Abstrak: </w:t>
      </w:r>
      <w:r>
        <w:rPr>
          <w:rFonts w:cs="Times New Roman"/>
          <w:sz w:val="24"/>
          <w:szCs w:val="24"/>
        </w:rPr>
        <w:t xml:space="preserve">Penelitian ini fokus pada pola Pendidikan yang tidak hanya ada dalam lembaga pendidikan, akan tetapi juga dalam lingkup keluarga. Pentingnya moderasi beragama tidak hanya menjadi kewajiban dalam Pendidikan formal, akan tetapi juga menjadi tanggung jawab semnua elemen dalam kehidupan bernegara. Terdapat dua inti yang akan dilakukan dalam penelitian ini, yaitu 1) bagaimana implementasi pendidikan moderasi beragama dalam kehidupan keluarga. 2) bagaimana menciptakan harmonisasi keluarga melalui manajemen Pendidikan moderasi beragama. Penelitian ini menggunakan pendekatan kualitatif dengan jenis penelitian </w:t>
      </w:r>
      <w:r w:rsidRPr="00ED3D80">
        <w:rPr>
          <w:rFonts w:cs="Times New Roman"/>
          <w:i/>
          <w:iCs/>
          <w:sz w:val="24"/>
          <w:szCs w:val="24"/>
        </w:rPr>
        <w:t>library research</w:t>
      </w:r>
      <w:r>
        <w:rPr>
          <w:rFonts w:cs="Times New Roman"/>
          <w:sz w:val="24"/>
          <w:szCs w:val="24"/>
        </w:rPr>
        <w:t>, dengan menjadikan literatur akademik sebagai sumber primer, serta metode analisis data menggunakan konten analisis. Implementasi Pendidikan moderasi beragama merupakan Langkah penting dalam menciptakan bentuk keuarga yang sesuai dengan syariah Islam. Menciptakan kehasmonisan keluarga melalui moderasi beragama dapat dilakukan dengan cara melakukan kolaborasi pembelajaran, antara keluarga, Pendidikan dan system sosial Masyarakat. Melalui Langkah kolaborasi dapat dilakukan internalisasi dan transmisi nilai moderasi beragama dalam kehidupan keluarga.</w:t>
      </w:r>
    </w:p>
    <w:p w14:paraId="3CFD6269" w14:textId="77777777" w:rsidR="00A77528" w:rsidRDefault="00A77528" w:rsidP="00A77528">
      <w:pPr>
        <w:jc w:val="both"/>
        <w:rPr>
          <w:rFonts w:cs="Times New Roman"/>
          <w:sz w:val="24"/>
          <w:szCs w:val="24"/>
        </w:rPr>
      </w:pPr>
      <w:r w:rsidRPr="001F6033">
        <w:rPr>
          <w:rFonts w:cs="Times New Roman"/>
          <w:b/>
          <w:bCs/>
          <w:sz w:val="24"/>
          <w:szCs w:val="24"/>
        </w:rPr>
        <w:t>Kata Kunci</w:t>
      </w:r>
      <w:r>
        <w:rPr>
          <w:rFonts w:cs="Times New Roman"/>
          <w:sz w:val="24"/>
          <w:szCs w:val="24"/>
        </w:rPr>
        <w:t>: Pendidikan Moderasi beragama, Keharmonisan Keluarga, Internalisasi dan transmisi nilai moerasi.</w:t>
      </w:r>
    </w:p>
    <w:p w14:paraId="5FB535AD" w14:textId="77777777" w:rsidR="00A77528" w:rsidRPr="001F6033" w:rsidRDefault="00A77528" w:rsidP="00A77528">
      <w:pPr>
        <w:jc w:val="both"/>
        <w:rPr>
          <w:rFonts w:cs="Times New Roman"/>
          <w:sz w:val="24"/>
          <w:szCs w:val="24"/>
        </w:rPr>
      </w:pPr>
      <w:r w:rsidRPr="001F6033">
        <w:rPr>
          <w:rFonts w:cs="Times New Roman"/>
          <w:b/>
          <w:bCs/>
          <w:sz w:val="24"/>
          <w:szCs w:val="24"/>
        </w:rPr>
        <w:t>Abstract</w:t>
      </w:r>
      <w:r>
        <w:rPr>
          <w:rFonts w:cs="Times New Roman"/>
          <w:sz w:val="24"/>
          <w:szCs w:val="24"/>
        </w:rPr>
        <w:t xml:space="preserve">: </w:t>
      </w:r>
      <w:r w:rsidRPr="001F6033">
        <w:rPr>
          <w:rFonts w:cs="Times New Roman"/>
          <w:i/>
          <w:iCs/>
          <w:sz w:val="24"/>
          <w:szCs w:val="24"/>
        </w:rPr>
        <w:t xml:space="preserve">This research focuses on educational patterns that not only exist in educational institutions, but also within the family. The importance of religious moderation is not only an obligation in formal education, but is also the responsibility of all elements in state life. There are two main points that will be carried out in this research, namely 1) how to implement religious moderation education in family life. 2) how to create family harmonization through religious moderation educational management. This research uses a qualitative approach with a library research type of research, using academic literature as a primary source, as well as a data analysis method using content analysis. Implementing religious moderation education is an important step in creating a family form that is in accordance with Islamic sharia. Creating family harmony through religious moderation can be done by collaborating in learning between family, education and the social system of society. Through </w:t>
      </w:r>
      <w:r w:rsidRPr="001F6033">
        <w:rPr>
          <w:rFonts w:cs="Times New Roman"/>
          <w:i/>
          <w:iCs/>
          <w:sz w:val="24"/>
          <w:szCs w:val="24"/>
        </w:rPr>
        <w:lastRenderedPageBreak/>
        <w:t>collaborative steps, the value of religious moderation in family life can be internalized and transmitted.</w:t>
      </w:r>
    </w:p>
    <w:p w14:paraId="45D91E64" w14:textId="77777777" w:rsidR="00A77528" w:rsidRPr="001F6033" w:rsidRDefault="00A77528" w:rsidP="00A77528">
      <w:pPr>
        <w:jc w:val="both"/>
        <w:rPr>
          <w:rFonts w:cs="Times New Roman"/>
          <w:i/>
          <w:iCs/>
          <w:sz w:val="24"/>
          <w:szCs w:val="24"/>
        </w:rPr>
      </w:pPr>
      <w:r w:rsidRPr="001F6033">
        <w:rPr>
          <w:rFonts w:cs="Times New Roman"/>
          <w:b/>
          <w:bCs/>
          <w:i/>
          <w:iCs/>
          <w:sz w:val="24"/>
          <w:szCs w:val="24"/>
        </w:rPr>
        <w:t>Keywords</w:t>
      </w:r>
      <w:r w:rsidRPr="001F6033">
        <w:rPr>
          <w:rFonts w:cs="Times New Roman"/>
          <w:i/>
          <w:iCs/>
          <w:sz w:val="24"/>
          <w:szCs w:val="24"/>
        </w:rPr>
        <w:t>: Religious Moderation Education, Family Harmony, Internalization and transmission of moderate values.</w:t>
      </w:r>
    </w:p>
    <w:p w14:paraId="36B50698" w14:textId="77777777" w:rsidR="00A77528" w:rsidRDefault="00A77528" w:rsidP="00A77528">
      <w:pPr>
        <w:jc w:val="both"/>
        <w:rPr>
          <w:rFonts w:cs="Times New Roman"/>
          <w:b/>
          <w:bCs/>
          <w:sz w:val="24"/>
          <w:szCs w:val="24"/>
        </w:rPr>
      </w:pPr>
    </w:p>
    <w:p w14:paraId="356FB56D" w14:textId="6091068C" w:rsidR="00A77528" w:rsidRPr="00553CC1" w:rsidRDefault="00A77528" w:rsidP="00A77528">
      <w:pPr>
        <w:jc w:val="both"/>
        <w:rPr>
          <w:rFonts w:cs="Times New Roman"/>
          <w:b/>
          <w:bCs/>
          <w:sz w:val="24"/>
          <w:szCs w:val="24"/>
        </w:rPr>
      </w:pPr>
      <w:r w:rsidRPr="00553CC1">
        <w:rPr>
          <w:rFonts w:cs="Times New Roman"/>
          <w:b/>
          <w:bCs/>
          <w:sz w:val="24"/>
          <w:szCs w:val="24"/>
        </w:rPr>
        <w:t>Pendahuluan</w:t>
      </w:r>
    </w:p>
    <w:p w14:paraId="198FDAEF" w14:textId="77777777" w:rsidR="00A77528" w:rsidRDefault="00A77528" w:rsidP="00A77528">
      <w:pPr>
        <w:ind w:firstLine="720"/>
        <w:jc w:val="both"/>
        <w:rPr>
          <w:rFonts w:cs="Times New Roman"/>
          <w:sz w:val="24"/>
          <w:szCs w:val="24"/>
        </w:rPr>
      </w:pPr>
      <w:r w:rsidRPr="00553CC1">
        <w:rPr>
          <w:rFonts w:cs="Times New Roman"/>
          <w:sz w:val="24"/>
          <w:szCs w:val="24"/>
        </w:rPr>
        <w:t xml:space="preserve">Dalam konteks masyarakat Islam, keluarga dianggap sebagai sel-sel kehidupan sosial yang penuh makna dan memiliki peran sentral dalam menjaga stabilitas masyarakat. Pilar-pilar utama yang membentuk keluarga Islami melibatkan unsur-unsur spiritual, etika, dan hukum yang berkaitan erat dengan ajaran agama Islam. Pendidikan </w:t>
      </w:r>
      <w:r>
        <w:rPr>
          <w:rFonts w:cs="Times New Roman"/>
          <w:sz w:val="24"/>
          <w:szCs w:val="24"/>
        </w:rPr>
        <w:t>keagamaan</w:t>
      </w:r>
      <w:r w:rsidRPr="00553CC1">
        <w:rPr>
          <w:rFonts w:cs="Times New Roman"/>
          <w:sz w:val="24"/>
          <w:szCs w:val="24"/>
        </w:rPr>
        <w:t xml:space="preserve"> menjadi fondasi utama dalam membentuk karakter dan nilai-nilai kehidupan keluarga, memastikan keharmonisan dan keadilan di dalamnya.</w:t>
      </w:r>
      <w:r>
        <w:rPr>
          <w:rFonts w:cs="Times New Roman"/>
          <w:sz w:val="24"/>
          <w:szCs w:val="24"/>
        </w:rPr>
        <w:t xml:space="preserve"> Hal ini sesuai dengan semangat Pancasila menjadi kiblat warganya dalam dalam berperilaku.</w:t>
      </w:r>
      <w:r>
        <w:rPr>
          <w:rStyle w:val="FootnoteReference"/>
          <w:rFonts w:cs="Times New Roman"/>
          <w:sz w:val="24"/>
          <w:szCs w:val="24"/>
        </w:rPr>
        <w:footnoteReference w:id="1"/>
      </w:r>
    </w:p>
    <w:p w14:paraId="3ECECF7A" w14:textId="77777777" w:rsidR="00A77528" w:rsidRDefault="00A77528" w:rsidP="00A77528">
      <w:pPr>
        <w:ind w:firstLine="720"/>
        <w:jc w:val="both"/>
        <w:rPr>
          <w:rFonts w:cs="Times New Roman"/>
          <w:sz w:val="24"/>
          <w:szCs w:val="24"/>
        </w:rPr>
      </w:pPr>
      <w:r>
        <w:rPr>
          <w:rFonts w:cs="Times New Roman"/>
          <w:sz w:val="24"/>
          <w:szCs w:val="24"/>
        </w:rPr>
        <w:t>Keluarga menjadi bagian penting dalam pilar kemanusiaan, selain Masyarakat dan Pendidikan. Pada tahun 2017 kemenag telah menerbitkan buku moderasi beragama, yang secara jelas harus dilakukan oleh segenap warga Indonesia melalui peningkatan kualitas bimbingan dan pelayanan.</w:t>
      </w:r>
      <w:r>
        <w:rPr>
          <w:rStyle w:val="FootnoteReference"/>
          <w:rFonts w:cs="Times New Roman"/>
          <w:sz w:val="24"/>
          <w:szCs w:val="24"/>
        </w:rPr>
        <w:footnoteReference w:id="2"/>
      </w:r>
      <w:r>
        <w:rPr>
          <w:rFonts w:cs="Times New Roman"/>
          <w:sz w:val="24"/>
          <w:szCs w:val="24"/>
        </w:rPr>
        <w:t xml:space="preserve"> Hal tersebut sebagai Langkah untuk meningkatkan warga agar hidup moderat, mengingat keluarga memiliki posisi strategis dalam transmisi nilai moderasi beragama.</w:t>
      </w:r>
      <w:r>
        <w:rPr>
          <w:rStyle w:val="FootnoteReference"/>
          <w:rFonts w:cs="Times New Roman"/>
          <w:sz w:val="24"/>
          <w:szCs w:val="24"/>
        </w:rPr>
        <w:footnoteReference w:id="3"/>
      </w:r>
    </w:p>
    <w:p w14:paraId="1EFA4E31" w14:textId="77777777" w:rsidR="00A77528" w:rsidRDefault="00A77528" w:rsidP="00A77528">
      <w:pPr>
        <w:ind w:firstLine="720"/>
        <w:jc w:val="both"/>
        <w:rPr>
          <w:rFonts w:cs="Times New Roman"/>
          <w:sz w:val="24"/>
          <w:szCs w:val="24"/>
        </w:rPr>
      </w:pPr>
      <w:r>
        <w:rPr>
          <w:rFonts w:cs="Times New Roman"/>
          <w:sz w:val="24"/>
          <w:szCs w:val="24"/>
        </w:rPr>
        <w:t>Moderasi</w:t>
      </w:r>
      <w:r w:rsidRPr="00553CC1">
        <w:rPr>
          <w:rFonts w:cs="Times New Roman"/>
          <w:sz w:val="24"/>
          <w:szCs w:val="24"/>
        </w:rPr>
        <w:t xml:space="preserve"> beragama muncul sebagai konsep kunci yang mencerminkan sikap tengah dan seimbang terhadap ajaran agama.</w:t>
      </w:r>
      <w:r>
        <w:rPr>
          <w:rStyle w:val="FootnoteReference"/>
          <w:rFonts w:cs="Times New Roman"/>
          <w:sz w:val="24"/>
          <w:szCs w:val="24"/>
        </w:rPr>
        <w:footnoteReference w:id="4"/>
      </w:r>
      <w:r w:rsidRPr="00553CC1">
        <w:rPr>
          <w:rFonts w:cs="Times New Roman"/>
          <w:sz w:val="24"/>
          <w:szCs w:val="24"/>
        </w:rPr>
        <w:t xml:space="preserve"> Moderasi beragama membawa dampak positif dalam konteks keluarga, membantu mewujudkan keseimbangan antara aspek rohaniah dan hukum dalam kehidupan sehari-hari. Hukum keluarga Islam, sebagai landasan hukum yang mengatur hubungan antaranggota keluarga, turut memainkan peran penting dalam mendukung penerapan konsep moderasi beragama.</w:t>
      </w:r>
      <w:r>
        <w:rPr>
          <w:rFonts w:cs="Times New Roman"/>
          <w:sz w:val="24"/>
          <w:szCs w:val="24"/>
        </w:rPr>
        <w:t xml:space="preserve"> </w:t>
      </w:r>
      <w:r w:rsidRPr="00553CC1">
        <w:rPr>
          <w:rFonts w:cs="Times New Roman"/>
          <w:sz w:val="24"/>
          <w:szCs w:val="24"/>
        </w:rPr>
        <w:t>Melalui pemahaman mendalam terhadap nilai-nilai agama yang diajarkan dan prinsip-prinsip hukum keluarga Islam, diharapkan dapat terungkap bagaimana pendidikan agama dapat menjadi motor penggerak mewujudkan keluarga yang seimbang, adil, dan harmonis.</w:t>
      </w:r>
    </w:p>
    <w:p w14:paraId="03968399" w14:textId="77777777" w:rsidR="00A77528" w:rsidRDefault="00A77528" w:rsidP="00A77528">
      <w:pPr>
        <w:ind w:firstLine="720"/>
        <w:jc w:val="both"/>
        <w:rPr>
          <w:rFonts w:cs="Arial"/>
          <w:color w:val="1F1F1F"/>
          <w:sz w:val="24"/>
          <w:szCs w:val="24"/>
        </w:rPr>
      </w:pPr>
      <w:r w:rsidRPr="00553CC1">
        <w:rPr>
          <w:rFonts w:cs="Arial"/>
          <w:color w:val="1F1F1F"/>
          <w:sz w:val="24"/>
          <w:szCs w:val="24"/>
        </w:rPr>
        <w:t>Keluarga merupakan unit terkecil masyarakat yang memiliki peran penting dalam pembangunan bangsa.</w:t>
      </w:r>
      <w:r>
        <w:rPr>
          <w:rStyle w:val="FootnoteReference"/>
          <w:rFonts w:cs="Arial"/>
          <w:color w:val="1F1F1F"/>
          <w:sz w:val="24"/>
          <w:szCs w:val="24"/>
        </w:rPr>
        <w:footnoteReference w:id="5"/>
      </w:r>
      <w:r w:rsidRPr="00553CC1">
        <w:rPr>
          <w:rFonts w:cs="Arial"/>
          <w:color w:val="1F1F1F"/>
          <w:sz w:val="24"/>
          <w:szCs w:val="24"/>
        </w:rPr>
        <w:t xml:space="preserve"> Keluarga yang harmonis dan kuat akan menjadi pondasi yang kokoh bagi pembangunan masyarakat dan bangsa. Pendidikan agama </w:t>
      </w:r>
      <w:r w:rsidRPr="00553CC1">
        <w:rPr>
          <w:rFonts w:cs="Arial"/>
          <w:color w:val="1F1F1F"/>
          <w:sz w:val="24"/>
          <w:szCs w:val="24"/>
        </w:rPr>
        <w:lastRenderedPageBreak/>
        <w:t>sebagai salah satu pilar penting dalam keluarga memiliki peran yang strategis dalam mewujudkan keharmonisan keluarga.</w:t>
      </w:r>
      <w:r>
        <w:rPr>
          <w:rFonts w:cs="Arial"/>
          <w:color w:val="1F1F1F"/>
          <w:sz w:val="24"/>
          <w:szCs w:val="24"/>
        </w:rPr>
        <w:t xml:space="preserve"> Beberapa fungsi yang dapat dijalankan oleh keluarga, diantaranya fungsi agama, sosial budaya, fungsi cinta kasih, fungsi perlindungan, fungsi sosialisasi, dan fungsi Pendidikan.</w:t>
      </w:r>
      <w:r>
        <w:rPr>
          <w:rStyle w:val="FootnoteReference"/>
          <w:rFonts w:cs="Arial"/>
          <w:color w:val="1F1F1F"/>
          <w:sz w:val="24"/>
          <w:szCs w:val="24"/>
        </w:rPr>
        <w:footnoteReference w:id="6"/>
      </w:r>
      <w:r>
        <w:rPr>
          <w:rFonts w:cs="Arial"/>
          <w:color w:val="1F1F1F"/>
          <w:sz w:val="24"/>
          <w:szCs w:val="24"/>
        </w:rPr>
        <w:t xml:space="preserve"> Fungsi tersebut sangat penting dalam membangun keluarga yang harmoni. </w:t>
      </w:r>
    </w:p>
    <w:p w14:paraId="4043373C" w14:textId="77777777" w:rsidR="00A77528" w:rsidRPr="00553CC1" w:rsidRDefault="00A77528" w:rsidP="00A77528">
      <w:pPr>
        <w:ind w:firstLine="720"/>
        <w:jc w:val="both"/>
        <w:rPr>
          <w:rFonts w:cs="Arial"/>
          <w:color w:val="1F1F1F"/>
          <w:sz w:val="24"/>
          <w:szCs w:val="24"/>
        </w:rPr>
      </w:pPr>
      <w:r w:rsidRPr="00553CC1">
        <w:rPr>
          <w:rFonts w:cs="Arial"/>
          <w:color w:val="1F1F1F"/>
          <w:sz w:val="24"/>
          <w:szCs w:val="24"/>
        </w:rPr>
        <w:t xml:space="preserve">Pendidikan </w:t>
      </w:r>
      <w:r>
        <w:rPr>
          <w:rFonts w:cs="Arial"/>
          <w:color w:val="1F1F1F"/>
          <w:sz w:val="24"/>
          <w:szCs w:val="24"/>
        </w:rPr>
        <w:t>ke</w:t>
      </w:r>
      <w:r w:rsidRPr="00553CC1">
        <w:rPr>
          <w:rFonts w:cs="Arial"/>
          <w:color w:val="1F1F1F"/>
          <w:sz w:val="24"/>
          <w:szCs w:val="24"/>
        </w:rPr>
        <w:t>agama</w:t>
      </w:r>
      <w:r>
        <w:rPr>
          <w:rFonts w:cs="Arial"/>
          <w:color w:val="1F1F1F"/>
          <w:sz w:val="24"/>
          <w:szCs w:val="24"/>
        </w:rPr>
        <w:t>an</w:t>
      </w:r>
      <w:r w:rsidRPr="00553CC1">
        <w:rPr>
          <w:rFonts w:cs="Arial"/>
          <w:color w:val="1F1F1F"/>
          <w:sz w:val="24"/>
          <w:szCs w:val="24"/>
        </w:rPr>
        <w:t xml:space="preserve"> di dalam konteks keluarga Islam memiliki peran sentral dalam membentuk identitas spiritual dan moral anggota keluarga. Keberadaannya tidak hanya sebatas pengenalan ajaran agama, tetapi juga sebagai pilar utama keharmonisan keluarga. Dalam realitas kehidupan sehari-hari, tantangan kompleks muncul dalam menjaga keseimbangan antara aspek spiritual dan hukum dalam sebuah keluarga Islam. Oleh karena itu, penting untuk memahami implikasi dari pendidikan agama terhadap hukum keluarga Islam, khususnya dalam konteks mewujudkan moderasi beragama.</w:t>
      </w:r>
    </w:p>
    <w:p w14:paraId="6DAACA8B" w14:textId="77777777" w:rsidR="00A77528" w:rsidRPr="00553CC1" w:rsidRDefault="00A77528" w:rsidP="00A77528">
      <w:pPr>
        <w:jc w:val="both"/>
        <w:rPr>
          <w:rFonts w:cs="Arial"/>
          <w:color w:val="1F1F1F"/>
          <w:sz w:val="24"/>
          <w:szCs w:val="24"/>
        </w:rPr>
      </w:pPr>
      <w:r w:rsidRPr="00553CC1">
        <w:rPr>
          <w:rFonts w:cs="Arial"/>
          <w:color w:val="1F1F1F"/>
          <w:sz w:val="24"/>
          <w:szCs w:val="24"/>
        </w:rPr>
        <w:t>Konsep moderasi beragama menekankan pada sikap tengah dan seimbang dalam menjalankan ajaran agama. Dalam keluarga Islam, moderasi beragama memberikan landasan untuk menciptakan lingkungan yang penuh kasih sayang, saling pengertian, dan keadilan di antara anggota keluarga. Implikasi hukum keluarga Islam dalam konteks ini menjadi hal yang krusial, karena hukum tersebut menjadi landasan praktis dalam mengatur hubungan antaranggota keluarga.</w:t>
      </w:r>
      <w:r>
        <w:rPr>
          <w:rFonts w:cs="Arial"/>
          <w:color w:val="1F1F1F"/>
          <w:sz w:val="24"/>
          <w:szCs w:val="24"/>
        </w:rPr>
        <w:t xml:space="preserve"> Tujuan moderasi beragama ini adalah terwujudnya visi dan gairah keagamaan islam yang memberikan Rahmat kepada seluruh alam, sebgaimana yang dinyatakan oleh As-Syatibi yakni terwujudnya kemasalhatan bagi manusia. </w:t>
      </w:r>
      <w:r w:rsidRPr="00D820C3">
        <w:rPr>
          <w:rFonts w:cs="Arial"/>
          <w:color w:val="1F1F1F"/>
          <w:sz w:val="24"/>
          <w:szCs w:val="24"/>
        </w:rPr>
        <w:t>Allah Swt mengutus para nabi dan rasul untuk mewujudkan tujuan tersebut yaitu menjadi rahmat bagi alam semesta seperti firman Allah dalam surat AlAnbiya ayat 108, menjadi rahmat dan kasih sayang bagi alam semesta atau rahmatan lil alamin adalah tujuan umum moderasi islam.</w:t>
      </w:r>
      <w:r>
        <w:rPr>
          <w:rStyle w:val="FootnoteReference"/>
          <w:rFonts w:cs="Arial"/>
          <w:color w:val="1F1F1F"/>
          <w:sz w:val="24"/>
          <w:szCs w:val="24"/>
        </w:rPr>
        <w:footnoteReference w:id="7"/>
      </w:r>
    </w:p>
    <w:p w14:paraId="4C2916DA" w14:textId="77777777" w:rsidR="00A77528" w:rsidRDefault="00A77528" w:rsidP="00A77528">
      <w:pPr>
        <w:jc w:val="both"/>
        <w:rPr>
          <w:rFonts w:cs="Arial"/>
          <w:color w:val="1F1F1F"/>
          <w:sz w:val="24"/>
          <w:szCs w:val="24"/>
        </w:rPr>
      </w:pPr>
      <w:r w:rsidRPr="00553CC1">
        <w:rPr>
          <w:rFonts w:cs="Arial"/>
          <w:color w:val="1F1F1F"/>
          <w:sz w:val="24"/>
          <w:szCs w:val="24"/>
        </w:rPr>
        <w:t xml:space="preserve">Penelitian ini diinisiasi untuk mengeksplorasi lebih dalam mengenai peran pendidikan </w:t>
      </w:r>
      <w:r>
        <w:rPr>
          <w:rFonts w:cs="Arial"/>
          <w:color w:val="1F1F1F"/>
          <w:sz w:val="24"/>
          <w:szCs w:val="24"/>
        </w:rPr>
        <w:t>moderasi beragama</w:t>
      </w:r>
      <w:r w:rsidRPr="00553CC1">
        <w:rPr>
          <w:rFonts w:cs="Arial"/>
          <w:color w:val="1F1F1F"/>
          <w:sz w:val="24"/>
          <w:szCs w:val="24"/>
        </w:rPr>
        <w:t xml:space="preserve"> sebagai pilar keharmonisan keluarga dan bagaimana hal tersebut berdampak pada </w:t>
      </w:r>
      <w:r>
        <w:rPr>
          <w:rFonts w:cs="Arial"/>
          <w:color w:val="1F1F1F"/>
          <w:sz w:val="24"/>
          <w:szCs w:val="24"/>
        </w:rPr>
        <w:t xml:space="preserve">kehidupan keluarga yang lebih baik dan Sakinah. </w:t>
      </w:r>
      <w:r w:rsidRPr="00553CC1">
        <w:rPr>
          <w:rFonts w:cs="Arial"/>
          <w:color w:val="1F1F1F"/>
          <w:sz w:val="24"/>
          <w:szCs w:val="24"/>
        </w:rPr>
        <w:t>Dengan menggali pemahaman mendalam terhadap nilai-nilai agama yang diterapkan dalam keluarga dan bagaimana hukum keluarga Islam menjawab dinamika tersebut, diharapkan dapat ditemukan solusi-solusi yang holistik dan berkelanjutan untuk mewujudkan moderasi beragama di dalam keluarga Muslim.</w:t>
      </w:r>
    </w:p>
    <w:p w14:paraId="5F5E99D0" w14:textId="77777777" w:rsidR="00A77528" w:rsidRPr="00DD7363" w:rsidRDefault="00A77528" w:rsidP="00A77528">
      <w:pPr>
        <w:jc w:val="both"/>
        <w:rPr>
          <w:rFonts w:cs="Times New Roman"/>
          <w:sz w:val="24"/>
          <w:szCs w:val="24"/>
        </w:rPr>
      </w:pPr>
      <w:r w:rsidRPr="00553CC1">
        <w:rPr>
          <w:rFonts w:cs="Times New Roman"/>
          <w:sz w:val="24"/>
          <w:szCs w:val="24"/>
        </w:rPr>
        <w:t>Dengan demikian, penelitian ini akan memberikan kontribusi nyata dalam konteks keberlanjutan keluarga Islami, menggali potensi pendidikan agama sebagai instrumen utama pembentukan karakter dan perilaku, serta mengeksplorasi dampak positifnya terhadap hukum keluarga Islam dalam mencapai moderasi beragama. Hasil penelitian diharapkan dapat memberikan landasan teoritis dan praktis bagi pengembangan pendekatan pendidikan agama yang lebih holistik dan relevan dalam mendukung keharmonisan keluarga Muslim.</w:t>
      </w:r>
    </w:p>
    <w:p w14:paraId="4B3F9AA0" w14:textId="77777777" w:rsidR="00A77528" w:rsidRDefault="00A77528" w:rsidP="00A77528">
      <w:pPr>
        <w:jc w:val="both"/>
        <w:rPr>
          <w:rFonts w:cs="Arial"/>
          <w:b/>
          <w:bCs/>
          <w:color w:val="1F1F1F"/>
          <w:sz w:val="24"/>
          <w:szCs w:val="24"/>
        </w:rPr>
      </w:pPr>
      <w:r w:rsidRPr="00D820C3">
        <w:rPr>
          <w:rFonts w:cs="Arial"/>
          <w:b/>
          <w:bCs/>
          <w:color w:val="1F1F1F"/>
          <w:sz w:val="24"/>
          <w:szCs w:val="24"/>
        </w:rPr>
        <w:t>Metode Penelitian</w:t>
      </w:r>
    </w:p>
    <w:p w14:paraId="621BD2B3" w14:textId="77777777" w:rsidR="00A77528" w:rsidRDefault="00A77528" w:rsidP="00A77528">
      <w:pPr>
        <w:ind w:firstLine="720"/>
        <w:jc w:val="both"/>
        <w:rPr>
          <w:rFonts w:cs="Times New Roman"/>
          <w:sz w:val="24"/>
          <w:szCs w:val="24"/>
        </w:rPr>
      </w:pPr>
      <w:r w:rsidRPr="00DD7363">
        <w:rPr>
          <w:rFonts w:cs="Times New Roman"/>
          <w:sz w:val="24"/>
          <w:szCs w:val="24"/>
        </w:rPr>
        <w:lastRenderedPageBreak/>
        <w:t>Metode penelitian yang digunakan untuk menganalisis pola Pendidikan moderasi beragama ini adalah metode kualitatif, dengan jenis penelitian library research. Library research merupakan kegiatan penelitian yang menfokuskan pada naskah-naskah akademik sebaga sumber perimer dalam sebuah penelitian, baik berupa buku, jurnal, ensiklopedi dan naskah akademik lainnya. Library Research merupakan metode penelitian yang mengutamakan pengumpulan dan analisis informasi dari berbagai sumber literatur yang relevan. Dalam konteks penelitian ini, fokus utama adalah menggali pemahaman mendalam terkait pola pendidikan moderasi beragama dan dampaknya terhadap harmoni dalam keluarga.</w:t>
      </w:r>
    </w:p>
    <w:p w14:paraId="606F106A" w14:textId="77777777" w:rsidR="00A77528" w:rsidRPr="00056709" w:rsidRDefault="00A77528" w:rsidP="00A77528">
      <w:pPr>
        <w:ind w:firstLine="720"/>
        <w:jc w:val="both"/>
        <w:rPr>
          <w:rFonts w:cs="Times New Roman"/>
          <w:sz w:val="24"/>
          <w:szCs w:val="24"/>
        </w:rPr>
      </w:pPr>
      <w:r w:rsidRPr="00DD7363">
        <w:rPr>
          <w:rFonts w:cs="Times New Roman"/>
          <w:sz w:val="24"/>
          <w:szCs w:val="24"/>
        </w:rPr>
        <w:t>Bebrapa Langkah yang dapat dilakukan dalam penelitian library research ini, pertama: melakukan identifikasi literatur. Dengan menitik tekankan pada dua topik penting dalam penelitian ini, yakni moderasi beragama dan keharmonisan keluarga, yang kemudian dilakukan seleksi literatur. Kedua; analisis Literatur. Analisis literatur ini menggunakan pendekatan Conten Analysis.</w:t>
      </w:r>
      <w:r w:rsidRPr="00DD7363">
        <w:rPr>
          <w:rFonts w:cs="Times New Roman"/>
        </w:rPr>
        <w:footnoteReference w:id="8"/>
      </w:r>
      <w:r w:rsidRPr="00DD7363">
        <w:rPr>
          <w:rFonts w:cs="Times New Roman"/>
          <w:sz w:val="24"/>
          <w:szCs w:val="24"/>
        </w:rPr>
        <w:t xml:space="preserve"> Konten analisis merupakan langkah yang tepat dalam penelitian yang bersifat studi Pustaka, karena mengkaji muatan yang terkandung dalam naskah atau teks yang diteliti. Tahapan analisis data adalah pertama melakukan pengumpulan data, setelah itu dilakukan reduksi data, lalu penyajian data, dan terakhir adalah penarikan kesimpulan. Ketiga; memberikan kesimpulan terhadap pola Pendidikan moderasi beragama sebagai pilar keharmonisan keluarga. </w:t>
      </w:r>
    </w:p>
    <w:p w14:paraId="1FD5A839" w14:textId="77777777" w:rsidR="00A77528" w:rsidRPr="00056709" w:rsidRDefault="00A77528" w:rsidP="00A77528">
      <w:pPr>
        <w:jc w:val="both"/>
        <w:rPr>
          <w:rFonts w:cs="Times New Roman"/>
          <w:b/>
          <w:bCs/>
          <w:sz w:val="24"/>
          <w:szCs w:val="24"/>
        </w:rPr>
      </w:pPr>
      <w:r w:rsidRPr="00056709">
        <w:rPr>
          <w:rFonts w:cs="Times New Roman"/>
          <w:b/>
          <w:bCs/>
          <w:sz w:val="24"/>
          <w:szCs w:val="24"/>
        </w:rPr>
        <w:t>Hasil Penelitian Dan Pembahasan</w:t>
      </w:r>
    </w:p>
    <w:p w14:paraId="62A353E5" w14:textId="77777777" w:rsidR="00A77528" w:rsidRDefault="00A77528" w:rsidP="00A77528">
      <w:pPr>
        <w:ind w:firstLine="720"/>
        <w:jc w:val="both"/>
        <w:rPr>
          <w:rFonts w:cs="Times New Roman"/>
          <w:sz w:val="24"/>
          <w:szCs w:val="24"/>
        </w:rPr>
      </w:pPr>
      <w:r w:rsidRPr="00426DE8">
        <w:rPr>
          <w:rFonts w:cs="Times New Roman"/>
          <w:sz w:val="24"/>
          <w:szCs w:val="24"/>
        </w:rPr>
        <w:t>Pendidikan moderasi beragama mencerminkan sikap tengah dan seimbang dalam menjalankan ajaran agama, yang menjadi fondasi penting dalam membina hubungan antaranggota keluarga. Dalam realitas dinamika kehidupan sehari-hari, tantangan kompleks muncul dalam menjaga keseimbangan antara kebutuhan spiritual dan nilai-nilai agama dengan tuntutan praktis kehidupan modern. Oleh karena itu, pemahaman dan implementasi pendidikan moderasi beragama di dalam keluarga Islam menjadi semakin relevan guna mengatasi dinamika tersebut.</w:t>
      </w:r>
    </w:p>
    <w:p w14:paraId="2ED65315" w14:textId="77777777" w:rsidR="00A77528" w:rsidRDefault="00A77528" w:rsidP="00A77528">
      <w:pPr>
        <w:ind w:firstLine="720"/>
        <w:jc w:val="both"/>
        <w:rPr>
          <w:rFonts w:cs="Times New Roman"/>
          <w:sz w:val="24"/>
          <w:szCs w:val="24"/>
        </w:rPr>
      </w:pPr>
      <w:r w:rsidRPr="00426DE8">
        <w:rPr>
          <w:rFonts w:cs="Times New Roman"/>
          <w:sz w:val="24"/>
          <w:szCs w:val="24"/>
        </w:rPr>
        <w:t>Dalam konteks ini, pilar harmoni keluarga menjadi fokus utama untuk mengeksplorasi bagaimana pendidikan moderasi beragama dapat menjadi fondasi kuat dalam menciptakan kehidupan keluarga yang seimbang dan penuh berkah. Pendidikan moderasi beragama bukan sekadar pengajaran doktrin keagamaan, melainkan sebuah upaya untuk membentuk karakter anggota keluarga sehingga dapat hidup selaras dengan ajaran agama dan tetap relevan dengan tuntutan zaman.</w:t>
      </w:r>
    </w:p>
    <w:p w14:paraId="6F3E0CC4" w14:textId="77777777" w:rsidR="00A77528" w:rsidRDefault="00A77528" w:rsidP="00A77528">
      <w:pPr>
        <w:ind w:firstLine="720"/>
        <w:jc w:val="both"/>
        <w:rPr>
          <w:rFonts w:cs="Times New Roman"/>
          <w:sz w:val="24"/>
          <w:szCs w:val="24"/>
        </w:rPr>
      </w:pPr>
      <w:r w:rsidRPr="00426DE8">
        <w:rPr>
          <w:rFonts w:cs="Times New Roman"/>
          <w:sz w:val="24"/>
          <w:szCs w:val="24"/>
        </w:rPr>
        <w:t>Penelitian ini bertujuan untuk mendalami peran pendidikan moderasi beragama sebagai pilar harmoni keluarga, dengan menitikberatkan pada konteks keluarga Islam.</w:t>
      </w:r>
    </w:p>
    <w:p w14:paraId="3A7CA7A0" w14:textId="77777777" w:rsidR="00A77528" w:rsidRDefault="00A77528" w:rsidP="00A77528">
      <w:pPr>
        <w:ind w:firstLine="720"/>
        <w:jc w:val="both"/>
        <w:rPr>
          <w:rFonts w:cs="Times New Roman"/>
          <w:sz w:val="24"/>
          <w:szCs w:val="24"/>
        </w:rPr>
      </w:pPr>
      <w:r>
        <w:rPr>
          <w:rFonts w:cs="Times New Roman"/>
          <w:sz w:val="24"/>
          <w:szCs w:val="24"/>
        </w:rPr>
        <w:t>P</w:t>
      </w:r>
      <w:r w:rsidRPr="00426DE8">
        <w:rPr>
          <w:rFonts w:cs="Times New Roman"/>
          <w:sz w:val="24"/>
          <w:szCs w:val="24"/>
        </w:rPr>
        <w:t xml:space="preserve">endidikan moderasi beragama dapat diterapkan secara efektif dalam kehidupan keluarga, dan bagaimana hal ini dapat menciptakan lingkungan yang mendukung harmoni, kasih sayang, serta keseimbangan antara spiritualitas dan tuntutan praktis kehidupan. Melalui pemahaman mendalam terhadap dinamika ini, diharapkan penelitian ini dapat memberikan sumbangan positif dalam </w:t>
      </w:r>
      <w:r w:rsidRPr="00426DE8">
        <w:rPr>
          <w:rFonts w:cs="Times New Roman"/>
          <w:sz w:val="24"/>
          <w:szCs w:val="24"/>
        </w:rPr>
        <w:lastRenderedPageBreak/>
        <w:t>pengembangan konsep pendidikan moderasi beragama sebagai landasan utama dalam membangun harmoni keluarga dalam perspektif keislaman.</w:t>
      </w:r>
    </w:p>
    <w:p w14:paraId="5B3778AB" w14:textId="77777777" w:rsidR="00A77528" w:rsidRDefault="00A77528" w:rsidP="00A77528">
      <w:pPr>
        <w:jc w:val="both"/>
        <w:rPr>
          <w:rFonts w:cs="Times New Roman"/>
          <w:b/>
          <w:bCs/>
          <w:sz w:val="24"/>
          <w:szCs w:val="24"/>
        </w:rPr>
      </w:pPr>
      <w:r>
        <w:rPr>
          <w:rFonts w:cs="Times New Roman"/>
          <w:b/>
          <w:bCs/>
          <w:sz w:val="24"/>
          <w:szCs w:val="24"/>
        </w:rPr>
        <w:t>Implementasi Pendidikan Moderasi Beragama dalam kehidupan keluarga</w:t>
      </w:r>
    </w:p>
    <w:p w14:paraId="7A1D2643" w14:textId="77777777" w:rsidR="00A77528" w:rsidRDefault="00A77528" w:rsidP="00A77528">
      <w:pPr>
        <w:ind w:firstLine="720"/>
        <w:jc w:val="both"/>
        <w:rPr>
          <w:rFonts w:eastAsia="Times New Roman" w:cs="Arial"/>
          <w:color w:val="1F1F1F"/>
          <w:sz w:val="24"/>
          <w:szCs w:val="24"/>
          <w:lang w:eastAsia="en-ID"/>
        </w:rPr>
      </w:pPr>
      <w:r w:rsidRPr="00720141">
        <w:rPr>
          <w:rFonts w:eastAsia="Times New Roman" w:cs="Arial"/>
          <w:color w:val="1F1F1F"/>
          <w:sz w:val="24"/>
          <w:szCs w:val="24"/>
          <w:lang w:eastAsia="en-ID"/>
        </w:rPr>
        <w:t>Keluarga merupakan unit terkecil masyarakat yang memiliki peran penting dalam membentuk karakter anak. Oleh karena itu, pendidikan moderasi beragama perlu ditanamkan dalam keluarga sejak dini. Sedangkan Moderasi beragama adalah sikap hidup yang seimbang dan adil dalam beragama. Moderat berarti tidak berlebihan atau ekstrim, baik dalam beragama maupun dalam menyikapi perbedaan agama.</w:t>
      </w:r>
      <w:r>
        <w:rPr>
          <w:rFonts w:eastAsia="Times New Roman" w:cs="Arial"/>
          <w:color w:val="1F1F1F"/>
          <w:sz w:val="24"/>
          <w:szCs w:val="24"/>
          <w:lang w:eastAsia="en-ID"/>
        </w:rPr>
        <w:t xml:space="preserve"> </w:t>
      </w:r>
      <w:r w:rsidRPr="00720141">
        <w:rPr>
          <w:rFonts w:eastAsia="Times New Roman" w:cs="Arial"/>
          <w:color w:val="1F1F1F"/>
          <w:sz w:val="24"/>
          <w:szCs w:val="24"/>
          <w:lang w:eastAsia="en-ID"/>
        </w:rPr>
        <w:t>Implementasi pendidikan moderasi beragama dalam kehidupan keluarga dapat dilakukan melalui berbagai cara, antara lain:</w:t>
      </w:r>
      <w:r>
        <w:rPr>
          <w:rFonts w:eastAsia="Times New Roman" w:cs="Arial"/>
          <w:color w:val="1F1F1F"/>
          <w:sz w:val="24"/>
          <w:szCs w:val="24"/>
          <w:lang w:eastAsia="en-ID"/>
        </w:rPr>
        <w:t xml:space="preserve"> </w:t>
      </w:r>
      <w:r>
        <w:rPr>
          <w:rFonts w:eastAsia="Times New Roman" w:cs="Arial"/>
          <w:i/>
          <w:iCs/>
          <w:color w:val="1F1F1F"/>
          <w:sz w:val="24"/>
          <w:szCs w:val="24"/>
          <w:lang w:eastAsia="en-ID"/>
        </w:rPr>
        <w:t xml:space="preserve">Pertama: </w:t>
      </w:r>
      <w:r w:rsidRPr="00720141">
        <w:rPr>
          <w:rFonts w:eastAsia="Times New Roman" w:cs="Arial"/>
          <w:color w:val="1F1F1F"/>
          <w:sz w:val="24"/>
          <w:szCs w:val="24"/>
          <w:lang w:eastAsia="en-ID"/>
        </w:rPr>
        <w:t>Orang tua sebagai teladan</w:t>
      </w:r>
      <w:r>
        <w:rPr>
          <w:rFonts w:eastAsia="Times New Roman" w:cs="Arial"/>
          <w:color w:val="1F1F1F"/>
          <w:sz w:val="24"/>
          <w:szCs w:val="24"/>
          <w:lang w:eastAsia="en-ID"/>
        </w:rPr>
        <w:t xml:space="preserve">. </w:t>
      </w:r>
      <w:r w:rsidRPr="00720141">
        <w:rPr>
          <w:rFonts w:eastAsia="Times New Roman" w:cs="Arial"/>
          <w:color w:val="1F1F1F"/>
          <w:sz w:val="24"/>
          <w:szCs w:val="24"/>
          <w:lang w:eastAsia="en-ID"/>
        </w:rPr>
        <w:t>Orang tua merupakan panutan bagi anak-anaknya. Oleh karena itu, orang tua harus menjadi teladan dalam menerapkan moderasi beragama. Orang tua harus menunjukkan sikap saling menghormati dan menghargai perbedaan agama, baik dalam keluarga maupun di luar keluarga.</w:t>
      </w:r>
      <w:r>
        <w:rPr>
          <w:rFonts w:eastAsia="Times New Roman" w:cs="Arial"/>
          <w:color w:val="1F1F1F"/>
          <w:sz w:val="24"/>
          <w:szCs w:val="24"/>
          <w:lang w:eastAsia="en-ID"/>
        </w:rPr>
        <w:t xml:space="preserve"> Dalam PP Republik Indonesia Nomor 21 Tahun 1994 tentang penyelenggaraan Pembangunan keluarga jelas menyebutkan tentang unit terkecil dalam Masyarakat yang memiliki peranan penting dalam Pembangunan sosial.</w:t>
      </w:r>
      <w:r>
        <w:rPr>
          <w:rStyle w:val="FootnoteReference"/>
          <w:rFonts w:eastAsia="Times New Roman" w:cs="Arial"/>
          <w:color w:val="1F1F1F"/>
          <w:sz w:val="24"/>
          <w:szCs w:val="24"/>
          <w:lang w:eastAsia="en-ID"/>
        </w:rPr>
        <w:footnoteReference w:id="9"/>
      </w:r>
    </w:p>
    <w:p w14:paraId="4B51D8FE" w14:textId="77777777" w:rsidR="00A77528" w:rsidRDefault="00A77528" w:rsidP="00A77528">
      <w:pPr>
        <w:ind w:firstLine="720"/>
        <w:jc w:val="both"/>
        <w:rPr>
          <w:rFonts w:eastAsia="Times New Roman" w:cs="Arial"/>
          <w:color w:val="1F1F1F"/>
          <w:sz w:val="24"/>
          <w:szCs w:val="24"/>
          <w:lang w:eastAsia="en-ID"/>
        </w:rPr>
      </w:pPr>
      <w:r w:rsidRPr="00720141">
        <w:rPr>
          <w:rFonts w:eastAsia="Times New Roman" w:cs="Arial"/>
          <w:i/>
          <w:iCs/>
          <w:color w:val="1F1F1F"/>
          <w:sz w:val="24"/>
          <w:szCs w:val="24"/>
          <w:lang w:eastAsia="en-ID"/>
        </w:rPr>
        <w:t>Kedua</w:t>
      </w:r>
      <w:r>
        <w:rPr>
          <w:rFonts w:eastAsia="Times New Roman" w:cs="Arial"/>
          <w:color w:val="1F1F1F"/>
          <w:sz w:val="24"/>
          <w:szCs w:val="24"/>
          <w:lang w:eastAsia="en-ID"/>
        </w:rPr>
        <w:t xml:space="preserve">: Membuat </w:t>
      </w:r>
      <w:r w:rsidRPr="00720141">
        <w:rPr>
          <w:rFonts w:eastAsia="Times New Roman" w:cs="Arial"/>
          <w:color w:val="1F1F1F"/>
          <w:sz w:val="24"/>
          <w:szCs w:val="24"/>
          <w:lang w:eastAsia="en-ID"/>
        </w:rPr>
        <w:t>Pembiasaan</w:t>
      </w:r>
      <w:r>
        <w:rPr>
          <w:rFonts w:eastAsia="Times New Roman" w:cs="Arial"/>
          <w:color w:val="1F1F1F"/>
          <w:sz w:val="24"/>
          <w:szCs w:val="24"/>
          <w:lang w:eastAsia="en-ID"/>
        </w:rPr>
        <w:t xml:space="preserve">. </w:t>
      </w:r>
      <w:r w:rsidRPr="00720141">
        <w:rPr>
          <w:rFonts w:eastAsia="Times New Roman" w:cs="Arial"/>
          <w:color w:val="1F1F1F"/>
          <w:sz w:val="24"/>
          <w:szCs w:val="24"/>
          <w:lang w:eastAsia="en-ID"/>
        </w:rPr>
        <w:t>Pembiasaan merupakan cara yang efektif dalam menanamkan nilai-nilai moderasi beragama dalam diri anak. Orang tua dapat membiasakan anak untuk bersikap toleran dan saling menghargai perbedaan agama dalam kehidupan sehari-hari.</w:t>
      </w:r>
      <w:r>
        <w:rPr>
          <w:rFonts w:eastAsia="Times New Roman" w:cs="Arial"/>
          <w:color w:val="1F1F1F"/>
          <w:sz w:val="24"/>
          <w:szCs w:val="24"/>
          <w:lang w:eastAsia="en-ID"/>
        </w:rPr>
        <w:t xml:space="preserve"> Pembiasaan positif yang memiliki nilai moderasi agama dapat menginternalisasi kehidupan keluarga untuk terus bersikap arif dan bijaksana. </w:t>
      </w:r>
      <w:r w:rsidRPr="00720141">
        <w:rPr>
          <w:rFonts w:eastAsia="Times New Roman" w:cs="Arial"/>
          <w:i/>
          <w:iCs/>
          <w:color w:val="1F1F1F"/>
          <w:sz w:val="24"/>
          <w:szCs w:val="24"/>
          <w:lang w:eastAsia="en-ID"/>
        </w:rPr>
        <w:t>Ketiga</w:t>
      </w:r>
      <w:r>
        <w:rPr>
          <w:rFonts w:eastAsia="Times New Roman" w:cs="Arial"/>
          <w:color w:val="1F1F1F"/>
          <w:sz w:val="24"/>
          <w:szCs w:val="24"/>
          <w:lang w:eastAsia="en-ID"/>
        </w:rPr>
        <w:t xml:space="preserve">: </w:t>
      </w:r>
      <w:r w:rsidRPr="00720141">
        <w:rPr>
          <w:rFonts w:eastAsia="Times New Roman" w:cs="Arial"/>
          <w:color w:val="1F1F1F"/>
          <w:sz w:val="24"/>
          <w:szCs w:val="24"/>
          <w:lang w:eastAsia="en-ID"/>
        </w:rPr>
        <w:t>Pembelajaran</w:t>
      </w:r>
      <w:r>
        <w:rPr>
          <w:rFonts w:eastAsia="Times New Roman" w:cs="Arial"/>
          <w:color w:val="1F1F1F"/>
          <w:sz w:val="24"/>
          <w:szCs w:val="24"/>
          <w:lang w:eastAsia="en-ID"/>
        </w:rPr>
        <w:t xml:space="preserve">. </w:t>
      </w:r>
      <w:r w:rsidRPr="00720141">
        <w:rPr>
          <w:rFonts w:eastAsia="Times New Roman" w:cs="Arial"/>
          <w:color w:val="1F1F1F"/>
          <w:sz w:val="24"/>
          <w:szCs w:val="24"/>
          <w:lang w:eastAsia="en-ID"/>
        </w:rPr>
        <w:t>Orang tua juga dapat memberikan pembelajaran tentang moderasi beragama kepada anak. Orang tua dapat memberikan penjelasan tentang pentingnya moderasi beragama, serta contoh-contoh penerapan moderasi beragama dalam kehidupan sehari-hari.</w:t>
      </w:r>
      <w:r>
        <w:rPr>
          <w:rFonts w:eastAsia="Times New Roman" w:cs="Arial"/>
          <w:color w:val="1F1F1F"/>
          <w:sz w:val="24"/>
          <w:szCs w:val="24"/>
          <w:lang w:eastAsia="en-ID"/>
        </w:rPr>
        <w:t xml:space="preserve"> Langkah Langkah ini sebagai bentuk upaya yang dilakukan oleh unit terkecil Masyarakat untuk menciptakan ketahanan keluarga. </w:t>
      </w:r>
      <w:r w:rsidRPr="009A6321">
        <w:rPr>
          <w:rFonts w:eastAsia="Times New Roman" w:cs="Arial"/>
          <w:color w:val="1F1F1F"/>
          <w:sz w:val="24"/>
          <w:szCs w:val="24"/>
          <w:lang w:eastAsia="en-ID"/>
        </w:rPr>
        <w:t>Keluarga sebagai sebuah sistem sosial mempunyai tugas atau fungsi agar sistem tersebut berjalan.</w:t>
      </w:r>
      <w:r>
        <w:rPr>
          <w:rStyle w:val="FootnoteReference"/>
          <w:rFonts w:eastAsia="Times New Roman" w:cs="Arial"/>
          <w:color w:val="1F1F1F"/>
          <w:sz w:val="24"/>
          <w:szCs w:val="24"/>
          <w:lang w:eastAsia="en-ID"/>
        </w:rPr>
        <w:footnoteReference w:id="10"/>
      </w:r>
    </w:p>
    <w:p w14:paraId="1DFE5D78" w14:textId="77777777" w:rsidR="00A77528" w:rsidRPr="00446687" w:rsidRDefault="00A77528" w:rsidP="00A77528">
      <w:pPr>
        <w:ind w:firstLine="720"/>
        <w:jc w:val="both"/>
        <w:rPr>
          <w:rFonts w:cs="Times New Roman"/>
          <w:sz w:val="24"/>
          <w:szCs w:val="24"/>
        </w:rPr>
      </w:pPr>
      <w:r w:rsidRPr="00446687">
        <w:rPr>
          <w:rFonts w:cs="Times New Roman"/>
          <w:sz w:val="24"/>
          <w:szCs w:val="24"/>
        </w:rPr>
        <w:t>Ketahanan keluarga (family strength atau family resilience) merupakan kondisi kecukupan dan kesinambungan akses terhadap pendapatan dan sumber daya untuk memenuhi berbagai kebutuhan dasar antara lain: pangan, air bersih, pelayanan kesehatan, kesempatan pendidikan, perumahan, waktu untuk berpartisipasi di masyarakat, dan integrasi sosial. Ketahanan keluarga juga mengandung maksud sebagai kemampuan keluarga untuk mengembangkan dirinya untuk hidup secara harmonis, sejahtera dan bahagia lahir dan batin. Dalam pandangan yang lain, ketahanan keluarga mencakup kemampuan</w:t>
      </w:r>
      <w:r>
        <w:rPr>
          <w:rFonts w:cs="Times New Roman"/>
          <w:sz w:val="24"/>
          <w:szCs w:val="24"/>
        </w:rPr>
        <w:t>.</w:t>
      </w:r>
      <w:r>
        <w:rPr>
          <w:rStyle w:val="FootnoteReference"/>
          <w:rFonts w:cs="Times New Roman"/>
          <w:sz w:val="24"/>
          <w:szCs w:val="24"/>
        </w:rPr>
        <w:footnoteReference w:id="11"/>
      </w:r>
    </w:p>
    <w:p w14:paraId="42548C3A" w14:textId="77777777" w:rsidR="00A77528" w:rsidRPr="00446687" w:rsidRDefault="00A77528" w:rsidP="00A77528">
      <w:pPr>
        <w:ind w:firstLine="720"/>
        <w:jc w:val="both"/>
        <w:rPr>
          <w:rFonts w:cs="Times New Roman"/>
          <w:b/>
          <w:bCs/>
          <w:sz w:val="24"/>
          <w:szCs w:val="24"/>
        </w:rPr>
      </w:pPr>
      <w:r w:rsidRPr="00720141">
        <w:rPr>
          <w:rFonts w:eastAsia="Times New Roman" w:cs="Arial"/>
          <w:color w:val="1F1F1F"/>
          <w:sz w:val="24"/>
          <w:szCs w:val="24"/>
          <w:lang w:eastAsia="en-ID"/>
        </w:rPr>
        <w:t xml:space="preserve">Pendidikan moderasi beragama dalam keluarga merupakan hal yang penting untuk dilakukan. Dengan menerapkan moderasi beragama dalam kehidupan keluarga, anak-anak akan tumbuh menjadi pribadi yang toleran, saling menghargai, </w:t>
      </w:r>
      <w:r w:rsidRPr="00720141">
        <w:rPr>
          <w:rFonts w:eastAsia="Times New Roman" w:cs="Arial"/>
          <w:color w:val="1F1F1F"/>
          <w:sz w:val="24"/>
          <w:szCs w:val="24"/>
          <w:lang w:eastAsia="en-ID"/>
        </w:rPr>
        <w:lastRenderedPageBreak/>
        <w:t>dan tidak mudah terpengaruh oleh paham-paham radikalisme dan ekstremisme.</w:t>
      </w:r>
      <w:r>
        <w:rPr>
          <w:rStyle w:val="FootnoteReference"/>
          <w:rFonts w:eastAsia="Times New Roman" w:cs="Arial"/>
          <w:color w:val="1F1F1F"/>
          <w:sz w:val="24"/>
          <w:szCs w:val="24"/>
          <w:lang w:eastAsia="en-ID"/>
        </w:rPr>
        <w:footnoteReference w:id="12"/>
      </w:r>
      <w:r>
        <w:rPr>
          <w:rFonts w:cs="Times New Roman"/>
          <w:b/>
          <w:bCs/>
          <w:sz w:val="24"/>
          <w:szCs w:val="24"/>
        </w:rPr>
        <w:t xml:space="preserve"> </w:t>
      </w:r>
      <w:r w:rsidRPr="00720141">
        <w:rPr>
          <w:rFonts w:cs="Times New Roman"/>
          <w:sz w:val="24"/>
          <w:szCs w:val="24"/>
        </w:rPr>
        <w:t>Pendidikan moderasi beragama tak hanya terjadi pada saat-saat khusus.</w:t>
      </w:r>
      <w:r>
        <w:rPr>
          <w:rStyle w:val="FootnoteReference"/>
          <w:rFonts w:cs="Times New Roman"/>
          <w:sz w:val="24"/>
          <w:szCs w:val="24"/>
        </w:rPr>
        <w:footnoteReference w:id="13"/>
      </w:r>
      <w:r w:rsidRPr="00720141">
        <w:rPr>
          <w:rFonts w:cs="Times New Roman"/>
          <w:sz w:val="24"/>
          <w:szCs w:val="24"/>
        </w:rPr>
        <w:t xml:space="preserve"> Dalam makan malam bersama, keluarga ini membahas kisah-kisah inspiratif dari berbagai agama, menyelipkan pesan kesederhanaan, toleransi, dan kasih sayang. Mereka menyadari bahwa setiap agama memiliki nilai-nilai yang mendorong kebaikan dan keharmonisan.</w:t>
      </w:r>
      <w:r>
        <w:rPr>
          <w:rFonts w:cs="Times New Roman"/>
          <w:sz w:val="24"/>
          <w:szCs w:val="24"/>
        </w:rPr>
        <w:t xml:space="preserve"> </w:t>
      </w:r>
      <w:r w:rsidRPr="00720141">
        <w:rPr>
          <w:rFonts w:cs="Times New Roman"/>
          <w:sz w:val="24"/>
          <w:szCs w:val="24"/>
        </w:rPr>
        <w:t>Ketika anak-anak memiliki pertanyaan atau keraguan tentang perbedaan keagamaan, orang tua dengan sabar membimbing mereka, menciptakan ruang untuk diskusi terbuka. Mereka mengajarkan bahwa keberagaman adalah kekayaan, dan melalui pengertian bersama, mereka dapat menjalani kehidupan sebagai keluarga yang harmonis.</w:t>
      </w:r>
      <w:r>
        <w:rPr>
          <w:rFonts w:cs="Times New Roman"/>
          <w:sz w:val="24"/>
          <w:szCs w:val="24"/>
        </w:rPr>
        <w:t xml:space="preserve"> </w:t>
      </w:r>
    </w:p>
    <w:p w14:paraId="4094596C" w14:textId="77777777" w:rsidR="00A77528" w:rsidRDefault="00A77528" w:rsidP="00A77528">
      <w:pPr>
        <w:ind w:firstLine="720"/>
        <w:jc w:val="both"/>
        <w:rPr>
          <w:rFonts w:cs="Times New Roman"/>
          <w:sz w:val="24"/>
          <w:szCs w:val="24"/>
        </w:rPr>
      </w:pPr>
      <w:r w:rsidRPr="00720141">
        <w:rPr>
          <w:rFonts w:cs="Times New Roman"/>
          <w:sz w:val="24"/>
          <w:szCs w:val="24"/>
        </w:rPr>
        <w:t>Kegiatan keagamaan keluarga tidak hanya terbatas pada rumah. Mereka aktif berpartisipasi dalam kegiatan keagamaan di komunitas setempat.</w:t>
      </w:r>
      <w:r>
        <w:rPr>
          <w:rStyle w:val="FootnoteReference"/>
          <w:rFonts w:cs="Times New Roman"/>
          <w:sz w:val="24"/>
          <w:szCs w:val="24"/>
        </w:rPr>
        <w:footnoteReference w:id="14"/>
      </w:r>
      <w:r w:rsidRPr="00720141">
        <w:rPr>
          <w:rFonts w:cs="Times New Roman"/>
          <w:sz w:val="24"/>
          <w:szCs w:val="24"/>
        </w:rPr>
        <w:t xml:space="preserve"> Melalui kolaborasi dengan lembaga keagamaan dan masyarakat sekitar, keluarga ini tidak hanya memperkuat ikatan antaranggota keluarga, tetapi juga memperluas pemahaman mereka terhadap nilai-nilai moderasi di tengah-tengah masyarakat yang beragam.</w:t>
      </w:r>
      <w:r>
        <w:rPr>
          <w:rFonts w:cs="Times New Roman"/>
          <w:sz w:val="24"/>
          <w:szCs w:val="24"/>
        </w:rPr>
        <w:t xml:space="preserve"> </w:t>
      </w:r>
      <w:r w:rsidRPr="00720141">
        <w:rPr>
          <w:rFonts w:cs="Times New Roman"/>
          <w:sz w:val="24"/>
          <w:szCs w:val="24"/>
        </w:rPr>
        <w:t>Media pendidikan juga menjadi alat penting dalam mendukung implementasi pendidikan moderasi beragama. Keluarga ini memilih dengan bijak buku-buku dan film yang memberikan contoh positif tentang keberagaman dan mengajarkan pentingnya menghormati semua bentuk keyakinan.</w:t>
      </w:r>
    </w:p>
    <w:p w14:paraId="16376199" w14:textId="77777777" w:rsidR="00A77528" w:rsidRDefault="00A77528" w:rsidP="00A77528">
      <w:pPr>
        <w:ind w:firstLine="720"/>
        <w:jc w:val="both"/>
        <w:rPr>
          <w:rFonts w:cs="Times New Roman"/>
          <w:sz w:val="24"/>
          <w:szCs w:val="24"/>
        </w:rPr>
      </w:pPr>
      <w:r w:rsidRPr="00720141">
        <w:rPr>
          <w:rFonts w:cs="Times New Roman"/>
          <w:sz w:val="24"/>
          <w:szCs w:val="24"/>
        </w:rPr>
        <w:t>Melalui evaluasi berkala, keluarga ini tidak hanya memantau sejauh mana implementasi pendidikan moderasi beragama telah mencapai tujuannya, tetapi juga berusaha untuk terus meningkatkan kualitas pendidikan tersebut. Mereka menciptakan lingkungan yang terbuka terhadap pembelajaran sepanjang waktu, memastikan bahwa nilai moderasi tidak hanya diterapkan, tetapi juga diteruskan dari satu generasi ke generasi berikutnya.</w:t>
      </w:r>
      <w:r>
        <w:rPr>
          <w:rFonts w:cs="Times New Roman"/>
          <w:sz w:val="24"/>
          <w:szCs w:val="24"/>
        </w:rPr>
        <w:t xml:space="preserve"> </w:t>
      </w:r>
      <w:r w:rsidRPr="00720141">
        <w:rPr>
          <w:rFonts w:cs="Times New Roman"/>
          <w:sz w:val="24"/>
          <w:szCs w:val="24"/>
        </w:rPr>
        <w:t>Dengan begitu, keluarga ini menjadi contoh hidup dari bagaimana implementasi Pendidikan Moderasi Beragama tidak hanya memperkaya kehidupan keagamaan individu, tetapi juga membentuk fondasi yang kokoh untuk keharmonisan keluarga dalam keberagaman.</w:t>
      </w:r>
    </w:p>
    <w:p w14:paraId="65A7EA7E" w14:textId="77777777" w:rsidR="00A77528" w:rsidRPr="0058069C" w:rsidRDefault="00A77528" w:rsidP="00A77528">
      <w:pPr>
        <w:ind w:firstLine="720"/>
        <w:jc w:val="both"/>
        <w:rPr>
          <w:rFonts w:cs="Times New Roman"/>
          <w:sz w:val="24"/>
          <w:szCs w:val="24"/>
        </w:rPr>
      </w:pPr>
      <w:r>
        <w:rPr>
          <w:rFonts w:cs="Times New Roman"/>
          <w:sz w:val="24"/>
          <w:szCs w:val="24"/>
        </w:rPr>
        <w:t xml:space="preserve">Sebagaimana maklum, bahwa agama menjadi </w:t>
      </w:r>
      <w:r w:rsidRPr="0058069C">
        <w:rPr>
          <w:rFonts w:cs="Times New Roman"/>
          <w:i/>
          <w:iCs/>
          <w:sz w:val="24"/>
          <w:szCs w:val="24"/>
        </w:rPr>
        <w:t>way of life</w:t>
      </w:r>
      <w:r>
        <w:rPr>
          <w:rFonts w:cs="Times New Roman"/>
          <w:sz w:val="24"/>
          <w:szCs w:val="24"/>
        </w:rPr>
        <w:t xml:space="preserve"> serta menjadi </w:t>
      </w:r>
      <w:r>
        <w:rPr>
          <w:rFonts w:cs="Times New Roman"/>
          <w:i/>
          <w:iCs/>
          <w:sz w:val="24"/>
          <w:szCs w:val="24"/>
        </w:rPr>
        <w:t>the midle path</w:t>
      </w:r>
      <w:r>
        <w:rPr>
          <w:rFonts w:cs="Times New Roman"/>
          <w:sz w:val="24"/>
          <w:szCs w:val="24"/>
        </w:rPr>
        <w:t xml:space="preserve"> atau jalan Tengah yang adil dalam memutuskan masalah dalam kehidupan Masyarakat. Posisi agama menjadi pedoman yang menawarkan keseimbangan antara urusan dunia dan akhirat, keseimbangan antara ucapan akal dan hati, antara konsep rasio dan norma, antara konsep ideal dan fakta, serta persoalan individu dan kolektif Masyarakat. Tidak heran Ketika agama dilegitimasi sebagai pedoman hidup yang sempurna, tidak ada batas apapun, baik dalam skala mikro maupun makro, keluarga, negara, dan lain-lain.</w:t>
      </w:r>
      <w:r>
        <w:rPr>
          <w:rStyle w:val="FootnoteReference"/>
          <w:rFonts w:cs="Times New Roman"/>
          <w:sz w:val="24"/>
          <w:szCs w:val="24"/>
        </w:rPr>
        <w:footnoteReference w:id="15"/>
      </w:r>
    </w:p>
    <w:p w14:paraId="75DBE1A6" w14:textId="77777777" w:rsidR="00A77528" w:rsidRDefault="00A77528" w:rsidP="00A77528">
      <w:pPr>
        <w:ind w:firstLine="720"/>
        <w:jc w:val="both"/>
        <w:rPr>
          <w:rFonts w:cs="Times New Roman"/>
          <w:sz w:val="24"/>
          <w:szCs w:val="24"/>
        </w:rPr>
      </w:pPr>
      <w:r>
        <w:rPr>
          <w:rFonts w:cs="Times New Roman"/>
          <w:sz w:val="24"/>
          <w:szCs w:val="24"/>
        </w:rPr>
        <w:lastRenderedPageBreak/>
        <w:t xml:space="preserve">Moderasi beragama dalam keluarga merupakan bagian penting dalam membentuk keluarga yang menjadi idaman. Moderasi beragama dalam keluarga merupakan Langkah penting dalam menjaga dan mencegah keluarga dari bentuk penyimpangan dan kemungkaran. Sedangkan menjaga keluarga dari kemungkaran adalah kewajiban bagi setiap anggota dalam unit keluarga. </w:t>
      </w:r>
      <w:r w:rsidRPr="003D6F57">
        <w:rPr>
          <w:rFonts w:cs="Times New Roman"/>
          <w:sz w:val="24"/>
          <w:szCs w:val="24"/>
        </w:rPr>
        <w:t>Menjaga keluarga dari kemungkaran adalah kewajiban semua keluarga baik orangtua dan anak</w:t>
      </w:r>
      <w:r>
        <w:rPr>
          <w:rFonts w:cs="Times New Roman"/>
          <w:sz w:val="24"/>
          <w:szCs w:val="24"/>
        </w:rPr>
        <w:t xml:space="preserve"> </w:t>
      </w:r>
      <w:r w:rsidRPr="003D6F57">
        <w:rPr>
          <w:rFonts w:cs="Times New Roman"/>
          <w:sz w:val="24"/>
          <w:szCs w:val="24"/>
        </w:rPr>
        <w:t>agar tanggung jawab masing-masing dihadapan Allah SWT tertunaikan.</w:t>
      </w:r>
      <w:r>
        <w:rPr>
          <w:rStyle w:val="FootnoteReference"/>
          <w:rFonts w:cs="Times New Roman"/>
          <w:sz w:val="24"/>
          <w:szCs w:val="24"/>
        </w:rPr>
        <w:footnoteReference w:id="16"/>
      </w:r>
    </w:p>
    <w:p w14:paraId="0F6CA381" w14:textId="77777777" w:rsidR="00A77528" w:rsidRDefault="00A77528" w:rsidP="00A77528">
      <w:pPr>
        <w:jc w:val="both"/>
        <w:rPr>
          <w:rFonts w:cs="Times New Roman"/>
          <w:b/>
          <w:bCs/>
          <w:sz w:val="24"/>
          <w:szCs w:val="24"/>
        </w:rPr>
      </w:pPr>
      <w:r w:rsidRPr="00370C3B">
        <w:rPr>
          <w:rFonts w:cs="Times New Roman"/>
          <w:b/>
          <w:bCs/>
          <w:sz w:val="24"/>
          <w:szCs w:val="24"/>
        </w:rPr>
        <w:t xml:space="preserve">Keharmonisan Keluarga Melalui </w:t>
      </w:r>
      <w:r>
        <w:rPr>
          <w:rFonts w:cs="Times New Roman"/>
          <w:b/>
          <w:bCs/>
          <w:sz w:val="24"/>
          <w:szCs w:val="24"/>
        </w:rPr>
        <w:t xml:space="preserve">Manajemen </w:t>
      </w:r>
      <w:r w:rsidRPr="00370C3B">
        <w:rPr>
          <w:rFonts w:cs="Times New Roman"/>
          <w:b/>
          <w:bCs/>
          <w:sz w:val="24"/>
          <w:szCs w:val="24"/>
        </w:rPr>
        <w:t>Pendidikan Moderasi beragama</w:t>
      </w:r>
    </w:p>
    <w:p w14:paraId="55C94BA0" w14:textId="77777777" w:rsidR="00A77528" w:rsidRDefault="00A77528" w:rsidP="00A77528">
      <w:pPr>
        <w:ind w:firstLine="426"/>
        <w:jc w:val="both"/>
        <w:rPr>
          <w:rFonts w:cs="Times New Roman"/>
          <w:sz w:val="24"/>
          <w:szCs w:val="24"/>
        </w:rPr>
      </w:pPr>
      <w:r>
        <w:rPr>
          <w:rFonts w:cs="Times New Roman"/>
          <w:b/>
          <w:bCs/>
          <w:sz w:val="24"/>
          <w:szCs w:val="24"/>
        </w:rPr>
        <w:tab/>
      </w:r>
      <w:r>
        <w:rPr>
          <w:rFonts w:cs="Times New Roman"/>
          <w:sz w:val="24"/>
          <w:szCs w:val="24"/>
        </w:rPr>
        <w:t>Harmonisasi keluarga adalah dambaan setiap manusia. Tidak ada setiap insan yang menginginkan kehidupan keluarganya tidak harmonis. Semua pasangan keluarga secara totalitas mendambakan bagaimana keharmonisan tercapai dalam kehidupan perkawinan, meskipun dalam kondisi tertentu terjadi;lah malapetaka yang mengakibatkan perceraian, dan ujungnya adalah tidak harmonis. Akan teapi hal tersebut tidak ada yang menginginkan. Standar harmonis dalam keluarga telah ada dalam pedoman hidup manusia, yaitu agama. Agama menurunkan tuntunan dalam bentuk kitab, untuk dipedomani demi terwujudnya keluarga yang masalahah. Terjaminnya kehidupan keluarga dari bentuk kekerasan hidup, ketidakstabilan hidup adalah tanggung jawab anggota dalam unit keluarga tersebut.</w:t>
      </w:r>
    </w:p>
    <w:p w14:paraId="26672912" w14:textId="77777777" w:rsidR="00A77528" w:rsidRDefault="00A77528" w:rsidP="00A77528">
      <w:pPr>
        <w:ind w:firstLine="426"/>
        <w:jc w:val="both"/>
        <w:rPr>
          <w:rFonts w:cs="Times New Roman"/>
          <w:sz w:val="24"/>
          <w:szCs w:val="24"/>
        </w:rPr>
      </w:pPr>
      <w:r>
        <w:rPr>
          <w:rFonts w:cs="Times New Roman"/>
          <w:sz w:val="24"/>
          <w:szCs w:val="24"/>
        </w:rPr>
        <w:tab/>
        <w:t xml:space="preserve">Peranan Pendidikan dalam kehidupan keluarga dan Masyarakat sangat mendominasi dalam membentuk system dan tata nilai. Meskipun tekhnologi dan perangkat digital begitu pesat, seolah akan mengganti pola lama dalam menciptakan SDM yang unggul. </w:t>
      </w:r>
      <w:r w:rsidRPr="00213BDF">
        <w:rPr>
          <w:rFonts w:cs="Times New Roman"/>
          <w:sz w:val="24"/>
          <w:szCs w:val="24"/>
        </w:rPr>
        <w:t>Sehubungan dengan tuntutan ke arah profesionalisme tenaga pendidik dan kependidikan, maka semakin dirasakannya desakan untuk peningkatan mutu pendidikan pada setiap jenis dan jenjang pendidikan yang telah menjadi komitmen pendidikan nasional.</w:t>
      </w:r>
      <w:r>
        <w:rPr>
          <w:rStyle w:val="FootnoteReference"/>
          <w:rFonts w:cs="Times New Roman"/>
          <w:sz w:val="24"/>
          <w:szCs w:val="24"/>
        </w:rPr>
        <w:footnoteReference w:id="17"/>
      </w:r>
      <w:r w:rsidRPr="00213BDF">
        <w:rPr>
          <w:rFonts w:cs="Times New Roman"/>
          <w:sz w:val="24"/>
          <w:szCs w:val="24"/>
        </w:rPr>
        <w:t xml:space="preserve"> </w:t>
      </w:r>
      <w:r>
        <w:rPr>
          <w:rFonts w:cs="Times New Roman"/>
          <w:sz w:val="24"/>
          <w:szCs w:val="24"/>
        </w:rPr>
        <w:t>Tuntutan lembaga Pendidikan agar terus menjadi pintu utama dalam menciptakan SDM yang unggul sangat dirasakan, telah banyak lembaga Pendidikan yang melakukan transformasi besar-besaran demi terwujudnya lembaga Pendidikan yang dapat dirasakan manfaatnya oleh masyarakat.</w:t>
      </w:r>
    </w:p>
    <w:p w14:paraId="5E9F5940" w14:textId="77777777" w:rsidR="00A77528" w:rsidRDefault="00A77528" w:rsidP="00A77528">
      <w:pPr>
        <w:ind w:firstLine="426"/>
        <w:jc w:val="both"/>
        <w:rPr>
          <w:rFonts w:cs="Times New Roman"/>
          <w:color w:val="FF0000"/>
          <w:sz w:val="24"/>
          <w:szCs w:val="24"/>
        </w:rPr>
      </w:pPr>
    </w:p>
    <w:p w14:paraId="222FD18E" w14:textId="77777777" w:rsidR="00A77528" w:rsidRDefault="00A77528" w:rsidP="00A77528">
      <w:pPr>
        <w:ind w:firstLine="426"/>
        <w:jc w:val="both"/>
        <w:rPr>
          <w:rFonts w:cs="Times New Roman"/>
          <w:sz w:val="24"/>
          <w:szCs w:val="24"/>
        </w:rPr>
      </w:pPr>
      <w:r>
        <w:rPr>
          <w:rFonts w:cs="Times New Roman"/>
          <w:sz w:val="24"/>
          <w:szCs w:val="24"/>
        </w:rPr>
        <w:t xml:space="preserve">Pemerintah memiliki program dalam pengurustamaan nilai-nilai moderasi beragama. Keluarga menjadi institusi penting dalam suksesi misi besar tersebut. Tansmisi dan internalisasi moderasi beragama menjadi satu proses penting dalam kehidupan keluarga. Salah satu bentuk yang dapat menentukan system keluarga menjadi utama dalam internalisasi nilai moderasi adalah intensitas komunikasi antara orang tua dengan pasangan, dan orang tua dengan anak. Kebijakan orang tua dalam memilih permainan, memandu anak dalam berkomunikasi, membiasakan perilaku baik, mengajak ibadah, dan lain-lain, merupakan upaya orang tua dalam melakukan transmisi nilai-nilai luhur, termasuk nilai moderasi beragama. </w:t>
      </w:r>
      <w:r w:rsidRPr="00DA140F">
        <w:rPr>
          <w:rFonts w:cs="Times New Roman"/>
          <w:sz w:val="24"/>
          <w:szCs w:val="24"/>
        </w:rPr>
        <w:t xml:space="preserve">Contoh lainnya adalah orang tua mewariskan keyakinan agamanya kepada anak mereka karena berisi nilai-nilai kebaikan. Lebih jauh, transmisi nilai juga terjadi dalam </w:t>
      </w:r>
      <w:r w:rsidRPr="00DA140F">
        <w:rPr>
          <w:rFonts w:cs="Times New Roman"/>
          <w:sz w:val="24"/>
          <w:szCs w:val="24"/>
        </w:rPr>
        <w:lastRenderedPageBreak/>
        <w:t>konteks sekolah maupun sosial. Namun demikian, kedekatan, keintiman, dan interdependensi antar anggota keluarga menjadikan transmisi nilai dalam keluarga lebih intensif.</w:t>
      </w:r>
      <w:r w:rsidRPr="00DA140F">
        <w:rPr>
          <w:sz w:val="20"/>
          <w:szCs w:val="20"/>
          <w:vertAlign w:val="superscript"/>
        </w:rPr>
        <w:footnoteReference w:id="18"/>
      </w:r>
      <w:r>
        <w:rPr>
          <w:rFonts w:cs="Times New Roman"/>
          <w:sz w:val="24"/>
          <w:szCs w:val="24"/>
        </w:rPr>
        <w:t xml:space="preserve"> </w:t>
      </w:r>
    </w:p>
    <w:p w14:paraId="1F86FE3E" w14:textId="77777777" w:rsidR="00A77528" w:rsidRDefault="00A77528" w:rsidP="00A77528">
      <w:pPr>
        <w:ind w:firstLine="426"/>
        <w:jc w:val="both"/>
        <w:rPr>
          <w:rFonts w:cs="Times New Roman"/>
          <w:sz w:val="24"/>
          <w:szCs w:val="24"/>
        </w:rPr>
      </w:pPr>
      <w:r>
        <w:rPr>
          <w:rFonts w:cs="Times New Roman"/>
          <w:sz w:val="24"/>
          <w:szCs w:val="24"/>
        </w:rPr>
        <w:t xml:space="preserve">Keluarga sebagai agen moderasi memiliki peranan vital, yang bergerak secara kolaboratif dengan beberapa elemen yang ada, sekolah dan Masyarakat. Ketiganya menjadi pilar utama untuk sukses transmisi dan internalisasi nilai-nilai dalam membentuk karakter SDM yang unggul dan kuat dalam menjalankan segala nilai-nilai keagamaan. Pentingnya keluarga dalam internalisasi nilai moderasi beragama sejalan dengan pernyataan Lickona yang menyatakan </w:t>
      </w:r>
      <w:r w:rsidRPr="00D071AB">
        <w:rPr>
          <w:rFonts w:cs="Times New Roman"/>
          <w:sz w:val="24"/>
          <w:szCs w:val="24"/>
        </w:rPr>
        <w:t>kualitas kepengasuhan orang tua memegang peranan penting pada perilaku anggota keluarga yang melanggar hukum. Menurutnya, kualitas pengawasan dan kasih sayang kedua orang tua terhadap anak (terutama ibu) berperan penting terhadap potensi anak-anak mereka terlibat dalam problem pelanggaran hukum.</w:t>
      </w:r>
      <w:r w:rsidRPr="00D071AB">
        <w:rPr>
          <w:vertAlign w:val="superscript"/>
        </w:rPr>
        <w:footnoteReference w:id="19"/>
      </w:r>
      <w:r w:rsidRPr="00D071AB">
        <w:rPr>
          <w:rFonts w:cs="Times New Roman"/>
          <w:sz w:val="24"/>
          <w:szCs w:val="24"/>
        </w:rPr>
        <w:t xml:space="preserve"> </w:t>
      </w:r>
      <w:r>
        <w:rPr>
          <w:rFonts w:cs="Times New Roman"/>
          <w:sz w:val="24"/>
          <w:szCs w:val="24"/>
        </w:rPr>
        <w:t>Moderasi beragama memiliki pengertian bahwa keluarga Bersama Pendidikan dan masyarkat sangat dibutuhkan sinergisitasnya dalam mengembangkan nilai-nilai moderasi beragama. Dengan demikian, kualitas beragama seseorang ditentukan oleh kualitas Pendidikan dan pengasuhan yang tercipta dalam kehidupan keluarga, Pendidikan dan kehidupan sosial.</w:t>
      </w:r>
    </w:p>
    <w:p w14:paraId="18D45935" w14:textId="77777777" w:rsidR="00A77528" w:rsidRDefault="00A77528" w:rsidP="00A77528">
      <w:pPr>
        <w:ind w:firstLine="426"/>
        <w:jc w:val="both"/>
        <w:rPr>
          <w:rFonts w:cs="Times New Roman"/>
          <w:sz w:val="24"/>
          <w:szCs w:val="24"/>
        </w:rPr>
      </w:pPr>
      <w:r>
        <w:rPr>
          <w:rFonts w:cs="Times New Roman"/>
          <w:sz w:val="24"/>
          <w:szCs w:val="24"/>
        </w:rPr>
        <w:t xml:space="preserve">Moderasi beragama secara lebih luas memiliki pengertian system beragama yang bercorak moderat (wasthiyyah. Dalam Islam, Moderasi beragama menetik tekankan pada pengamalan ajaran agama secara seimbang, penuh toleransi, penuh kasih cinta, dan menghargai segala bentuk perbedaan yang sifatnya partukal. Moderasi beragama memiliki nilai menjaga keseimbangan dalam segala bentuk praktik keagamaan. Tidak adanya sikap ekstrim kanan dan kiri. Memiliki sikap moderat atau seimbang dengan tidak menjauhi ekstrimisme dan radikalisme, serta menjauhi fanatisme golongan yang berlebihan. Serta adanya sikap bertoleransi pada segenap perbedaan. </w:t>
      </w:r>
      <w:r w:rsidRPr="005E6AB0">
        <w:rPr>
          <w:rFonts w:cs="Times New Roman"/>
          <w:sz w:val="24"/>
          <w:szCs w:val="24"/>
        </w:rPr>
        <w:t>Konsep-konsep ini mempromosikan perdamaian, harmoni, dan kerukunan dalam masyarakat. Dengan menerapkan moderasi beragama, umat Islam dapat menjalani ajaran agama mereka dengan cara yang membangun persatuan, menghormati perbedaan, dan berkontribusi pada kesejahteraan masyarakat lebih luas.</w:t>
      </w:r>
      <w:r>
        <w:rPr>
          <w:rFonts w:cs="Times New Roman"/>
          <w:sz w:val="24"/>
          <w:szCs w:val="24"/>
        </w:rPr>
        <w:t xml:space="preserve"> Moderasi beragama sebagai bagian penting dalam membangun keharmonisan keluarga harus diwujudkan dengan menanamkan pentingnya cinta tanah air, toleransi dalam perbedaan pandangan tentang persoalan domestic dan non domestic, sera penghormatan terhadap setiap kebutuhan dari masing-masing keluarga.</w:t>
      </w:r>
      <w:r>
        <w:rPr>
          <w:rStyle w:val="FootnoteReference"/>
          <w:rFonts w:cs="Times New Roman"/>
          <w:sz w:val="24"/>
          <w:szCs w:val="24"/>
        </w:rPr>
        <w:footnoteReference w:id="20"/>
      </w:r>
      <w:r>
        <w:rPr>
          <w:rFonts w:cs="Times New Roman"/>
          <w:sz w:val="24"/>
          <w:szCs w:val="24"/>
        </w:rPr>
        <w:t xml:space="preserve"> Dengan demikian terciptalah keadilan, keseimbangan, realsional, dan kemasalahatan. Melalui jalan ini, Pilar keharmonisan dalam keluarga dapat diwujudkan demi tercapainya keluarga yang maslahah.</w:t>
      </w:r>
    </w:p>
    <w:p w14:paraId="256F0113" w14:textId="77777777" w:rsidR="00A77528" w:rsidRDefault="00A77528" w:rsidP="00A77528">
      <w:pPr>
        <w:ind w:firstLine="426"/>
        <w:jc w:val="both"/>
        <w:rPr>
          <w:rFonts w:cs="Times New Roman"/>
          <w:sz w:val="24"/>
          <w:szCs w:val="24"/>
        </w:rPr>
      </w:pPr>
      <w:r w:rsidRPr="0050132F">
        <w:rPr>
          <w:rFonts w:cs="Times New Roman"/>
          <w:sz w:val="24"/>
          <w:szCs w:val="24"/>
        </w:rPr>
        <w:t xml:space="preserve">Moderasi beragama berbasis keluarga harus diwujudkan dalam praktek </w:t>
      </w:r>
      <w:r w:rsidRPr="0050132F">
        <w:rPr>
          <w:rFonts w:cs="Times New Roman"/>
          <w:sz w:val="24"/>
          <w:szCs w:val="24"/>
        </w:rPr>
        <w:lastRenderedPageBreak/>
        <w:t>beragama bercorak wasathiyah dalam keluarga. Dengan penanaman nilai cinta tanah air, toleransi, cinta damai dan anti kekerasn, serta penghormatan terhadap tradisi dengan paying prinsip keadilan, keseimbangan, kesalingan dan kemaslahatan.</w:t>
      </w:r>
      <w:r>
        <w:rPr>
          <w:rFonts w:cs="Times New Roman"/>
          <w:sz w:val="24"/>
          <w:szCs w:val="24"/>
        </w:rPr>
        <w:tab/>
      </w:r>
    </w:p>
    <w:p w14:paraId="2E88FFEF" w14:textId="77777777" w:rsidR="00A77528" w:rsidRDefault="00A77528" w:rsidP="00A77528">
      <w:pPr>
        <w:jc w:val="both"/>
        <w:rPr>
          <w:rFonts w:cs="Times New Roman"/>
          <w:b/>
          <w:bCs/>
          <w:sz w:val="24"/>
          <w:szCs w:val="24"/>
        </w:rPr>
      </w:pPr>
      <w:r w:rsidRPr="00D517D3">
        <w:rPr>
          <w:rFonts w:cs="Times New Roman"/>
          <w:b/>
          <w:bCs/>
          <w:sz w:val="24"/>
          <w:szCs w:val="24"/>
        </w:rPr>
        <w:t>Kesimpulan</w:t>
      </w:r>
    </w:p>
    <w:p w14:paraId="58CF38FB" w14:textId="77777777" w:rsidR="00A77528" w:rsidRDefault="00A77528" w:rsidP="00A77528">
      <w:pPr>
        <w:jc w:val="both"/>
        <w:rPr>
          <w:rFonts w:cs="Times New Roman"/>
          <w:sz w:val="24"/>
          <w:szCs w:val="24"/>
        </w:rPr>
      </w:pPr>
      <w:r>
        <w:rPr>
          <w:rFonts w:cs="Times New Roman"/>
          <w:b/>
          <w:bCs/>
          <w:sz w:val="24"/>
          <w:szCs w:val="24"/>
        </w:rPr>
        <w:tab/>
      </w:r>
      <w:r>
        <w:rPr>
          <w:rFonts w:cs="Times New Roman"/>
          <w:sz w:val="24"/>
          <w:szCs w:val="24"/>
        </w:rPr>
        <w:t>Keluarga merupakan unit terkecil dalam system sosial Masyarakat. Peranannya sangat penting dalam menciptakan dan memproduksi generasi emas di masa yang akan datang. Keluarga menjadi pusat utama dalam setiap jenis Pendidikan, termasuk Pendidikan moderasi beragama. Pendidikan Moderasi beragama dalam kehidupan keluarga sebagai langkah vital menciptakan kehidupan yang sesuai dengan tuntutan syariah Islam. Melalui Pendidikan moderasi beragama setiap bentuk nilai-nilai yang penting dilakukan internalisasi dapat secara cepat memberikan hasil yang optimal, terlebih lagi keluarga adalah corong kebudayaan utama dalam kehidupan manusia.</w:t>
      </w:r>
    </w:p>
    <w:p w14:paraId="20C9E820" w14:textId="77777777" w:rsidR="00A77528" w:rsidRDefault="00A77528" w:rsidP="00A77528">
      <w:pPr>
        <w:jc w:val="both"/>
        <w:rPr>
          <w:rFonts w:cs="Times New Roman"/>
          <w:sz w:val="24"/>
          <w:szCs w:val="24"/>
        </w:rPr>
      </w:pPr>
      <w:r>
        <w:rPr>
          <w:rFonts w:cs="Times New Roman"/>
          <w:sz w:val="24"/>
          <w:szCs w:val="24"/>
        </w:rPr>
        <w:tab/>
        <w:t xml:space="preserve">Model Pendidikan moderasi beragama dalam ihwal menciptakan keharmonisan keluarga dapat dilakukan dengan berbagai macam cara. </w:t>
      </w:r>
      <w:r>
        <w:rPr>
          <w:rFonts w:cs="Times New Roman"/>
          <w:i/>
          <w:iCs/>
          <w:sz w:val="24"/>
          <w:szCs w:val="24"/>
        </w:rPr>
        <w:t>Pertama</w:t>
      </w:r>
      <w:r>
        <w:rPr>
          <w:rFonts w:cs="Times New Roman"/>
          <w:sz w:val="24"/>
          <w:szCs w:val="24"/>
        </w:rPr>
        <w:t xml:space="preserve">; melakukan kolaborasi antara institusi keluarga, Pendidikan, dan sosial kemasyarakatan. </w:t>
      </w:r>
      <w:r>
        <w:rPr>
          <w:rFonts w:cs="Times New Roman"/>
          <w:i/>
          <w:iCs/>
          <w:sz w:val="24"/>
          <w:szCs w:val="24"/>
        </w:rPr>
        <w:t>Kedua</w:t>
      </w:r>
      <w:r>
        <w:rPr>
          <w:rFonts w:cs="Times New Roman"/>
          <w:sz w:val="24"/>
          <w:szCs w:val="24"/>
        </w:rPr>
        <w:t>; melakukan internalisasi dan transmisi nilai-nilai wasathiyah, keadilan, dan keseimbangan. Hal ini dapat dilakukan dengan menciptakan suasana moderat dalam ihwal terkecil dalam keluarga. Seperti menghargai hak dan kewajiban setiap individu keluarga dan melakukan Langkah-langkah musyawarah dalam setiap memutuskan persoalan yang berkaitan langsung dengan kepentingan Bersama dalam keluarga.</w:t>
      </w:r>
    </w:p>
    <w:p w14:paraId="7CDADF86" w14:textId="77777777" w:rsidR="00A77528" w:rsidRDefault="00A77528" w:rsidP="00A77528">
      <w:pPr>
        <w:jc w:val="both"/>
        <w:rPr>
          <w:rFonts w:cs="Times New Roman"/>
          <w:sz w:val="24"/>
          <w:szCs w:val="24"/>
        </w:rPr>
      </w:pPr>
    </w:p>
    <w:p w14:paraId="3801970E" w14:textId="77777777" w:rsidR="00A77528" w:rsidRDefault="00A77528" w:rsidP="00A77528">
      <w:pPr>
        <w:jc w:val="center"/>
        <w:rPr>
          <w:rFonts w:cs="Times New Roman"/>
          <w:b/>
          <w:bCs/>
          <w:sz w:val="24"/>
          <w:szCs w:val="24"/>
        </w:rPr>
      </w:pPr>
    </w:p>
    <w:p w14:paraId="73BE17F4" w14:textId="1A36810D" w:rsidR="00A77528" w:rsidRDefault="00A77528" w:rsidP="00A77528">
      <w:pPr>
        <w:jc w:val="center"/>
        <w:rPr>
          <w:rFonts w:cs="Times New Roman"/>
          <w:b/>
          <w:bCs/>
          <w:sz w:val="24"/>
          <w:szCs w:val="24"/>
        </w:rPr>
      </w:pPr>
      <w:r w:rsidRPr="00ED3D80">
        <w:rPr>
          <w:rFonts w:cs="Times New Roman"/>
          <w:b/>
          <w:bCs/>
          <w:sz w:val="24"/>
          <w:szCs w:val="24"/>
        </w:rPr>
        <w:t>Daftar Pustaka</w:t>
      </w:r>
    </w:p>
    <w:p w14:paraId="5EA9EAA4" w14:textId="77777777" w:rsidR="00A77528" w:rsidRPr="00ED3D80" w:rsidRDefault="00A77528" w:rsidP="00A77528">
      <w:pPr>
        <w:pStyle w:val="Bibliography"/>
        <w:ind w:left="567" w:hanging="567"/>
        <w:jc w:val="both"/>
        <w:rPr>
          <w:sz w:val="24"/>
        </w:rPr>
      </w:pPr>
      <w:r>
        <w:rPr>
          <w:b/>
          <w:bCs/>
        </w:rPr>
        <w:fldChar w:fldCharType="begin"/>
      </w:r>
      <w:r>
        <w:rPr>
          <w:b/>
          <w:bCs/>
        </w:rPr>
        <w:instrText xml:space="preserve"> ADDIN ZOTERO_BIBL {"uncited":[],"omitted":[],"custom":[]} CSL_BIBLIOGRAPHY </w:instrText>
      </w:r>
      <w:r>
        <w:rPr>
          <w:b/>
          <w:bCs/>
        </w:rPr>
        <w:fldChar w:fldCharType="separate"/>
      </w:r>
      <w:r w:rsidRPr="00ED3D80">
        <w:rPr>
          <w:sz w:val="24"/>
        </w:rPr>
        <w:t xml:space="preserve">Abdul Haris Fitri Anto. “Eksplorasi Metode-Metode Pengembangan Nilai Moderasi Beragama dalam Konteks Keluarga.” </w:t>
      </w:r>
      <w:r w:rsidRPr="00ED3D80">
        <w:rPr>
          <w:i/>
          <w:iCs/>
          <w:sz w:val="24"/>
        </w:rPr>
        <w:t>AL-HUKAMA The Indonesian Journal of Islamic Family Law</w:t>
      </w:r>
      <w:r w:rsidRPr="00ED3D80">
        <w:rPr>
          <w:sz w:val="24"/>
        </w:rPr>
        <w:t xml:space="preserve"> 12, no. 1 (2022): 28–60. https://doi.org/10.21107/sml.v2i2.6045.</w:t>
      </w:r>
    </w:p>
    <w:p w14:paraId="379B9149" w14:textId="77777777" w:rsidR="00A77528" w:rsidRPr="00ED3D80" w:rsidRDefault="00A77528" w:rsidP="00A77528">
      <w:pPr>
        <w:pStyle w:val="Bibliography"/>
        <w:ind w:left="567" w:hanging="567"/>
        <w:jc w:val="both"/>
        <w:rPr>
          <w:sz w:val="24"/>
        </w:rPr>
      </w:pPr>
      <w:r w:rsidRPr="00ED3D80">
        <w:rPr>
          <w:sz w:val="24"/>
        </w:rPr>
        <w:t>Akhmadi, Agus. “MODERASI BERAGAMA DALAM KERAGAMAN INDONESIA RELIGIOUS MODERATION IN INDONESIA’S DIVERSITY” 13, no. 2 (2019).</w:t>
      </w:r>
    </w:p>
    <w:p w14:paraId="66217316" w14:textId="77777777" w:rsidR="00A77528" w:rsidRPr="00ED3D80" w:rsidRDefault="00A77528" w:rsidP="00A77528">
      <w:pPr>
        <w:pStyle w:val="Bibliography"/>
        <w:ind w:left="567" w:hanging="567"/>
        <w:jc w:val="both"/>
        <w:rPr>
          <w:sz w:val="24"/>
        </w:rPr>
      </w:pPr>
      <w:r w:rsidRPr="00ED3D80">
        <w:rPr>
          <w:sz w:val="24"/>
        </w:rPr>
        <w:t xml:space="preserve">Faisal, Muhammad. “Title : MANAJEMEN PENDIDIKAN MODERASI.” </w:t>
      </w:r>
      <w:r w:rsidRPr="00ED3D80">
        <w:rPr>
          <w:i/>
          <w:iCs/>
          <w:sz w:val="24"/>
        </w:rPr>
        <w:t>ICRHD: Journal of International Conference On Religion,  Humanity and Development</w:t>
      </w:r>
      <w:r w:rsidRPr="00ED3D80">
        <w:rPr>
          <w:sz w:val="24"/>
        </w:rPr>
        <w:t>, 2020, 195–202. https://confference.iainptk.ac.id/index.php/icrhd/article/view/17/17.</w:t>
      </w:r>
    </w:p>
    <w:p w14:paraId="2C48FD78" w14:textId="77777777" w:rsidR="00A77528" w:rsidRPr="00ED3D80" w:rsidRDefault="00A77528" w:rsidP="00A77528">
      <w:pPr>
        <w:pStyle w:val="Bibliography"/>
        <w:ind w:left="567" w:hanging="567"/>
        <w:jc w:val="both"/>
        <w:rPr>
          <w:sz w:val="24"/>
        </w:rPr>
      </w:pPr>
      <w:r w:rsidRPr="00ED3D80">
        <w:rPr>
          <w:sz w:val="24"/>
        </w:rPr>
        <w:t xml:space="preserve">Hasani, Badrun. “Peran Keluarga Dalam Penguatan Moderasi Beragama Untuk Pemantapan Empat Pilar Kebangsaan.” </w:t>
      </w:r>
      <w:r w:rsidRPr="00ED3D80">
        <w:rPr>
          <w:i/>
          <w:iCs/>
          <w:sz w:val="24"/>
        </w:rPr>
        <w:t>Jurnal Pendidikan Sejarah dan Riset Sosial Humaniora (KAGANGA)</w:t>
      </w:r>
      <w:r w:rsidRPr="00ED3D80">
        <w:rPr>
          <w:sz w:val="24"/>
        </w:rPr>
        <w:t xml:space="preserve"> 6, no. 1 (2023): 260–73. https://doi.org/10.31539/kaganga.v6i1.5593.</w:t>
      </w:r>
    </w:p>
    <w:p w14:paraId="07309C58" w14:textId="77777777" w:rsidR="00A77528" w:rsidRPr="00ED3D80" w:rsidRDefault="00A77528" w:rsidP="00A77528">
      <w:pPr>
        <w:pStyle w:val="Bibliography"/>
        <w:ind w:left="567" w:hanging="567"/>
        <w:jc w:val="both"/>
        <w:rPr>
          <w:sz w:val="24"/>
        </w:rPr>
      </w:pPr>
      <w:r w:rsidRPr="00ED3D80">
        <w:rPr>
          <w:sz w:val="24"/>
        </w:rPr>
        <w:t xml:space="preserve">Hasibuan, Kalijunjung. “MODERASI BERAGAMA BERBASIS KELUARGA.” </w:t>
      </w:r>
      <w:r w:rsidRPr="00ED3D80">
        <w:rPr>
          <w:i/>
          <w:iCs/>
          <w:sz w:val="24"/>
        </w:rPr>
        <w:t>SENTRI: Jurnal Riset Ilmiah</w:t>
      </w:r>
      <w:r w:rsidRPr="00ED3D80">
        <w:rPr>
          <w:sz w:val="24"/>
        </w:rPr>
        <w:t xml:space="preserve"> 2, no. 11 (November 14, 2023): 4655–66. https://doi.org/10.55681/sentri.v2i11.1777.</w:t>
      </w:r>
    </w:p>
    <w:p w14:paraId="6EEA94D6" w14:textId="77777777" w:rsidR="00A77528" w:rsidRPr="00ED3D80" w:rsidRDefault="00A77528" w:rsidP="00A77528">
      <w:pPr>
        <w:pStyle w:val="Bibliography"/>
        <w:ind w:left="567" w:hanging="567"/>
        <w:jc w:val="both"/>
        <w:rPr>
          <w:sz w:val="24"/>
        </w:rPr>
      </w:pPr>
      <w:r w:rsidRPr="00ED3D80">
        <w:rPr>
          <w:sz w:val="24"/>
        </w:rPr>
        <w:t xml:space="preserve">Jamilah, Jamilah. “Kemitraan Pendidikan Anak Usia Dini (Sinergi Tiga Pilar Pendidikan: Keluarga, Sekolah dan Masyarakat).” </w:t>
      </w:r>
      <w:r w:rsidRPr="00ED3D80">
        <w:rPr>
          <w:i/>
          <w:iCs/>
          <w:sz w:val="24"/>
        </w:rPr>
        <w:t>Simulacra</w:t>
      </w:r>
      <w:r w:rsidRPr="00ED3D80">
        <w:rPr>
          <w:sz w:val="24"/>
        </w:rPr>
        <w:t xml:space="preserve"> 2, no. 2 </w:t>
      </w:r>
      <w:r w:rsidRPr="00ED3D80">
        <w:rPr>
          <w:sz w:val="24"/>
        </w:rPr>
        <w:lastRenderedPageBreak/>
        <w:t>(December 17, 2019): 181–94. https://doi.org/10.21107/sml.v2i2.6045.</w:t>
      </w:r>
    </w:p>
    <w:p w14:paraId="385CD0C6" w14:textId="77777777" w:rsidR="00A77528" w:rsidRPr="00ED3D80" w:rsidRDefault="00A77528" w:rsidP="00A77528">
      <w:pPr>
        <w:pStyle w:val="Bibliography"/>
        <w:ind w:left="567" w:hanging="567"/>
        <w:jc w:val="both"/>
        <w:rPr>
          <w:sz w:val="24"/>
        </w:rPr>
      </w:pPr>
      <w:r w:rsidRPr="00ED3D80">
        <w:rPr>
          <w:sz w:val="24"/>
        </w:rPr>
        <w:t xml:space="preserve">Jannah, Miftahul. “KONSEP KELUARGA IDAMAN DAN ISLAMI.” </w:t>
      </w:r>
      <w:r w:rsidRPr="00ED3D80">
        <w:rPr>
          <w:i/>
          <w:iCs/>
          <w:sz w:val="24"/>
        </w:rPr>
        <w:t>Gender Equality: International Journal of Child and Gender Studies</w:t>
      </w:r>
      <w:r w:rsidRPr="00ED3D80">
        <w:rPr>
          <w:sz w:val="24"/>
        </w:rPr>
        <w:t xml:space="preserve"> 4, no. 2 (September 12, 2018): 87. https://doi.org/10.22373/equality.v4i2.4538.</w:t>
      </w:r>
    </w:p>
    <w:p w14:paraId="5BC21FA8" w14:textId="77777777" w:rsidR="00A77528" w:rsidRPr="00ED3D80" w:rsidRDefault="00A77528" w:rsidP="00A77528">
      <w:pPr>
        <w:pStyle w:val="Bibliography"/>
        <w:ind w:left="567" w:hanging="567"/>
        <w:jc w:val="both"/>
        <w:rPr>
          <w:sz w:val="24"/>
        </w:rPr>
      </w:pPr>
      <w:r w:rsidRPr="00ED3D80">
        <w:rPr>
          <w:sz w:val="24"/>
        </w:rPr>
        <w:t xml:space="preserve">Lake, Dina Weli Ornance, and Yakobus Adi Saingo. “Nilai Pancasila sebagai Dasar Pendidikan Etika Keluarga.” </w:t>
      </w:r>
      <w:r w:rsidRPr="00ED3D80">
        <w:rPr>
          <w:i/>
          <w:iCs/>
          <w:sz w:val="24"/>
        </w:rPr>
        <w:t>Ulil Albab: Jurnal Ilmiah Multidisiplin</w:t>
      </w:r>
      <w:r w:rsidRPr="00ED3D80">
        <w:rPr>
          <w:sz w:val="24"/>
        </w:rPr>
        <w:t xml:space="preserve"> 3, no. 1 (2023): 1–11. https://doi.org/10.56799/jim.v3i1.</w:t>
      </w:r>
    </w:p>
    <w:p w14:paraId="4145672B" w14:textId="77777777" w:rsidR="00A77528" w:rsidRPr="00ED3D80" w:rsidRDefault="00A77528" w:rsidP="00A77528">
      <w:pPr>
        <w:pStyle w:val="Bibliography"/>
        <w:ind w:left="567" w:hanging="567"/>
        <w:jc w:val="both"/>
        <w:rPr>
          <w:sz w:val="24"/>
        </w:rPr>
      </w:pPr>
      <w:r w:rsidRPr="00ED3D80">
        <w:rPr>
          <w:sz w:val="24"/>
        </w:rPr>
        <w:t xml:space="preserve">Monggilo, Zainuddin Muda Z. “Analisis Konten Kualitatif Hoaks Dan Literasi Digital Dalam @Komikfunday.” </w:t>
      </w:r>
      <w:r w:rsidRPr="00ED3D80">
        <w:rPr>
          <w:i/>
          <w:iCs/>
          <w:sz w:val="24"/>
        </w:rPr>
        <w:t>Interaksi: Jurnal Ilmu Komunikasi</w:t>
      </w:r>
      <w:r w:rsidRPr="00ED3D80">
        <w:rPr>
          <w:sz w:val="24"/>
        </w:rPr>
        <w:t xml:space="preserve"> 9, no. 1 (May 22, 2020): 1–18. https://doi.org/10.14710/interaksi.9.1.1-18.</w:t>
      </w:r>
    </w:p>
    <w:p w14:paraId="1E93AF1F" w14:textId="77777777" w:rsidR="00A77528" w:rsidRPr="00ED3D80" w:rsidRDefault="00A77528" w:rsidP="00A77528">
      <w:pPr>
        <w:pStyle w:val="Bibliography"/>
        <w:ind w:left="567" w:hanging="567"/>
        <w:jc w:val="both"/>
        <w:rPr>
          <w:sz w:val="24"/>
        </w:rPr>
      </w:pPr>
      <w:r w:rsidRPr="00ED3D80">
        <w:rPr>
          <w:sz w:val="24"/>
        </w:rPr>
        <w:t>Murtadlo, Muhamad. “Pendidikan Moderasi Beragama: Membangun Harmoni, Memajukan Negeri.” Preprint. Open Science Framework, November 17, 2021. https://doi.org/10.31219/osf.io/3mr5s.</w:t>
      </w:r>
    </w:p>
    <w:p w14:paraId="22B1EB37" w14:textId="77777777" w:rsidR="00A77528" w:rsidRPr="00ED3D80" w:rsidRDefault="00A77528" w:rsidP="00A77528">
      <w:pPr>
        <w:pStyle w:val="Bibliography"/>
        <w:ind w:left="567" w:hanging="567"/>
        <w:jc w:val="both"/>
        <w:rPr>
          <w:sz w:val="24"/>
        </w:rPr>
      </w:pPr>
      <w:r w:rsidRPr="00ED3D80">
        <w:rPr>
          <w:sz w:val="24"/>
        </w:rPr>
        <w:t xml:space="preserve">Musyarofah, Musyarofah. “Pendidikan Agama Sebagai Dasar Dalam Membangun Ketahanan Keluarga.” </w:t>
      </w:r>
      <w:r w:rsidRPr="00ED3D80">
        <w:rPr>
          <w:i/>
          <w:iCs/>
          <w:sz w:val="24"/>
        </w:rPr>
        <w:t>Jurnal Studi Gender dan Anak</w:t>
      </w:r>
      <w:r w:rsidRPr="00ED3D80">
        <w:rPr>
          <w:sz w:val="24"/>
        </w:rPr>
        <w:t xml:space="preserve"> 8, no. 02 (December 30, 2021): 112. https://doi.org/10.32678/jsga.v8i02.5502.</w:t>
      </w:r>
    </w:p>
    <w:p w14:paraId="1E99643D" w14:textId="77777777" w:rsidR="00A77528" w:rsidRPr="00ED3D80" w:rsidRDefault="00A77528" w:rsidP="00A77528">
      <w:pPr>
        <w:pStyle w:val="Bibliography"/>
        <w:ind w:left="567" w:hanging="567"/>
        <w:jc w:val="both"/>
        <w:rPr>
          <w:sz w:val="24"/>
        </w:rPr>
      </w:pPr>
      <w:r w:rsidRPr="00ED3D80">
        <w:rPr>
          <w:sz w:val="24"/>
        </w:rPr>
        <w:t xml:space="preserve">Suarnaya, I Putu. “Model Moderasi Beragama Berbasis Kearifan Lokal Di Desa Pegayaman Kabupaten Buleleng.” </w:t>
      </w:r>
      <w:r w:rsidRPr="00ED3D80">
        <w:rPr>
          <w:i/>
          <w:iCs/>
          <w:sz w:val="24"/>
        </w:rPr>
        <w:t>Jurnal Widya Sastra Pendidikan Agama Hindu</w:t>
      </w:r>
      <w:r w:rsidRPr="00ED3D80">
        <w:rPr>
          <w:sz w:val="24"/>
        </w:rPr>
        <w:t xml:space="preserve"> 4, no. 1 (August 31, 2021): 45–59. https://doi.org/10.36663/wspah.v4i1.239.</w:t>
      </w:r>
    </w:p>
    <w:p w14:paraId="7DA74808" w14:textId="77777777" w:rsidR="00A77528" w:rsidRPr="00ED3D80" w:rsidRDefault="00A77528" w:rsidP="00A77528">
      <w:pPr>
        <w:pStyle w:val="Bibliography"/>
        <w:ind w:left="567" w:hanging="567"/>
        <w:jc w:val="both"/>
        <w:rPr>
          <w:sz w:val="24"/>
          <w:szCs w:val="24"/>
        </w:rPr>
      </w:pPr>
      <w:r w:rsidRPr="00ED3D80">
        <w:rPr>
          <w:sz w:val="24"/>
        </w:rPr>
        <w:t xml:space="preserve">Tuju, Rifky Serva, Babang Robandi, and Donna Crosnoy Sinaga. “Internalisasi Moderasi Beragama dalam Kurikulum Sekolah Tinggi Teologi di Indonesia.” </w:t>
      </w:r>
      <w:r w:rsidRPr="00ED3D80">
        <w:rPr>
          <w:i/>
          <w:iCs/>
          <w:sz w:val="24"/>
        </w:rPr>
        <w:t>Jurnal Teologi Berita Hidup</w:t>
      </w:r>
      <w:r w:rsidRPr="00ED3D80">
        <w:rPr>
          <w:sz w:val="24"/>
        </w:rPr>
        <w:t xml:space="preserve"> 4, no. 2 (March 15, 2022): 282–93. </w:t>
      </w:r>
      <w:r w:rsidRPr="00ED3D80">
        <w:rPr>
          <w:sz w:val="24"/>
          <w:szCs w:val="24"/>
        </w:rPr>
        <w:t>https://doi.org/10.38189/jtbh.v4i2.240.</w:t>
      </w:r>
    </w:p>
    <w:p w14:paraId="15834CE0" w14:textId="77777777" w:rsidR="00A77528" w:rsidRPr="00ED3D80" w:rsidRDefault="00A77528" w:rsidP="00A77528">
      <w:pPr>
        <w:pStyle w:val="Bibliography"/>
        <w:ind w:left="567" w:hanging="567"/>
        <w:jc w:val="both"/>
        <w:rPr>
          <w:sz w:val="24"/>
          <w:szCs w:val="24"/>
        </w:rPr>
      </w:pPr>
      <w:r w:rsidRPr="00ED3D80">
        <w:rPr>
          <w:sz w:val="24"/>
        </w:rPr>
        <w:t>Thomas</w:t>
      </w:r>
      <w:r w:rsidRPr="00ED3D80">
        <w:rPr>
          <w:sz w:val="24"/>
          <w:szCs w:val="24"/>
        </w:rPr>
        <w:t xml:space="preserve"> Lickona, Mendidik untuk Membentuk Karakter; Bagaimana Sekolah dapat Mengajarkan Sikap Hormat dan Tanggung Jawab, (Jakarta: Bumi Aksara, 2013)</w:t>
      </w:r>
    </w:p>
    <w:p w14:paraId="6928EB7D" w14:textId="77777777" w:rsidR="00A77528" w:rsidRPr="00ED3D80" w:rsidRDefault="00A77528" w:rsidP="00A77528">
      <w:pPr>
        <w:jc w:val="both"/>
        <w:rPr>
          <w:rFonts w:cs="Times New Roman"/>
          <w:b/>
          <w:bCs/>
          <w:sz w:val="24"/>
          <w:szCs w:val="24"/>
        </w:rPr>
      </w:pPr>
      <w:r>
        <w:rPr>
          <w:rFonts w:cs="Times New Roman"/>
          <w:b/>
          <w:bCs/>
          <w:sz w:val="24"/>
          <w:szCs w:val="24"/>
        </w:rPr>
        <w:fldChar w:fldCharType="end"/>
      </w:r>
    </w:p>
    <w:p w14:paraId="7DE38CC9" w14:textId="3BCD1635" w:rsidR="00282352" w:rsidRPr="00F16812" w:rsidRDefault="00282352" w:rsidP="00A77528">
      <w:pPr>
        <w:jc w:val="both"/>
        <w:rPr>
          <w:rFonts w:cs="Brill"/>
          <w:lang w:eastAsia="id-ID"/>
        </w:rPr>
      </w:pPr>
    </w:p>
    <w:sectPr w:rsidR="00282352" w:rsidRPr="00F16812" w:rsidSect="00A77528">
      <w:headerReference w:type="default" r:id="rId9"/>
      <w:footerReference w:type="default" r:id="rId10"/>
      <w:pgSz w:w="11907" w:h="16840" w:code="9"/>
      <w:pgMar w:top="2268" w:right="1701" w:bottom="1701" w:left="1701" w:header="788" w:footer="1066" w:gutter="0"/>
      <w:pgNumType w:start="2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ABE4" w14:textId="77777777" w:rsidR="00BD13DB" w:rsidRDefault="00BD13DB">
      <w:r>
        <w:separator/>
      </w:r>
    </w:p>
  </w:endnote>
  <w:endnote w:type="continuationSeparator" w:id="0">
    <w:p w14:paraId="44CC182F" w14:textId="77777777" w:rsidR="00BD13DB" w:rsidRDefault="00BD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rill">
    <w:altName w:val="Cambria Math"/>
    <w:charset w:val="00"/>
    <w:family w:val="swiss"/>
    <w:pitch w:val="variable"/>
    <w:sig w:usb0="00000001" w:usb1="4200E4FB"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4ACC" w14:textId="66033B21" w:rsidR="00282352" w:rsidRDefault="00A77528">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487469056" behindDoc="1" locked="0" layoutInCell="1" allowOverlap="1" wp14:anchorId="1E961ADF" wp14:editId="2F1F3C47">
              <wp:simplePos x="0" y="0"/>
              <wp:positionH relativeFrom="page">
                <wp:posOffset>6280150</wp:posOffset>
              </wp:positionH>
              <wp:positionV relativeFrom="page">
                <wp:posOffset>9886950</wp:posOffset>
              </wp:positionV>
              <wp:extent cx="285750" cy="191770"/>
              <wp:effectExtent l="0" t="0" r="0" b="1778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EBE9" w14:textId="77777777" w:rsidR="00282352" w:rsidRDefault="00212E37">
                          <w:pPr>
                            <w:pStyle w:val="BodyText"/>
                            <w:spacing w:before="20"/>
                            <w:ind w:left="60"/>
                            <w:jc w:val="left"/>
                          </w:pPr>
                          <w:r>
                            <w:fldChar w:fldCharType="begin"/>
                          </w:r>
                          <w:r>
                            <w:instrText xml:space="preserve"> PAGE </w:instrText>
                          </w:r>
                          <w:r>
                            <w:fldChar w:fldCharType="separate"/>
                          </w:r>
                          <w:r w:rsidR="00E879E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61ADF" id="_x0000_t202" coordsize="21600,21600" o:spt="202" path="m,l,21600r21600,l21600,xe">
              <v:stroke joinstyle="miter"/>
              <v:path gradientshapeok="t" o:connecttype="rect"/>
            </v:shapetype>
            <v:shape id="Text Box 1" o:spid="_x0000_s1027" type="#_x0000_t202" style="position:absolute;margin-left:494.5pt;margin-top:778.5pt;width:22.5pt;height:15.1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" filled="f" stroked="f">
              <v:textbox inset="0,0,0,0">
                <w:txbxContent>
                  <w:p w14:paraId="75C6EBE9" w14:textId="77777777" w:rsidR="00282352" w:rsidRDefault="00212E37">
                    <w:pPr>
                      <w:pStyle w:val="BodyText"/>
                      <w:spacing w:before="20"/>
                      <w:ind w:left="60"/>
                      <w:jc w:val="left"/>
                    </w:pPr>
                    <w:r>
                      <w:fldChar w:fldCharType="begin"/>
                    </w:r>
                    <w:r>
                      <w:instrText xml:space="preserve"> PAGE </w:instrText>
                    </w:r>
                    <w:r>
                      <w:fldChar w:fldCharType="separate"/>
                    </w:r>
                    <w:r w:rsidR="00E879EE">
                      <w:rPr>
                        <w:noProof/>
                      </w:rPr>
                      <w:t>6</w:t>
                    </w:r>
                    <w:r>
                      <w:fldChar w:fldCharType="end"/>
                    </w:r>
                  </w:p>
                </w:txbxContent>
              </v:textbox>
              <w10:wrap anchorx="page" anchory="page"/>
            </v:shape>
          </w:pict>
        </mc:Fallback>
      </mc:AlternateContent>
    </w:r>
    <w:r w:rsidR="00531BE8">
      <w:rPr>
        <w:noProof/>
        <w:lang w:val="id-ID" w:eastAsia="id-ID"/>
      </w:rPr>
      <mc:AlternateContent>
        <mc:Choice Requires="wps">
          <w:drawing>
            <wp:anchor distT="0" distB="0" distL="114300" distR="114300" simplePos="0" relativeHeight="487468544" behindDoc="1" locked="0" layoutInCell="1" allowOverlap="1" wp14:anchorId="6274D044" wp14:editId="5671E1A5">
              <wp:simplePos x="0" y="0"/>
              <wp:positionH relativeFrom="page">
                <wp:posOffset>1068070</wp:posOffset>
              </wp:positionH>
              <wp:positionV relativeFrom="page">
                <wp:posOffset>9876790</wp:posOffset>
              </wp:positionV>
              <wp:extent cx="3519170" cy="20447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EDB99" w14:textId="77777777" w:rsidR="00282352" w:rsidRDefault="000B52F9">
                          <w:pPr>
                            <w:spacing w:before="20"/>
                            <w:ind w:left="20"/>
                            <w:rPr>
                              <w:i/>
                              <w:sz w:val="24"/>
                            </w:rPr>
                          </w:pPr>
                          <w:r>
                            <w:rPr>
                              <w:sz w:val="24"/>
                              <w:lang w:val="id-ID"/>
                            </w:rPr>
                            <w:t>Author</w:t>
                          </w:r>
                          <w:r w:rsidR="00212E37">
                            <w:rPr>
                              <w:sz w:val="24"/>
                            </w:rPr>
                            <w:t>,</w:t>
                          </w:r>
                          <w:r w:rsidR="00212E37">
                            <w:rPr>
                              <w:spacing w:val="-1"/>
                              <w:sz w:val="24"/>
                            </w:rPr>
                            <w:t xml:space="preserve"> </w:t>
                          </w:r>
                          <w:r>
                            <w:rPr>
                              <w:i/>
                              <w:sz w:val="24"/>
                              <w:lang w:val="id-ID"/>
                            </w:rPr>
                            <w:t>Judul artikel</w:t>
                          </w:r>
                          <w:r w:rsidR="00212E37">
                            <w:rPr>
                              <w: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4D044" id="Text Box 2" o:spid="_x0000_s1028" type="#_x0000_t202" style="position:absolute;margin-left:84.1pt;margin-top:777.7pt;width:277.1pt;height:16.1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" filled="f" stroked="f">
              <v:textbox inset="0,0,0,0">
                <w:txbxContent>
                  <w:p w14:paraId="0D3EDB99" w14:textId="77777777" w:rsidR="00282352" w:rsidRDefault="000B52F9">
                    <w:pPr>
                      <w:spacing w:before="20"/>
                      <w:ind w:left="20"/>
                      <w:rPr>
                        <w:i/>
                        <w:sz w:val="24"/>
                      </w:rPr>
                    </w:pPr>
                    <w:r>
                      <w:rPr>
                        <w:sz w:val="24"/>
                        <w:lang w:val="id-ID"/>
                      </w:rPr>
                      <w:t>Author</w:t>
                    </w:r>
                    <w:r w:rsidR="00212E37">
                      <w:rPr>
                        <w:sz w:val="24"/>
                      </w:rPr>
                      <w:t>,</w:t>
                    </w:r>
                    <w:r w:rsidR="00212E37">
                      <w:rPr>
                        <w:spacing w:val="-1"/>
                        <w:sz w:val="24"/>
                      </w:rPr>
                      <w:t xml:space="preserve"> </w:t>
                    </w:r>
                    <w:r>
                      <w:rPr>
                        <w:i/>
                        <w:sz w:val="24"/>
                        <w:lang w:val="id-ID"/>
                      </w:rPr>
                      <w:t>Judul artikel</w:t>
                    </w:r>
                    <w:r w:rsidR="00212E37">
                      <w:rPr>
                        <w:i/>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E2F9" w14:textId="77777777" w:rsidR="00BD13DB" w:rsidRDefault="00BD13DB">
      <w:r>
        <w:separator/>
      </w:r>
    </w:p>
  </w:footnote>
  <w:footnote w:type="continuationSeparator" w:id="0">
    <w:p w14:paraId="0C443D85" w14:textId="77777777" w:rsidR="00BD13DB" w:rsidRDefault="00BD13DB">
      <w:r>
        <w:continuationSeparator/>
      </w:r>
    </w:p>
  </w:footnote>
  <w:footnote w:id="1">
    <w:p w14:paraId="61DF0A80"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{"citationID":"J7jzCHpY","properties":{"formattedCitation":"Dina Weli Ornance Lake and Yakobus Adi Saingo, \\uc0\\u8220{}Nilai Pancasila sebagai Dasar Pendidikan Etika Keluarga,\\uc0\\u8221{} {\\i{}Ulil Albab: Jurnal Ilmiah Multidisiplin} 3, no. 1 (2023): 1\\uc0\\u8211{}11, https://doi.org/10.56799/jim.v3i1.","plainCitation":"Dina Weli Ornance Lake and Yakobus Adi Saingo, “Nilai Pancasila sebagai Dasar Pendidikan Etika Keluarga,” Ulil Albab: Jurnal Ilmiah Multidisiplin 3, no. 1 (2023): 1–11, https://doi.org/10.56799/jim.v3i1.","noteIndex":1},"citationItems":[{"id":278,"uris":["http://zotero.org/users/local/oHv0OV0T/items/8LVNVUG5"],"itemData":{"id":278,"type":"article-journal","abstract":"Tujuan penelitian ini adalah untuk membahas mengenai nilai pancasila sebagai dasar pendidikan etika keluarga. Penulisan makalah ini menggunakan metode kualitatif dengan pendekatan literatur review yang penyusunan narasinya berbasis referensi seperti buku, penelitian terkait, dan dokumen-dokumen tepercaya yang relevan dengan keperluan penelitian. Pengumpulan data dilakukan dengan menyelami konten dokumen-dokumen yang relevan, mengeksplorasi teori-teori yang ada, dan mengaitkan temuan-temuan tersebut dalam suatu gambaran yang mendalam nilai pancasila sebagai dasar pendidikan etika keluarga. Hasil analisis penelitian mendeskripsikan bahwa Pancasila sebagai dasar negara Indonesia senantiasa menjadi landasan pendidikan etika yang kuat dalam membentuk perilaku dan interaksi dalam keluarga memiliki peran penting dalam mendidik generasi penerus dengan mengintegrasikan nilai-nilai Pancasila dalam etika keluarga dengan menanamkan nilai-nilai luhur sehingga setiap anggota keluarga memiliki perilaku etika moral yang sesuai dengan norma dan aturan hukum yang berlaku serta pendidikan etika melalui penanaman nilai-nilai Pancasila berkontribusi pada pembentukan karakter dan moralitas masyarakat secara lebih luas yang menghadirkan pribadi-pribadi yang bertanggung jawab, adil, dan memiliki kesadaran moral yang tinggi. Nilai-nilai Pancasila, seperti Ketuhanan Yang Maha Esa, kemanusiaan, persatuan, kerakyatan, dan keadilan sosial, dapat menjadi dasar moral yang mengakar dalam kehidupan keluarga. Ini membentuk etika keluarga yang mencerminkan nilai-nilai luhur dan kemanusiaan. Anggota keluarga diajak untuk berpartisipasi dalam pengambilan keputusan dan bekerja sama dalam mencapai tujuan Bersama.","container-title":"Ulil Albab: Jurnal Ilmiah Multidisiplin","DOI":"https://doi.org/10.56799/jim.v3i1","ISSN":"2810-0581","issue":"1","language":"id","page":"1-11","source":"Zotero","title":"Nilai Pancasila sebagai Dasar Pendidikan Etika Keluarga","volume":"3","author":[{"family":"Lake","given":"Dina Weli Ornance"},{"family":"Yakobus Adi Saingo","given":""}],"issued":{"date-parts":[["2023"]]}}}],"schema":"https://github.com/citation-style-language/schema/raw/master/csl-citation.json"}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 xml:space="preserve">Dina Weli </w:t>
      </w:r>
      <w:proofErr w:type="spellStart"/>
      <w:r w:rsidRPr="00CE5850">
        <w:rPr>
          <w:rFonts w:ascii="Cambria" w:hAnsi="Cambria" w:cs="Calibri"/>
          <w:kern w:val="0"/>
          <w:szCs w:val="24"/>
        </w:rPr>
        <w:t>Ornance</w:t>
      </w:r>
      <w:proofErr w:type="spellEnd"/>
      <w:r w:rsidRPr="00CE5850">
        <w:rPr>
          <w:rFonts w:ascii="Cambria" w:hAnsi="Cambria" w:cs="Calibri"/>
          <w:kern w:val="0"/>
          <w:szCs w:val="24"/>
        </w:rPr>
        <w:t xml:space="preserve"> Lake and </w:t>
      </w:r>
      <w:proofErr w:type="spellStart"/>
      <w:r w:rsidRPr="00CE5850">
        <w:rPr>
          <w:rFonts w:ascii="Cambria" w:hAnsi="Cambria" w:cs="Calibri"/>
          <w:kern w:val="0"/>
          <w:szCs w:val="24"/>
        </w:rPr>
        <w:t>Yakobus</w:t>
      </w:r>
      <w:proofErr w:type="spellEnd"/>
      <w:r w:rsidRPr="00CE5850">
        <w:rPr>
          <w:rFonts w:ascii="Cambria" w:hAnsi="Cambria" w:cs="Calibri"/>
          <w:kern w:val="0"/>
          <w:szCs w:val="24"/>
        </w:rPr>
        <w:t xml:space="preserve"> Adi </w:t>
      </w:r>
      <w:proofErr w:type="spellStart"/>
      <w:r w:rsidRPr="00CE5850">
        <w:rPr>
          <w:rFonts w:ascii="Cambria" w:hAnsi="Cambria" w:cs="Calibri"/>
          <w:kern w:val="0"/>
          <w:szCs w:val="24"/>
        </w:rPr>
        <w:t>Saingo</w:t>
      </w:r>
      <w:proofErr w:type="spellEnd"/>
      <w:r w:rsidRPr="00CE5850">
        <w:rPr>
          <w:rFonts w:ascii="Cambria" w:hAnsi="Cambria" w:cs="Calibri"/>
          <w:kern w:val="0"/>
          <w:szCs w:val="24"/>
        </w:rPr>
        <w:t xml:space="preserve">, “Nilai Pancasila </w:t>
      </w:r>
      <w:proofErr w:type="spellStart"/>
      <w:r w:rsidRPr="00CE5850">
        <w:rPr>
          <w:rFonts w:ascii="Cambria" w:hAnsi="Cambria" w:cs="Calibri"/>
          <w:kern w:val="0"/>
          <w:szCs w:val="24"/>
        </w:rPr>
        <w:t>sebagai</w:t>
      </w:r>
      <w:proofErr w:type="spellEnd"/>
      <w:r w:rsidRPr="00CE5850">
        <w:rPr>
          <w:rFonts w:ascii="Cambria" w:hAnsi="Cambria" w:cs="Calibri"/>
          <w:kern w:val="0"/>
          <w:szCs w:val="24"/>
        </w:rPr>
        <w:t xml:space="preserve"> Dasar Pendidikan Etika </w:t>
      </w:r>
      <w:proofErr w:type="spellStart"/>
      <w:r w:rsidRPr="00CE5850">
        <w:rPr>
          <w:rFonts w:ascii="Cambria" w:hAnsi="Cambria" w:cs="Calibri"/>
          <w:kern w:val="0"/>
          <w:szCs w:val="24"/>
        </w:rPr>
        <w:t>Keluarga</w:t>
      </w:r>
      <w:proofErr w:type="spellEnd"/>
      <w:r w:rsidRPr="00CE5850">
        <w:rPr>
          <w:rFonts w:ascii="Cambria" w:hAnsi="Cambria" w:cs="Calibri"/>
          <w:kern w:val="0"/>
          <w:szCs w:val="24"/>
        </w:rPr>
        <w:t xml:space="preserve">,” </w:t>
      </w:r>
      <w:proofErr w:type="spellStart"/>
      <w:r w:rsidRPr="00CE5850">
        <w:rPr>
          <w:rFonts w:ascii="Cambria" w:hAnsi="Cambria" w:cs="Calibri"/>
          <w:i/>
          <w:iCs/>
          <w:kern w:val="0"/>
          <w:szCs w:val="24"/>
        </w:rPr>
        <w:t>Ulil</w:t>
      </w:r>
      <w:proofErr w:type="spellEnd"/>
      <w:r w:rsidRPr="00CE5850">
        <w:rPr>
          <w:rFonts w:ascii="Cambria" w:hAnsi="Cambria" w:cs="Calibri"/>
          <w:i/>
          <w:iCs/>
          <w:kern w:val="0"/>
          <w:szCs w:val="24"/>
        </w:rPr>
        <w:t xml:space="preserve"> Albab: </w:t>
      </w:r>
      <w:proofErr w:type="spellStart"/>
      <w:r w:rsidRPr="00CE5850">
        <w:rPr>
          <w:rFonts w:ascii="Cambria" w:hAnsi="Cambria" w:cs="Calibri"/>
          <w:i/>
          <w:iCs/>
          <w:kern w:val="0"/>
          <w:szCs w:val="24"/>
        </w:rPr>
        <w:t>Jurnal</w:t>
      </w:r>
      <w:proofErr w:type="spellEnd"/>
      <w:r w:rsidRPr="00CE5850">
        <w:rPr>
          <w:rFonts w:ascii="Cambria" w:hAnsi="Cambria" w:cs="Calibri"/>
          <w:i/>
          <w:iCs/>
          <w:kern w:val="0"/>
          <w:szCs w:val="24"/>
        </w:rPr>
        <w:t xml:space="preserve"> </w:t>
      </w:r>
      <w:proofErr w:type="spellStart"/>
      <w:r w:rsidRPr="00CE5850">
        <w:rPr>
          <w:rFonts w:ascii="Cambria" w:hAnsi="Cambria" w:cs="Calibri"/>
          <w:i/>
          <w:iCs/>
          <w:kern w:val="0"/>
          <w:szCs w:val="24"/>
        </w:rPr>
        <w:t>Ilmiah</w:t>
      </w:r>
      <w:proofErr w:type="spellEnd"/>
      <w:r w:rsidRPr="00CE5850">
        <w:rPr>
          <w:rFonts w:ascii="Cambria" w:hAnsi="Cambria" w:cs="Calibri"/>
          <w:i/>
          <w:iCs/>
          <w:kern w:val="0"/>
          <w:szCs w:val="24"/>
        </w:rPr>
        <w:t xml:space="preserve"> </w:t>
      </w:r>
      <w:proofErr w:type="spellStart"/>
      <w:r w:rsidRPr="00CE5850">
        <w:rPr>
          <w:rFonts w:ascii="Cambria" w:hAnsi="Cambria" w:cs="Calibri"/>
          <w:i/>
          <w:iCs/>
          <w:kern w:val="0"/>
          <w:szCs w:val="24"/>
        </w:rPr>
        <w:t>Multidisiplin</w:t>
      </w:r>
      <w:proofErr w:type="spellEnd"/>
      <w:r w:rsidRPr="00CE5850">
        <w:rPr>
          <w:rFonts w:ascii="Cambria" w:hAnsi="Cambria" w:cs="Calibri"/>
          <w:kern w:val="0"/>
          <w:szCs w:val="24"/>
        </w:rPr>
        <w:t xml:space="preserve"> 3, no. 1 (2023): 1–11, https://doi.org/10.56799/jim.v3i1.</w:t>
      </w:r>
      <w:r w:rsidRPr="00CE5850">
        <w:rPr>
          <w:rFonts w:ascii="Cambria" w:hAnsi="Cambria"/>
        </w:rPr>
        <w:fldChar w:fldCharType="end"/>
      </w:r>
    </w:p>
  </w:footnote>
  <w:footnote w:id="2">
    <w:p w14:paraId="44A2C683"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Kementerian Agama </w:t>
      </w:r>
      <w:proofErr w:type="spellStart"/>
      <w:r w:rsidRPr="00CE5850">
        <w:rPr>
          <w:rFonts w:ascii="Cambria" w:hAnsi="Cambria"/>
        </w:rPr>
        <w:t>Republik</w:t>
      </w:r>
      <w:proofErr w:type="spellEnd"/>
      <w:r w:rsidRPr="00CE5850">
        <w:rPr>
          <w:rFonts w:ascii="Cambria" w:hAnsi="Cambria"/>
        </w:rPr>
        <w:t xml:space="preserve"> Indonesia, </w:t>
      </w:r>
      <w:proofErr w:type="spellStart"/>
      <w:r w:rsidRPr="00CE5850">
        <w:rPr>
          <w:rFonts w:ascii="Cambria" w:hAnsi="Cambria"/>
        </w:rPr>
        <w:t>Moderasi</w:t>
      </w:r>
      <w:proofErr w:type="spellEnd"/>
      <w:r w:rsidRPr="00CE5850">
        <w:rPr>
          <w:rFonts w:ascii="Cambria" w:hAnsi="Cambria"/>
        </w:rPr>
        <w:t xml:space="preserve"> </w:t>
      </w:r>
      <w:proofErr w:type="spellStart"/>
      <w:r w:rsidRPr="00CE5850">
        <w:rPr>
          <w:rFonts w:ascii="Cambria" w:hAnsi="Cambria"/>
        </w:rPr>
        <w:t>beragama</w:t>
      </w:r>
      <w:proofErr w:type="spellEnd"/>
      <w:r w:rsidRPr="00CE5850">
        <w:rPr>
          <w:rFonts w:ascii="Cambria" w:hAnsi="Cambria"/>
        </w:rPr>
        <w:t xml:space="preserve">, (Jakarta: Badan </w:t>
      </w:r>
      <w:proofErr w:type="spellStart"/>
      <w:r w:rsidRPr="00CE5850">
        <w:rPr>
          <w:rFonts w:ascii="Cambria" w:hAnsi="Cambria"/>
        </w:rPr>
        <w:t>Litbang</w:t>
      </w:r>
      <w:proofErr w:type="spellEnd"/>
      <w:r w:rsidRPr="00CE5850">
        <w:rPr>
          <w:rFonts w:ascii="Cambria" w:hAnsi="Cambria"/>
        </w:rPr>
        <w:t xml:space="preserve"> dan </w:t>
      </w:r>
      <w:proofErr w:type="spellStart"/>
      <w:r w:rsidRPr="00CE5850">
        <w:rPr>
          <w:rFonts w:ascii="Cambria" w:hAnsi="Cambria"/>
        </w:rPr>
        <w:t>Diklat</w:t>
      </w:r>
      <w:proofErr w:type="spellEnd"/>
      <w:r w:rsidRPr="00CE5850">
        <w:rPr>
          <w:rFonts w:ascii="Cambria" w:hAnsi="Cambria"/>
        </w:rPr>
        <w:t xml:space="preserve"> Kementerian Agama RI, 2019). 146.</w:t>
      </w:r>
    </w:p>
  </w:footnote>
  <w:footnote w:id="3">
    <w:p w14:paraId="33A66CA7"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{"citationID":"cb8dBELP","properties":{"formattedCitation":"Jamilah Jamilah, \\uc0\\u8220{}Kemitraan Pendidikan Anak Usia Dini (Sinergi Tiga Pilar Pendidikan: Keluarga, Sekolah dan Masyarakat),\\uc0\\u8221{} {\\i{}Simulacra} 2, no. 2 (December 17, 2019): 31, https://doi.org/10.21107/sml.v2i2.6045.","plainCitation":"Jamilah Jamilah, “Kemitraan Pendidikan Anak Usia Dini (Sinergi Tiga Pilar Pendidikan: Keluarga, Sekolah dan Masyarakat),” Simulacra 2, no. 2 (December 17, 2019): 31, https://doi.org/10.21107/sml.v2i2.6045.","noteIndex":3},"citationItems":[{"id":282,"uris":["http://zotero.org/users/local/oHv0OV0T/items/J8CDIBLM"],"itemData":{"id":282,"type":"article-journal","abstract":"The family context in the strengthening religious moderation policy by the Ministry of Religion (Kemenag) has not become a top priority compared to the social and educational contexts. In the research context as well, the theme of the method of developing the religious moderation value in the family context remains limited. Therefore, this study aims to explore those themes for mapping the previous research and drawing opportunities for future research. This research is library research based on books and previous research The findings showed that the method of developing the religious moderation value in the family remains limited in terms of the number of studies, types of research, and variety of research subjects. The implications of these findings are discussed further.","container-title":"Simulacra","DOI":"10.21107/sml.v2i2.6045","ISSN":"2656-8721, 2622-6952","issue":"2","journalAbbreviation":"Simulacra","language":"id","page":"181-194","source":"DOI.org (Crossref)","title":"Kemitraan Pendidikan Anak Usia Dini (Sinergi Tiga Pilar Pendidikan: Keluarga, Sekolah dan Masyarakat)","title-short":"Kemitraan Pendidikan Anak Usia Dini (Sinergi Tiga Pilar Pendidikan","volume":"2","author":[{"family":"Jamilah","given":"Jamilah"}],"issued":{"date-parts":[["2019",12,17]]}},"locator":"31","label":"page"}],"schema":"https://github.com/citation-style-language/schema/raw/master/csl-citation.json"}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 xml:space="preserve">Jamilah </w:t>
      </w:r>
      <w:proofErr w:type="spellStart"/>
      <w:r w:rsidRPr="00CE5850">
        <w:rPr>
          <w:rFonts w:ascii="Cambria" w:hAnsi="Cambria" w:cs="Calibri"/>
          <w:kern w:val="0"/>
          <w:szCs w:val="24"/>
        </w:rPr>
        <w:t>Jamilah</w:t>
      </w:r>
      <w:proofErr w:type="spellEnd"/>
      <w:r w:rsidRPr="00CE5850">
        <w:rPr>
          <w:rFonts w:ascii="Cambria" w:hAnsi="Cambria" w:cs="Calibri"/>
          <w:kern w:val="0"/>
          <w:szCs w:val="24"/>
        </w:rPr>
        <w:t>, “</w:t>
      </w:r>
      <w:proofErr w:type="spellStart"/>
      <w:r w:rsidRPr="00CE5850">
        <w:rPr>
          <w:rFonts w:ascii="Cambria" w:hAnsi="Cambria" w:cs="Calibri"/>
          <w:kern w:val="0"/>
          <w:szCs w:val="24"/>
        </w:rPr>
        <w:t>Kemitraan</w:t>
      </w:r>
      <w:proofErr w:type="spellEnd"/>
      <w:r w:rsidRPr="00CE5850">
        <w:rPr>
          <w:rFonts w:ascii="Cambria" w:hAnsi="Cambria" w:cs="Calibri"/>
          <w:kern w:val="0"/>
          <w:szCs w:val="24"/>
        </w:rPr>
        <w:t xml:space="preserve"> Pendidikan Anak </w:t>
      </w:r>
      <w:proofErr w:type="spellStart"/>
      <w:r w:rsidRPr="00CE5850">
        <w:rPr>
          <w:rFonts w:ascii="Cambria" w:hAnsi="Cambria" w:cs="Calibri"/>
          <w:kern w:val="0"/>
          <w:szCs w:val="24"/>
        </w:rPr>
        <w:t>Usia</w:t>
      </w:r>
      <w:proofErr w:type="spellEnd"/>
      <w:r w:rsidRPr="00CE5850">
        <w:rPr>
          <w:rFonts w:ascii="Cambria" w:hAnsi="Cambria" w:cs="Calibri"/>
          <w:kern w:val="0"/>
          <w:szCs w:val="24"/>
        </w:rPr>
        <w:t xml:space="preserve"> Dini (</w:t>
      </w:r>
      <w:proofErr w:type="spellStart"/>
      <w:r w:rsidRPr="00CE5850">
        <w:rPr>
          <w:rFonts w:ascii="Cambria" w:hAnsi="Cambria" w:cs="Calibri"/>
          <w:kern w:val="0"/>
          <w:szCs w:val="24"/>
        </w:rPr>
        <w:t>Sinergi</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Tiga</w:t>
      </w:r>
      <w:proofErr w:type="spellEnd"/>
      <w:r w:rsidRPr="00CE5850">
        <w:rPr>
          <w:rFonts w:ascii="Cambria" w:hAnsi="Cambria" w:cs="Calibri"/>
          <w:kern w:val="0"/>
          <w:szCs w:val="24"/>
        </w:rPr>
        <w:t xml:space="preserve"> Pilar Pendidikan: </w:t>
      </w:r>
      <w:proofErr w:type="spellStart"/>
      <w:r w:rsidRPr="00CE5850">
        <w:rPr>
          <w:rFonts w:ascii="Cambria" w:hAnsi="Cambria" w:cs="Calibri"/>
          <w:kern w:val="0"/>
          <w:szCs w:val="24"/>
        </w:rPr>
        <w:t>Keluarga</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Sekolah</w:t>
      </w:r>
      <w:proofErr w:type="spellEnd"/>
      <w:r w:rsidRPr="00CE5850">
        <w:rPr>
          <w:rFonts w:ascii="Cambria" w:hAnsi="Cambria" w:cs="Calibri"/>
          <w:kern w:val="0"/>
          <w:szCs w:val="24"/>
        </w:rPr>
        <w:t xml:space="preserve"> dan Masyarakat),” </w:t>
      </w:r>
      <w:r w:rsidRPr="00CE5850">
        <w:rPr>
          <w:rFonts w:ascii="Cambria" w:hAnsi="Cambria" w:cs="Calibri"/>
          <w:i/>
          <w:iCs/>
          <w:kern w:val="0"/>
          <w:szCs w:val="24"/>
        </w:rPr>
        <w:t>Simulacra</w:t>
      </w:r>
      <w:r w:rsidRPr="00CE5850">
        <w:rPr>
          <w:rFonts w:ascii="Cambria" w:hAnsi="Cambria" w:cs="Calibri"/>
          <w:kern w:val="0"/>
          <w:szCs w:val="24"/>
        </w:rPr>
        <w:t xml:space="preserve"> 2, no. 2 (December 17, 2019): 31, https://doi.org/10.21107/sml.v2i2.6045.</w:t>
      </w:r>
      <w:r w:rsidRPr="00CE5850">
        <w:rPr>
          <w:rFonts w:ascii="Cambria" w:hAnsi="Cambria"/>
        </w:rPr>
        <w:fldChar w:fldCharType="end"/>
      </w:r>
    </w:p>
  </w:footnote>
  <w:footnote w:id="4">
    <w:p w14:paraId="12A30D13"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{"citationID":"y1ljge7g","properties":{"formattedCitation":"Agus Akhmadi, \\uc0\\u8220{}MODERASI BERAGAMA DALAM KERAGAMAN INDONESIA RELIGIOUS MODERATION IN INDONESIA\\uc0\\u8217{}S DIVERSITY\\uc0\\u8221{} 13, no. 2 (2019).","plainCitation":"Agus Akhmadi, “MODERASI BERAGAMA DALAM KERAGAMAN INDONESIA RELIGIOUS MODERATION IN INDONESIA’S DIVERSITY” 13, no. 2 (2019).","noteIndex":4},"citationItems":[{"id":286,"uris":["http://zotero.org/users/local/oHv0OV0T/items/VTUVHKPM"],"itemData":{"id":286,"type":"article-journal","abstract":"The Indonesian is multicultural country. It’s diversity includes differences in culture, religion, race, language, ethnicity, tradition and others. In a such multicultural society, there are frequent tensions and conflicts among cultural groups and have impacts on harmony in life. The purpose of this paper is to discuss the diversity of Indonesian culture, its religious moderation in the diversity and role of religious educators in realizing Indonesian national peace. The method used is a library research. The conclusion of this study is that multicultural life requires multicultural understanding and awareness that respects diversity, and willingness to interact with anyone fairly. A religious attitude of moderation is needed in the form of recognition of the existence of other parties, being tolerant, respecting differences of opinion and not forcing the will through violence. The role of the government, community leaders, and religious guidance is needed to socialize, develop religious moderation to the community for the sake of the realization of harmony and peace.","issue":"2","language":"id","source":"Zotero","title":"MODERASI BERAGAMA DALAM KERAGAMAN INDONESIA RELIGIOUS MODERATION IN INDONESIA’S DIVERSITY","volume":"13","author":[{"family":"Akhmadi","given":"Agus"}],"issued":{"date-parts":[["2019"]]}}}],"schema":"https://github.com/citation-style-language/schema/raw/master/csl-citation.json"}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 xml:space="preserve">Agus </w:t>
      </w:r>
      <w:proofErr w:type="spellStart"/>
      <w:r w:rsidRPr="00CE5850">
        <w:rPr>
          <w:rFonts w:ascii="Cambria" w:hAnsi="Cambria" w:cs="Calibri"/>
          <w:kern w:val="0"/>
          <w:szCs w:val="24"/>
        </w:rPr>
        <w:t>Akhmadi</w:t>
      </w:r>
      <w:proofErr w:type="spellEnd"/>
      <w:r w:rsidRPr="00CE5850">
        <w:rPr>
          <w:rFonts w:ascii="Cambria" w:hAnsi="Cambria" w:cs="Calibri"/>
          <w:kern w:val="0"/>
          <w:szCs w:val="24"/>
        </w:rPr>
        <w:t>, “MODERASI BERAGAMA DALAM KERAGAMAN INDONESIA RELIGIOUS MODERATION IN INDONESIA’S DIVERSITY” 13, no. 2 (2019).</w:t>
      </w:r>
      <w:r w:rsidRPr="00CE5850">
        <w:rPr>
          <w:rFonts w:ascii="Cambria" w:hAnsi="Cambria"/>
        </w:rPr>
        <w:fldChar w:fldCharType="end"/>
      </w:r>
    </w:p>
  </w:footnote>
  <w:footnote w:id="5">
    <w:p w14:paraId="1439538B"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{"citationID":"yTLpQJ4U","properties":{"formattedCitation":"Miftahul Jannah, \\uc0\\u8220{}KONSEP KELUARGA IDAMAN DAN ISLAMI,\\uc0\\u8221{} {\\i{}Gender Equality: International Journal of Child and Gender Studies} 4, no. 2 (September 12, 2018): 87, https://doi.org/10.22373/equality.v4i2.4538.","plainCitation":"Miftahul Jannah, “KONSEP KELUARGA IDAMAN DAN ISLAMI,” Gender Equality: International Journal of Child and Gender Studies 4, no. 2 (September 12, 2018): 87, https://doi.org/10.22373/equality.v4i2.4538.","noteIndex":5},"citationItems":[{"id":167,"uris":["http://zotero.org/users/local/oHv0OV0T/items/WEZCYRP6"],"itemData":{"id":167,"type":"article-journal","abstract":"Keluarga adalah unit terkecil dalam masyarakat yang memiliki peran penting dalam memajukan bangsa dan negara. Perlu kekuatan dan perjuangan dalam membina rumah tangga agar seluruh komponen dalam keluarga mampu menjalankan fungsi dan tugas masing-masing sesuai struktur dalam keluarga. Keluarga idaman adalah dambaan semua orang setelah berkeluarga, menjadi orangtua yang sukses mendidik anak-anaknya, membesarkan anak dengan fisik dan psikis yang berkembang maksimal, dan memiliki akhlak mulia serta melahirkan generasi yang penuh dengan keimanan kepada Allah SWT. Menjalankan fungsi, tugas dan tanggung jawab dalam keluarga haruslah selalu berharap kepada Allah SWT agar seluruh keluarga mampu menjalani hidup di dunia ini sesuai dengan perkembangan zaman dan tetap menjadi keluarga yang sakinah mawaddah warahmah.","container-title":"Gender Equality: International Journal of Child and Gender Studies","DOI":"10.22373/equality.v4i2.4538","ISSN":"2548-1959, 2461-1468","issue":"2","journalAbbreviation":"equality","language":"id","page":"87","source":"DOI.org (Crossref)","title":"KONSEP KELUARGA IDAMAN DAN ISLAMI","volume":"4","author":[{"family":"Jannah","given":"Miftahul"}],"issued":{"date-parts":[["2018",9,12]]}},"locator":"87","label":"page"}],"schema":"https://github.com/citation-style-language/schema/raw/master/csl-citation.json"} </w:instrText>
      </w:r>
      <w:r w:rsidRPr="00CE5850">
        <w:rPr>
          <w:rFonts w:ascii="Cambria" w:hAnsi="Cambria"/>
        </w:rPr>
        <w:fldChar w:fldCharType="separate"/>
      </w:r>
      <w:proofErr w:type="spellStart"/>
      <w:r w:rsidRPr="00CE5850">
        <w:rPr>
          <w:rFonts w:ascii="Cambria" w:hAnsi="Cambria" w:cs="Calibri"/>
          <w:kern w:val="0"/>
          <w:szCs w:val="24"/>
        </w:rPr>
        <w:t>Miftahul</w:t>
      </w:r>
      <w:proofErr w:type="spellEnd"/>
      <w:r w:rsidRPr="00CE5850">
        <w:rPr>
          <w:rFonts w:ascii="Cambria" w:hAnsi="Cambria" w:cs="Calibri"/>
          <w:kern w:val="0"/>
          <w:szCs w:val="24"/>
        </w:rPr>
        <w:t xml:space="preserve"> Jannah, “</w:t>
      </w:r>
      <w:proofErr w:type="spellStart"/>
      <w:r w:rsidRPr="00CE5850">
        <w:rPr>
          <w:rFonts w:ascii="Cambria" w:hAnsi="Cambria" w:cs="Calibri"/>
          <w:kern w:val="0"/>
          <w:szCs w:val="24"/>
        </w:rPr>
        <w:t>Konsep</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Keluarga</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Idaman</w:t>
      </w:r>
      <w:proofErr w:type="spellEnd"/>
      <w:r w:rsidRPr="00CE5850">
        <w:rPr>
          <w:rFonts w:ascii="Cambria" w:hAnsi="Cambria" w:cs="Calibri"/>
          <w:kern w:val="0"/>
          <w:szCs w:val="24"/>
        </w:rPr>
        <w:t xml:space="preserve"> Dan Islami,” </w:t>
      </w:r>
      <w:r w:rsidRPr="00CE5850">
        <w:rPr>
          <w:rFonts w:ascii="Cambria" w:hAnsi="Cambria" w:cs="Calibri"/>
          <w:i/>
          <w:iCs/>
          <w:kern w:val="0"/>
          <w:szCs w:val="24"/>
        </w:rPr>
        <w:t>Gender Equality: International Journal of Child and Gender Studies</w:t>
      </w:r>
      <w:r w:rsidRPr="00CE5850">
        <w:rPr>
          <w:rFonts w:ascii="Cambria" w:hAnsi="Cambria" w:cs="Calibri"/>
          <w:kern w:val="0"/>
          <w:szCs w:val="24"/>
        </w:rPr>
        <w:t xml:space="preserve"> 4, no. 2 (September 12, 2018): 87, https://doi.org/10.22373/equality.v4i2.4538.</w:t>
      </w:r>
      <w:r w:rsidRPr="00CE5850">
        <w:rPr>
          <w:rFonts w:ascii="Cambria" w:hAnsi="Cambria"/>
        </w:rPr>
        <w:fldChar w:fldCharType="end"/>
      </w:r>
    </w:p>
  </w:footnote>
  <w:footnote w:id="6">
    <w:p w14:paraId="7646B377"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{"citationID":"rRR4hKn4","properties":{"formattedCitation":"Jannah, 90.","plainCitation":"Jannah, 90.","noteIndex":6},"citationItems":[{"id":167,"uris":["http://zotero.org/users/local/oHv0OV0T/items/WEZCYRP6"],"itemData":{"id":167,"type":"article-journal","abstract":"Keluarga adalah unit terkecil dalam masyarakat yang memiliki peran penting dalam memajukan bangsa dan negara. Perlu kekuatan dan perjuangan dalam membina rumah tangga agar seluruh komponen dalam keluarga mampu menjalankan fungsi dan tugas masing-masing sesuai struktur dalam keluarga. Keluarga idaman adalah dambaan semua orang setelah berkeluarga, menjadi orangtua yang sukses mendidik anak-anaknya, membesarkan anak dengan fisik dan psikis yang berkembang maksimal, dan memiliki akhlak mulia serta melahirkan generasi yang penuh dengan keimanan kepada Allah SWT. Menjalankan fungsi, tugas dan tanggung jawab dalam keluarga haruslah selalu berharap kepada Allah SWT agar seluruh keluarga mampu menjalani hidup di dunia ini sesuai dengan perkembangan zaman dan tetap menjadi keluarga yang sakinah mawaddah warahmah.","container-title":"Gender Equality: International Journal of Child and Gender Studies","DOI":"10.22373/equality.v4i2.4538","ISSN":"2548-1959, 2461-1468","issue":"2","journalAbbreviation":"equality","language":"id","page":"87","source":"DOI.org (Crossref)","title":"KONSEP KELUARGA IDAMAN DAN ISLAMI","volume":"4","author":[{"family":"Jannah","given":"Miftahul"}],"issued":{"date-parts":[["2018",9,12]]}},"locator":"90","label":"page"}],"schema":"https://github.com/citation-style-language/schema/raw/master/csl-citation.json"} </w:instrText>
      </w:r>
      <w:r w:rsidRPr="00CE5850">
        <w:rPr>
          <w:rFonts w:ascii="Cambria" w:hAnsi="Cambria"/>
        </w:rPr>
        <w:fldChar w:fldCharType="separate"/>
      </w:r>
      <w:r w:rsidRPr="00CE5850">
        <w:rPr>
          <w:rFonts w:ascii="Cambria" w:hAnsi="Cambria" w:cs="Calibri"/>
        </w:rPr>
        <w:t>Jannah, 90.</w:t>
      </w:r>
      <w:r w:rsidRPr="00CE5850">
        <w:rPr>
          <w:rFonts w:ascii="Cambria" w:hAnsi="Cambria"/>
        </w:rPr>
        <w:fldChar w:fldCharType="end"/>
      </w:r>
    </w:p>
  </w:footnote>
  <w:footnote w:id="7">
    <w:p w14:paraId="115FD05F"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{"citationID":"gEzKi2Qc","properties":{"formattedCitation":"Badrun Hasani, \\uc0\\u8220{}Peran Keluarga Dalam Penguatan Moderasi Beragama Untuk Pemantapan Empat Pilar Kebangsaan,\\uc0\\u8221{} {\\i{}Jurnal Pendidikan Sejarah dan Riset Sosial Humaniora (KAGANGA)} 6, no. 1 (2023): 263, https://doi.org/10.31539/kaganga.v6i1.5593.","plainCitation":"Badrun Hasani, “Peran Keluarga Dalam Penguatan Moderasi Beragama Untuk Pemantapan Empat Pilar Kebangsaan,” Jurnal Pendidikan Sejarah dan Riset Sosial Humaniora (KAGANGA) 6, no. 1 (2023): 263, https://doi.org/10.31539/kaganga.v6i1.5593.","noteIndex":7},"citationItems":[{"id":284,"uris":["http://zotero.org/users/local/oHv0OV0T/items/I9N2ARAI"],"itemData":{"id":284,"type":"article-journal","abstract":"The purpose of this study was to determine the role of the family in strengthening religious moderation for strengthening the four pillars of nationality. This study uses a qualitative descriptive method by describing theories that are relevant to the variables studied. The results of the study show that religious moderation needs to be taught to children from an early age so that they understand how to deal with differences between religious communities, radicalism, Pancasila values, so that in the end the children will grow into individuals who respect each other, tolerate, and do not impose their will because they have been framed with noble character (Akhlakul Karimah). The conclusion of the research that starting from a small family is the first madrasah for children which is a candidate for the next generation of the nation who loves peace and harmony to realize Islam rahmatan lil'alamin, always teaches and implements exemplary which is reflected in good behavior, noble and civilized, as well as teaching Islamic values which highly uphold human dignity and worth, respecting differences, mutual affection, mutual help and other noble morals.","container-title":"Jurnal Pendidikan Sejarah dan Riset Sosial Humaniora (KAGANGA)","DOI":"https://doi.org/10.31539/kaganga.v6i1.5593","ISSN":"2598-4934","issue":"1","language":"id","page":"260-273","source":"Zotero","title":"Peran Keluarga Dalam Penguatan Moderasi Beragama Untuk Pemantapan Empat Pilar Kebangsaan","volume":"6","author":[{"family":"Hasani","given":"Badrun"}],"issued":{"date-parts":[["2023"]]}},"locator":"263","label":"page"}],"schema":"https://github.com/citation-style-language/schema/raw/master/csl-citation.json"}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 xml:space="preserve">Badrun Hasani, “Peran </w:t>
      </w:r>
      <w:proofErr w:type="spellStart"/>
      <w:r w:rsidRPr="00CE5850">
        <w:rPr>
          <w:rFonts w:ascii="Cambria" w:hAnsi="Cambria" w:cs="Calibri"/>
          <w:kern w:val="0"/>
          <w:szCs w:val="24"/>
        </w:rPr>
        <w:t>Keluarga</w:t>
      </w:r>
      <w:proofErr w:type="spellEnd"/>
      <w:r w:rsidRPr="00CE5850">
        <w:rPr>
          <w:rFonts w:ascii="Cambria" w:hAnsi="Cambria" w:cs="Calibri"/>
          <w:kern w:val="0"/>
          <w:szCs w:val="24"/>
        </w:rPr>
        <w:t xml:space="preserve"> Dalam </w:t>
      </w:r>
      <w:proofErr w:type="spellStart"/>
      <w:r w:rsidRPr="00CE5850">
        <w:rPr>
          <w:rFonts w:ascii="Cambria" w:hAnsi="Cambria" w:cs="Calibri"/>
          <w:kern w:val="0"/>
          <w:szCs w:val="24"/>
        </w:rPr>
        <w:t>Penguatan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Moderasi</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Beragama</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Untuk</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Pemantapan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Empat</w:t>
      </w:r>
      <w:proofErr w:type="spellEnd"/>
      <w:r w:rsidRPr="00CE5850">
        <w:rPr>
          <w:rFonts w:ascii="Cambria" w:hAnsi="Cambria" w:cs="Calibri"/>
          <w:kern w:val="0"/>
          <w:szCs w:val="24"/>
        </w:rPr>
        <w:t xml:space="preserve"> Pilar </w:t>
      </w:r>
      <w:proofErr w:type="spellStart"/>
      <w:r w:rsidRPr="00CE5850">
        <w:rPr>
          <w:rFonts w:ascii="Cambria" w:hAnsi="Cambria" w:cs="Calibri"/>
          <w:kern w:val="0"/>
          <w:szCs w:val="24"/>
        </w:rPr>
        <w:t>Kebangsaan</w:t>
      </w:r>
      <w:proofErr w:type="spellEnd"/>
      <w:r w:rsidRPr="00CE5850">
        <w:rPr>
          <w:rFonts w:ascii="Cambria" w:hAnsi="Cambria" w:cs="Calibri"/>
          <w:kern w:val="0"/>
          <w:szCs w:val="24"/>
        </w:rPr>
        <w:t xml:space="preserve">,” </w:t>
      </w:r>
      <w:proofErr w:type="spellStart"/>
      <w:r w:rsidRPr="00CE5850">
        <w:rPr>
          <w:rFonts w:ascii="Cambria" w:hAnsi="Cambria" w:cs="Calibri"/>
          <w:i/>
          <w:iCs/>
          <w:kern w:val="0"/>
          <w:szCs w:val="24"/>
        </w:rPr>
        <w:t>Jurnal</w:t>
      </w:r>
      <w:proofErr w:type="spellEnd"/>
      <w:r w:rsidRPr="00CE5850">
        <w:rPr>
          <w:rFonts w:ascii="Cambria" w:hAnsi="Cambria" w:cs="Calibri"/>
          <w:i/>
          <w:iCs/>
          <w:kern w:val="0"/>
          <w:szCs w:val="24"/>
        </w:rPr>
        <w:t xml:space="preserve"> Pendidikan Sejarah dan Riset Sosial </w:t>
      </w:r>
      <w:proofErr w:type="spellStart"/>
      <w:r w:rsidRPr="00CE5850">
        <w:rPr>
          <w:rFonts w:ascii="Cambria" w:hAnsi="Cambria" w:cs="Calibri"/>
          <w:i/>
          <w:iCs/>
          <w:kern w:val="0"/>
          <w:szCs w:val="24"/>
        </w:rPr>
        <w:t>Humaniora</w:t>
      </w:r>
      <w:proofErr w:type="spellEnd"/>
      <w:r w:rsidRPr="00CE5850">
        <w:rPr>
          <w:rFonts w:ascii="Cambria" w:hAnsi="Cambria" w:cs="Calibri"/>
          <w:i/>
          <w:iCs/>
          <w:kern w:val="0"/>
          <w:szCs w:val="24"/>
        </w:rPr>
        <w:t xml:space="preserve"> (KAGANGA)</w:t>
      </w:r>
      <w:r w:rsidRPr="00CE5850">
        <w:rPr>
          <w:rFonts w:ascii="Cambria" w:hAnsi="Cambria" w:cs="Calibri"/>
          <w:kern w:val="0"/>
          <w:szCs w:val="24"/>
        </w:rPr>
        <w:t xml:space="preserve"> 6, no. 1 (2023): 263, https://doi.org/10.31539/kaganga.v6i1.5593.</w:t>
      </w:r>
      <w:r w:rsidRPr="00CE5850">
        <w:rPr>
          <w:rFonts w:ascii="Cambria" w:hAnsi="Cambria"/>
        </w:rPr>
        <w:fldChar w:fldCharType="end"/>
      </w:r>
    </w:p>
  </w:footnote>
  <w:footnote w:id="8">
    <w:p w14:paraId="23C994F8" w14:textId="77777777" w:rsidR="00A77528" w:rsidRPr="00CE5850" w:rsidRDefault="00A77528" w:rsidP="00A77528">
      <w:pPr>
        <w:pStyle w:val="FootnoteText"/>
        <w:jc w:val="both"/>
        <w:rPr>
          <w:rFonts w:ascii="Cambria" w:hAnsi="Cambria"/>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{"citationID":"5WuaxIPO","properties":{"formattedCitation":"Zainuddin Muda Z Monggilo, \\uc0\\u8220{}Analisis Konten Kualitatif Hoaks Dan Literasi Digital Dalam @Komikfunday,\\uc0\\u8221{} {\\i{}Interaksi: Jurnal Ilmu Komunikasi} 9, no. 1 (May 22, 2020): 1\\uc0\\u8211{}18, https://doi.org/10.14710/interaksi.9.1.1-18.","plainCitation":"Zainuddin Muda Z Monggilo, “Analisis Konten Kualitatif Hoaks Dan Literasi Digital Dalam @Komikfunday,” Interaksi: Jurnal Ilmu Komunikasi 9, no. 1 (May 22, 2020): 1–18, https://doi.org/10.14710/interaksi.9.1.1-18.","noteIndex":8},"citationItems":[{"id":276,"uris":["http://zotero.org/users/local/oHv0OV0T/items/DNP24YQN"],"itemData":{"id":276,"type":"article-journal","abstract":"This research uses a qualitative approach with qualitative content analysis as a method to describe the hoaxes and the meaning of digital literacy competencies that are visualized in a comic strip distributed through an Instagram account @komikfunday. A total of 25 comic strips act as an analysis unit with subunits containing textual and non-textual comic elements from each comic strip panel. Qualitative interpretation of the content is divided into two levels namely the explicit meaning and the implicit meaning. Digital literacy competencies are adapted from the ten competencies developed by the Indonesian Digital Literacy Advocacy Networks (Japelidi). The result shows that the explicit meaning of each content is a mission to eradicate hoaxes along with tips and strategies that apply to all people. Also, the implicit meaning that is related to digital literacy competencies consists of six competencies called selecting, understanding, analyzing, verifying, evaluating and distributing. Overall, it can be interpreted that @komikfunday has fully integrated the competencies needed by each individual as a provision to fight hoaxes. Thus, it is expected to be present to encourage creative, innovative and collaborative movements in increasing the digital literacy competencies of the Indonesian people massively and evenly.","container-title":"Interaksi: Jurnal Ilmu Komunikasi","DOI":"10.14710/interaksi.9.1.1-18","ISSN":"2548-4907, 2301-6051","issue":"1","journalAbbreviation":"Interaksi","language":"id","page":"1-18","source":"DOI.org (Crossref)","title":"Analisis Konten Kualitatif Hoaks Dan Literasi Digital Dalam @Komikfunday","volume":"9","author":[{"family":"Monggilo","given":"Zainuddin Muda Z"}],"issued":{"date-parts":[["2020",5,22]]}}}],"schema":"https://github.com/citation-style-language/schema/raw/master/csl-citation.json"} </w:instrText>
      </w:r>
      <w:r w:rsidRPr="00CE5850">
        <w:rPr>
          <w:rFonts w:ascii="Cambria" w:hAnsi="Cambria"/>
        </w:rPr>
        <w:fldChar w:fldCharType="separate"/>
      </w:r>
      <w:r w:rsidRPr="00CE5850">
        <w:rPr>
          <w:rFonts w:ascii="Cambria" w:hAnsi="Cambria"/>
          <w:szCs w:val="24"/>
        </w:rPr>
        <w:t xml:space="preserve">Zainuddin Muda Z </w:t>
      </w:r>
      <w:proofErr w:type="spellStart"/>
      <w:r w:rsidRPr="00CE5850">
        <w:rPr>
          <w:rFonts w:ascii="Cambria" w:hAnsi="Cambria"/>
          <w:szCs w:val="24"/>
        </w:rPr>
        <w:t>Monggilo</w:t>
      </w:r>
      <w:proofErr w:type="spellEnd"/>
      <w:r w:rsidRPr="00CE5850">
        <w:rPr>
          <w:rFonts w:ascii="Cambria" w:hAnsi="Cambria"/>
          <w:szCs w:val="24"/>
        </w:rPr>
        <w:t>, “</w:t>
      </w:r>
      <w:proofErr w:type="spellStart"/>
      <w:r w:rsidRPr="00CE5850">
        <w:rPr>
          <w:rFonts w:ascii="Cambria" w:hAnsi="Cambria"/>
          <w:szCs w:val="24"/>
        </w:rPr>
        <w:t>Analisis</w:t>
      </w:r>
      <w:proofErr w:type="spellEnd"/>
      <w:r w:rsidRPr="00CE5850">
        <w:rPr>
          <w:rFonts w:ascii="Cambria" w:hAnsi="Cambria"/>
          <w:szCs w:val="24"/>
        </w:rPr>
        <w:t xml:space="preserve"> </w:t>
      </w:r>
      <w:proofErr w:type="spellStart"/>
      <w:r w:rsidRPr="00CE5850">
        <w:rPr>
          <w:rFonts w:ascii="Cambria" w:hAnsi="Cambria"/>
          <w:szCs w:val="24"/>
        </w:rPr>
        <w:t>Konten</w:t>
      </w:r>
      <w:proofErr w:type="spellEnd"/>
      <w:r w:rsidRPr="00CE5850">
        <w:rPr>
          <w:rFonts w:ascii="Cambria" w:hAnsi="Cambria"/>
          <w:szCs w:val="24"/>
        </w:rPr>
        <w:t xml:space="preserve"> </w:t>
      </w:r>
      <w:proofErr w:type="spellStart"/>
      <w:r w:rsidRPr="00CE5850">
        <w:rPr>
          <w:rFonts w:ascii="Cambria" w:hAnsi="Cambria"/>
          <w:szCs w:val="24"/>
        </w:rPr>
        <w:t>Kualitatif</w:t>
      </w:r>
      <w:proofErr w:type="spellEnd"/>
      <w:r w:rsidRPr="00CE5850">
        <w:rPr>
          <w:rFonts w:ascii="Cambria" w:hAnsi="Cambria"/>
          <w:szCs w:val="24"/>
        </w:rPr>
        <w:t xml:space="preserve"> Hoaks Dan </w:t>
      </w:r>
      <w:proofErr w:type="spellStart"/>
      <w:r w:rsidRPr="00CE5850">
        <w:rPr>
          <w:rFonts w:ascii="Cambria" w:hAnsi="Cambria"/>
          <w:szCs w:val="24"/>
        </w:rPr>
        <w:t>Literasi</w:t>
      </w:r>
      <w:proofErr w:type="spellEnd"/>
      <w:r w:rsidRPr="00CE5850">
        <w:rPr>
          <w:rFonts w:ascii="Cambria" w:hAnsi="Cambria"/>
          <w:szCs w:val="24"/>
        </w:rPr>
        <w:t xml:space="preserve"> Digital Dalam @Komikfunday,” </w:t>
      </w:r>
      <w:proofErr w:type="spellStart"/>
      <w:r w:rsidRPr="00CE5850">
        <w:rPr>
          <w:rFonts w:ascii="Cambria" w:hAnsi="Cambria"/>
          <w:i/>
          <w:iCs/>
          <w:szCs w:val="24"/>
        </w:rPr>
        <w:t>Interaksi</w:t>
      </w:r>
      <w:proofErr w:type="spellEnd"/>
      <w:r w:rsidRPr="00CE5850">
        <w:rPr>
          <w:rFonts w:ascii="Cambria" w:hAnsi="Cambria"/>
          <w:i/>
          <w:iCs/>
          <w:szCs w:val="24"/>
        </w:rPr>
        <w:t xml:space="preserve">: </w:t>
      </w:r>
      <w:proofErr w:type="spellStart"/>
      <w:r w:rsidRPr="00CE5850">
        <w:rPr>
          <w:rFonts w:ascii="Cambria" w:hAnsi="Cambria"/>
          <w:i/>
          <w:iCs/>
          <w:szCs w:val="24"/>
        </w:rPr>
        <w:t>Jurnal</w:t>
      </w:r>
      <w:proofErr w:type="spellEnd"/>
      <w:r w:rsidRPr="00CE5850">
        <w:rPr>
          <w:rFonts w:ascii="Cambria" w:hAnsi="Cambria"/>
          <w:i/>
          <w:iCs/>
          <w:szCs w:val="24"/>
        </w:rPr>
        <w:t xml:space="preserve"> </w:t>
      </w:r>
      <w:proofErr w:type="spellStart"/>
      <w:r w:rsidRPr="00CE5850">
        <w:rPr>
          <w:rFonts w:ascii="Cambria" w:hAnsi="Cambria"/>
          <w:i/>
          <w:iCs/>
          <w:szCs w:val="24"/>
        </w:rPr>
        <w:t>Ilmu</w:t>
      </w:r>
      <w:proofErr w:type="spellEnd"/>
      <w:r w:rsidRPr="00CE5850">
        <w:rPr>
          <w:rFonts w:ascii="Cambria" w:hAnsi="Cambria"/>
          <w:i/>
          <w:iCs/>
          <w:szCs w:val="24"/>
        </w:rPr>
        <w:t xml:space="preserve"> </w:t>
      </w:r>
      <w:proofErr w:type="spellStart"/>
      <w:r w:rsidRPr="00CE5850">
        <w:rPr>
          <w:rFonts w:ascii="Cambria" w:hAnsi="Cambria"/>
          <w:i/>
          <w:iCs/>
          <w:szCs w:val="24"/>
        </w:rPr>
        <w:t>Komunikasi</w:t>
      </w:r>
      <w:proofErr w:type="spellEnd"/>
      <w:r w:rsidRPr="00CE5850">
        <w:rPr>
          <w:rFonts w:ascii="Cambria" w:hAnsi="Cambria"/>
          <w:szCs w:val="24"/>
        </w:rPr>
        <w:t xml:space="preserve"> 9, no. 1 (May 22, 2020): 1–18, https://doi.org/10.14710/interaksi.9.1.1-18.</w:t>
      </w:r>
      <w:r w:rsidRPr="00CE5850">
        <w:rPr>
          <w:rFonts w:ascii="Cambria" w:hAnsi="Cambria"/>
        </w:rPr>
        <w:fldChar w:fldCharType="end"/>
      </w:r>
    </w:p>
  </w:footnote>
  <w:footnote w:id="9">
    <w:p w14:paraId="0764BA60"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{"citationID":"6XKgSxqw","properties":{"formattedCitation":"Musyarofah Musyarofah, \\uc0\\u8220{}Pendidikan Agama Sebagai Dasar Dalam Membangun Ketahanan Keluarga,\\uc0\\u8221{} {\\i{}Jurnal Studi Gender dan Anak} 8, no. 02 (December 30, 2021): 2, https://doi.org/10.32678/jsga.v8i02.5502.","plainCitation":"Musyarofah Musyarofah, “Pendidikan Agama Sebagai Dasar Dalam Membangun Ketahanan Keluarga,” Jurnal Studi Gender dan Anak 8, no. 02 (December 30, 2021): 2, https://doi.org/10.32678/jsga.v8i02.5502.","noteIndex":9},"citationItems":[{"id":290,"uris":["http://zotero.org/users/local/oHv0OV0T/items/L7N22N9V"],"itemData":{"id":290,"type":"article-journal","abstract":"Keluarga adalah merupakan unit terkecil sebagai inti dari suatu sistem sosial yang ada di masyarakat. Sebagai unit terkecil, keluarga mempunyai peranan penting dalam mencapai kesejahteraan penduduk yang tentunya menjadi citacita pembangunan negara. Keluarga menjadi lingkungan sosial utama guna memperkenalkan berbagai pengetahuan dan pemahaman agama, cinta kasih, moral, sosial-budaya, dan lain sebagainya. Kekuatan pembangunan nasional, berakar pada elemen keluarga sebagai komunitas mikro dalam masyarakat. Keluarga sejahtera merupakan fondasi dasar bagi keutuhan kekuatan dan keberlanjutan pembangunan. Sebaliknya, keluarga yang rentan dan terceraiberai mendorong lemahnya fondasi kehidupan masyarakat bernegara. Pentingnya penguatan ketahanan keluarga merupakan salah satu unsur pembangunan nasional.Dalam konteks pembangunan sosial di Indonesia, pembangunan keluarga merupakan salah satu isu tematik dalam pembangunan nasional. Upaya peningkatan pembangunan nasional tidak terlepas dari pentingnya keluarga sebagai salah satu aspek penting pranata sosial yang perlu diperhatikan.. Secara yuridis, Undang-undang Nomor 10 Tahun 1992 tentang Perkembangan Kependudukan dan Pembangunan Keluarga Sejahtera menyebutkan bahwa “Ketahanan keluarga berfungsi sebagai alat untuk mengukur seberapa jauh keluarga telah melaksanakan peranan, fungsi, tugastugas, dan tanggung jawabnya dalam mewujudkan kesejahteraan anggotanya”. \r\nUndang-Undang         Nomor             52        Tahun 2009    tentang Perkembangan  Kependudukan dan Pembangunan Keluarga, yaitu pada Pasal 1 Ayat 11. Pada ayat tersebut dituliskan ketahanan dan kesejahteraan keluarga sebagai kondisi keluarga yang memiliki keuletan dan ketangguhan serta mengandung kemampuan fisik materil guna hidup mandiri dan mengembangkan diri dan keluarganya untuk hidup harmonis dalam meningkatkan kesejahteraan dan kebahagiaan lahir dan batin. Untuk membangun keluarga yang bahagia dan sejahtera, pendidikan agama harus dijadikan pondasi atau dasar pijakan. Dengan berpijak pada agama, maka tujuan keluarga akan sangat jelas dan dapat dipertanggungjawabkan kebenarannya, tidak akan menyimpang apalagi meninggalkan kaidah-kaidah dasar atau norma yang telah digariskan oleh Tuhan Yang Maha Esa.dengan dijadikannya agama sebagai dasar pijakan dalam membangun keluarga, maka selain keluarga akan mampu melahirkan insan-insan yang agamis, dalam keluarga akan terbangun sikap saling menghormati, menghargai, tong menolong, kerjasama, saling melindungi, saling mengasihi dan selalu bersyukur.","container-title":"Jurnal Studi Gender dan Anak","DOI":"10.32678/jsga.v8i02.5502","ISSN":"2685-2926, 2355-4037","issue":"02","journalAbbreviation":"jsga","language":"id","page":"112","source":"DOI.org (Crossref)","title":"Pendidikan Agama Sebagai Dasar Dalam Membangun Ketahanan Keluarga","volume":"8","author":[{"family":"Musyarofah","given":"Musyarofah"}],"issued":{"date-parts":[["2021",12,30]]}},"locator":"2","label":"page"}],"schema":"https://github.com/citation-style-language/schema/raw/master/csl-citation.json"} </w:instrText>
      </w:r>
      <w:r w:rsidRPr="00CE5850">
        <w:rPr>
          <w:rFonts w:ascii="Cambria" w:hAnsi="Cambria"/>
        </w:rPr>
        <w:fldChar w:fldCharType="separate"/>
      </w:r>
      <w:proofErr w:type="spellStart"/>
      <w:r w:rsidRPr="00CE5850">
        <w:rPr>
          <w:rFonts w:ascii="Cambria" w:hAnsi="Cambria" w:cs="Calibri"/>
          <w:kern w:val="0"/>
          <w:szCs w:val="24"/>
        </w:rPr>
        <w:t>Musyarofah</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Musyarofah</w:t>
      </w:r>
      <w:proofErr w:type="spellEnd"/>
      <w:r w:rsidRPr="00CE5850">
        <w:rPr>
          <w:rFonts w:ascii="Cambria" w:hAnsi="Cambria" w:cs="Calibri"/>
          <w:kern w:val="0"/>
          <w:szCs w:val="24"/>
        </w:rPr>
        <w:t xml:space="preserve">, “Pendidikan Agama </w:t>
      </w:r>
      <w:proofErr w:type="spellStart"/>
      <w:r w:rsidRPr="00CE5850">
        <w:rPr>
          <w:rFonts w:ascii="Cambria" w:hAnsi="Cambria" w:cs="Calibri"/>
          <w:kern w:val="0"/>
          <w:szCs w:val="24"/>
        </w:rPr>
        <w:t>Sebagai</w:t>
      </w:r>
      <w:proofErr w:type="spellEnd"/>
      <w:r w:rsidRPr="00CE5850">
        <w:rPr>
          <w:rFonts w:ascii="Cambria" w:hAnsi="Cambria" w:cs="Calibri"/>
          <w:kern w:val="0"/>
          <w:szCs w:val="24"/>
        </w:rPr>
        <w:t xml:space="preserve"> Dasar Dalam </w:t>
      </w:r>
      <w:proofErr w:type="spellStart"/>
      <w:r w:rsidRPr="00CE5850">
        <w:rPr>
          <w:rFonts w:ascii="Cambria" w:hAnsi="Cambria" w:cs="Calibri"/>
          <w:kern w:val="0"/>
          <w:szCs w:val="24"/>
        </w:rPr>
        <w:t>Membangun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Ketahanan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Keluarga</w:t>
      </w:r>
      <w:proofErr w:type="spellEnd"/>
      <w:r w:rsidRPr="00CE5850">
        <w:rPr>
          <w:rFonts w:ascii="Cambria" w:hAnsi="Cambria" w:cs="Calibri"/>
          <w:kern w:val="0"/>
          <w:szCs w:val="24"/>
        </w:rPr>
        <w:t xml:space="preserve">,” </w:t>
      </w:r>
      <w:proofErr w:type="spellStart"/>
      <w:r w:rsidRPr="00CE5850">
        <w:rPr>
          <w:rFonts w:ascii="Cambria" w:hAnsi="Cambria" w:cs="Calibri"/>
          <w:i/>
          <w:iCs/>
          <w:kern w:val="0"/>
          <w:szCs w:val="24"/>
        </w:rPr>
        <w:t>Jurnal</w:t>
      </w:r>
      <w:proofErr w:type="spellEnd"/>
      <w:r w:rsidRPr="00CE5850">
        <w:rPr>
          <w:rFonts w:ascii="Cambria" w:hAnsi="Cambria" w:cs="Calibri"/>
          <w:i/>
          <w:iCs/>
          <w:kern w:val="0"/>
          <w:szCs w:val="24"/>
        </w:rPr>
        <w:t xml:space="preserve"> Studi Gender dan Anak</w:t>
      </w:r>
      <w:r w:rsidRPr="00CE5850">
        <w:rPr>
          <w:rFonts w:ascii="Cambria" w:hAnsi="Cambria" w:cs="Calibri"/>
          <w:kern w:val="0"/>
          <w:szCs w:val="24"/>
        </w:rPr>
        <w:t xml:space="preserve"> 8, no. 02 (December 30, 2021): 2, https://doi.org/10.32678/jsga.v8i02.5502.</w:t>
      </w:r>
      <w:r w:rsidRPr="00CE5850">
        <w:rPr>
          <w:rFonts w:ascii="Cambria" w:hAnsi="Cambria"/>
        </w:rPr>
        <w:fldChar w:fldCharType="end"/>
      </w:r>
    </w:p>
  </w:footnote>
  <w:footnote w:id="10">
    <w:p w14:paraId="3E4EA4E8"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{"citationID":"LMTEtuUL","properties":{"formattedCitation":"Jannah, \\uc0\\u8220{}KONSEP KELUARGA IDAMAN DAN ISLAMI,\\uc0\\u8221{} 93.","plainCitation":"Jannah, “KONSEP KELUARGA IDAMAN DAN ISLAMI,” 93.","noteIndex":10},"citationItems":[{"id":167,"uris":["http://zotero.org/users/local/oHv0OV0T/items/WEZCYRP6"],"itemData":{"id":167,"type":"article-journal","abstract":"Keluarga adalah unit terkecil dalam masyarakat yang memiliki peran penting dalam memajukan bangsa dan negara. Perlu kekuatan dan perjuangan dalam membina rumah tangga agar seluruh komponen dalam keluarga mampu menjalankan fungsi dan tugas masing-masing sesuai struktur dalam keluarga. Keluarga idaman adalah dambaan semua orang setelah berkeluarga, menjadi orangtua yang sukses mendidik anak-anaknya, membesarkan anak dengan fisik dan psikis yang berkembang maksimal, dan memiliki akhlak mulia serta melahirkan generasi yang penuh dengan keimanan kepada Allah SWT. Menjalankan fungsi, tugas dan tanggung jawab dalam keluarga haruslah selalu berharap kepada Allah SWT agar seluruh keluarga mampu menjalani hidup di dunia ini sesuai dengan perkembangan zaman dan tetap menjadi keluarga yang sakinah mawaddah warahmah.","container-title":"Gender Equality: International Journal of Child and Gender Studies","DOI":"10.22373/equality.v4i2.4538","ISSN":"2548-1959, 2461-1468","issue":"2","journalAbbreviation":"equality","language":"id","page":"87","source":"DOI.org (Crossref)","title":"KONSEP KELUARGA IDAMAN DAN ISLAMI","volume":"4","author":[{"family":"Jannah","given":"Miftahul"}],"issued":{"date-parts":[["2018",9,12]]}},"locator":"93","label":"page"}],"schema":"https://github.com/citation-style-language/schema/raw/master/csl-citation.json"}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Jannah, “KONSEP KELUARGA IDAMAN DAN ISLAMI,” 93.</w:t>
      </w:r>
      <w:r w:rsidRPr="00CE5850">
        <w:rPr>
          <w:rFonts w:ascii="Cambria" w:hAnsi="Cambria"/>
        </w:rPr>
        <w:fldChar w:fldCharType="end"/>
      </w:r>
    </w:p>
  </w:footnote>
  <w:footnote w:id="11">
    <w:p w14:paraId="6A191C50"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{"citationID":"hShBnNtF","properties":{"formattedCitation":"Musyarofah, \\uc0\\u8220{}Pendidikan Agama Sebagai Dasar Dalam Membangun Ketahanan Keluarga,\\uc0\\u8221{} 3.","plainCitation":"Musyarofah, “Pendidikan Agama Sebagai Dasar Dalam Membangun Ketahanan Keluarga,” 3.","noteIndex":11},"citationItems":[{"id":290,"uris":["http://zotero.org/users/local/oHv0OV0T/items/L7N22N9V"],"itemData":{"id":290,"type":"article-journal","abstract":"Keluarga adalah merupakan unit terkecil sebagai inti dari suatu sistem sosial yang ada di masyarakat. Sebagai unit terkecil, keluarga mempunyai peranan penting dalam mencapai kesejahteraan penduduk yang tentunya menjadi citacita pembangunan negara. Keluarga menjadi lingkungan sosial utama guna memperkenalkan berbagai pengetahuan dan pemahaman agama, cinta kasih, moral, sosial-budaya, dan lain sebagainya. Kekuatan pembangunan nasional, berakar pada elemen keluarga sebagai komunitas mikro dalam masyarakat. Keluarga sejahtera merupakan fondasi dasar bagi keutuhan kekuatan dan keberlanjutan pembangunan. Sebaliknya, keluarga yang rentan dan terceraiberai mendorong lemahnya fondasi kehidupan masyarakat bernegara. Pentingnya penguatan ketahanan keluarga merupakan salah satu unsur pembangunan nasional.Dalam konteks pembangunan sosial di Indonesia, pembangunan keluarga merupakan salah satu isu tematik dalam pembangunan nasional. Upaya peningkatan pembangunan nasional tidak terlepas dari pentingnya keluarga sebagai salah satu aspek penting pranata sosial yang perlu diperhatikan.. Secara yuridis, Undang-undang Nomor 10 Tahun 1992 tentang Perkembangan Kependudukan dan Pembangunan Keluarga Sejahtera menyebutkan bahwa “Ketahanan keluarga berfungsi sebagai alat untuk mengukur seberapa jauh keluarga telah melaksanakan peranan, fungsi, tugastugas, dan tanggung jawabnya dalam mewujudkan kesejahteraan anggotanya”. \r\nUndang-Undang         Nomor             52        Tahun 2009    tentang Perkembangan  Kependudukan dan Pembangunan Keluarga, yaitu pada Pasal 1 Ayat 11. Pada ayat tersebut dituliskan ketahanan dan kesejahteraan keluarga sebagai kondisi keluarga yang memiliki keuletan dan ketangguhan serta mengandung kemampuan fisik materil guna hidup mandiri dan mengembangkan diri dan keluarganya untuk hidup harmonis dalam meningkatkan kesejahteraan dan kebahagiaan lahir dan batin. Untuk membangun keluarga yang bahagia dan sejahtera, pendidikan agama harus dijadikan pondasi atau dasar pijakan. Dengan berpijak pada agama, maka tujuan keluarga akan sangat jelas dan dapat dipertanggungjawabkan kebenarannya, tidak akan menyimpang apalagi meninggalkan kaidah-kaidah dasar atau norma yang telah digariskan oleh Tuhan Yang Maha Esa.dengan dijadikannya agama sebagai dasar pijakan dalam membangun keluarga, maka selain keluarga akan mampu melahirkan insan-insan yang agamis, dalam keluarga akan terbangun sikap saling menghormati, menghargai, tong menolong, kerjasama, saling melindungi, saling mengasihi dan selalu bersyukur.","container-title":"Jurnal Studi Gender dan Anak","DOI":"10.32678/jsga.v8i02.5502","ISSN":"2685-2926, 2355-4037","issue":"02","journalAbbreviation":"jsga","language":"id","page":"112","source":"DOI.org (Crossref)","title":"Pendidikan Agama Sebagai Dasar Dalam Membangun Ketahanan Keluarga","volume":"8","author":[{"family":"Musyarofah","given":"Musyarofah"}],"issued":{"date-parts":[["2021",12,30]]}},"locator":"3","label":"page"}],"schema":"https://github.com/citation-style-language/schema/raw/master/csl-citation.json"} </w:instrText>
      </w:r>
      <w:r w:rsidRPr="00CE5850">
        <w:rPr>
          <w:rFonts w:ascii="Cambria" w:hAnsi="Cambria"/>
        </w:rPr>
        <w:fldChar w:fldCharType="separate"/>
      </w:r>
      <w:proofErr w:type="spellStart"/>
      <w:r w:rsidRPr="00CE5850">
        <w:rPr>
          <w:rFonts w:ascii="Cambria" w:hAnsi="Cambria" w:cs="Calibri"/>
          <w:kern w:val="0"/>
          <w:szCs w:val="24"/>
        </w:rPr>
        <w:t>Musyarofah</w:t>
      </w:r>
      <w:proofErr w:type="spellEnd"/>
      <w:r w:rsidRPr="00CE5850">
        <w:rPr>
          <w:rFonts w:ascii="Cambria" w:hAnsi="Cambria" w:cs="Calibri"/>
          <w:kern w:val="0"/>
          <w:szCs w:val="24"/>
        </w:rPr>
        <w:t xml:space="preserve">, “Pendidikan Agama </w:t>
      </w:r>
      <w:proofErr w:type="spellStart"/>
      <w:r w:rsidRPr="00CE5850">
        <w:rPr>
          <w:rFonts w:ascii="Cambria" w:hAnsi="Cambria" w:cs="Calibri"/>
          <w:kern w:val="0"/>
          <w:szCs w:val="24"/>
        </w:rPr>
        <w:t>Sebagai</w:t>
      </w:r>
      <w:proofErr w:type="spellEnd"/>
      <w:r w:rsidRPr="00CE5850">
        <w:rPr>
          <w:rFonts w:ascii="Cambria" w:hAnsi="Cambria" w:cs="Calibri"/>
          <w:kern w:val="0"/>
          <w:szCs w:val="24"/>
        </w:rPr>
        <w:t xml:space="preserve"> Dasar Dalam </w:t>
      </w:r>
      <w:proofErr w:type="spellStart"/>
      <w:r w:rsidRPr="00CE5850">
        <w:rPr>
          <w:rFonts w:ascii="Cambria" w:hAnsi="Cambria" w:cs="Calibri"/>
          <w:kern w:val="0"/>
          <w:szCs w:val="24"/>
        </w:rPr>
        <w:t>Membangun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Ketahanan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Keluarga</w:t>
      </w:r>
      <w:proofErr w:type="spellEnd"/>
      <w:r w:rsidRPr="00CE5850">
        <w:rPr>
          <w:rFonts w:ascii="Cambria" w:hAnsi="Cambria" w:cs="Calibri"/>
          <w:kern w:val="0"/>
          <w:szCs w:val="24"/>
        </w:rPr>
        <w:t>,” 3.</w:t>
      </w:r>
      <w:r w:rsidRPr="00CE5850">
        <w:rPr>
          <w:rFonts w:ascii="Cambria" w:hAnsi="Cambria"/>
        </w:rPr>
        <w:fldChar w:fldCharType="end"/>
      </w:r>
    </w:p>
  </w:footnote>
  <w:footnote w:id="12">
    <w:p w14:paraId="60602691"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{"citationID":"0snx81eW","properties":{"formattedCitation":"Muhamad Murtadlo, \\uc0\\u8220{}Pendidikan Moderasi Beragama: Membangun Harmoni, Memajukan Negeri,\\uc0\\u8221{} preprint (Open Science Framework, November 17, 2021), https://doi.org/10.31219/osf.io/3mr5s.","plainCitation":"Muhamad Murtadlo, “Pendidikan Moderasi Beragama: Membangun Harmoni, Memajukan Negeri,” preprint (Open Science Framework, November 17, 2021), https://doi.org/10.31219/osf.io/3mr5s.","noteIndex":12},"citationItems":[{"id":283,"uris":["http://zotero.org/users/local/oHv0OV0T/items/LUQU7Z67"],"itemData":{"id":283,"type":"report","abstract":"Fenomena intoleransi atau ketiadaan tenggang rasa (KKBI) dalam beragama belakangan ini semakin menguat. Beberapa lembaga pendidikan diindikasikan menjadi tempat persemaian paham intoleran. Perilaku intoleransi pada peserta didik mengambil berbagai bentuk seperti mahasiswa setuju dengan negara berdasar agama tertentu, mahasiswa terpapar paham radikal. Aktivis ROHIS di berbagai lembaga pendidikan jenjang menengah bersimpati dan mendukung model gerakan ISIS di Suriah. Remaja usia di atas 17 tahun di Jabodetabek setuju  terhadap gerakan keagamaan radikal. Menghadapi fenomena intoleransi kehidupan beragama, mulai tahun 2016 Kementerian Agama menggulirkan wacana moderasi beragama.  Dunia pendidikan menjadi tumpuan harapan besar untuk penguatan kembali nilai-nilai moderasi beragama. Pendidikan moderasi beragama diharapkan  menjawab sasaran revolusi mental yang menghendaki lahirnya karakter diri peserta didik yang berintegritas, memiliki etos kerja dan berjiwa gotong royong; serta terwujudnya budaya bangsa yang bermartabat, modern, maju, makmur, dan sejahtera","genre":"preprint","language":"id","note":"DOI: 10.31219/osf.io/3mr5s","publisher":"Open Science Framework","source":"DOI.org (Crossref)","title":"Pendidikan Moderasi Beragama: Membangun Harmoni, Memajukan Negeri","title-short":"Pendidikan Moderasi Beragama","URL":"https://osf.io/3mr5s","author":[{"family":"Murtadlo","given":"Muhamad"}],"accessed":{"date-parts":[["2023",12,24]]},"issued":{"date-parts":[["2021",11,17]]}}}],"schema":"https://github.com/citation-style-language/schema/raw/master/csl-citation.json"}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 xml:space="preserve">Muhamad </w:t>
      </w:r>
      <w:proofErr w:type="spellStart"/>
      <w:r w:rsidRPr="00CE5850">
        <w:rPr>
          <w:rFonts w:ascii="Cambria" w:hAnsi="Cambria" w:cs="Calibri"/>
          <w:kern w:val="0"/>
          <w:szCs w:val="24"/>
        </w:rPr>
        <w:t>Murtadlo</w:t>
      </w:r>
      <w:proofErr w:type="spellEnd"/>
      <w:r w:rsidRPr="00CE5850">
        <w:rPr>
          <w:rFonts w:ascii="Cambria" w:hAnsi="Cambria" w:cs="Calibri"/>
          <w:kern w:val="0"/>
          <w:szCs w:val="24"/>
        </w:rPr>
        <w:t xml:space="preserve">, “Pendidikan </w:t>
      </w:r>
      <w:proofErr w:type="spellStart"/>
      <w:r w:rsidRPr="00CE5850">
        <w:rPr>
          <w:rFonts w:ascii="Cambria" w:hAnsi="Cambria" w:cs="Calibri"/>
          <w:kern w:val="0"/>
          <w:szCs w:val="24"/>
        </w:rPr>
        <w:t>Moderasi</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Beragama</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Membangun</w:t>
      </w:r>
      <w:proofErr w:type="spellEnd"/>
      <w:r w:rsidRPr="00CE5850">
        <w:rPr>
          <w:rFonts w:ascii="Cambria" w:hAnsi="Cambria" w:cs="Calibri"/>
          <w:kern w:val="0"/>
          <w:szCs w:val="24"/>
        </w:rPr>
        <w:t xml:space="preserve"> Harmoni, </w:t>
      </w:r>
      <w:proofErr w:type="spellStart"/>
      <w:r w:rsidRPr="00CE5850">
        <w:rPr>
          <w:rFonts w:ascii="Cambria" w:hAnsi="Cambria" w:cs="Calibri"/>
          <w:kern w:val="0"/>
          <w:szCs w:val="24"/>
        </w:rPr>
        <w:t>Memajukan</w:t>
      </w:r>
      <w:proofErr w:type="spellEnd"/>
      <w:r w:rsidRPr="00CE5850">
        <w:rPr>
          <w:rFonts w:ascii="Cambria" w:hAnsi="Cambria" w:cs="Calibri"/>
          <w:kern w:val="0"/>
          <w:szCs w:val="24"/>
        </w:rPr>
        <w:t xml:space="preserve"> Negeri,” preprint (Open Science Framework, November 17, 2021), https://doi.org/10.31219/osf.io/3mr5s.</w:t>
      </w:r>
      <w:r w:rsidRPr="00CE5850">
        <w:rPr>
          <w:rFonts w:ascii="Cambria" w:hAnsi="Cambria"/>
        </w:rPr>
        <w:fldChar w:fldCharType="end"/>
      </w:r>
    </w:p>
  </w:footnote>
  <w:footnote w:id="13">
    <w:p w14:paraId="63B46C07"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{"citationID":"cL2sU0eu","properties":{"formattedCitation":"Rifky Serva Tuju, Babang Robandi, and Donna Crosnoy Sinaga, \\uc0\\u8220{}Internalisasi Moderasi Beragama dalam Kurikulum Sekolah Tinggi Teologi di Indonesia,\\uc0\\u8221{} {\\i{}Jurnal Teologi Berita Hidup} 4, no. 2 (March 15, 2022): 282\\uc0\\u8211{}93, https://doi.org/10.38189/jtbh.v4i2.240.","plainCitation":"Rifky Serva Tuju, Babang Robandi, and Donna Crosnoy Sinaga, “Internalisasi Moderasi Beragama dalam Kurikulum Sekolah Tinggi Teologi di Indonesia,” Jurnal Teologi Berita Hidup 4, no. 2 (March 15, 2022): 282–93, https://doi.org/10.38189/jtbh.v4i2.240.","noteIndex":13},"citationItems":[{"id":294,"uris":["http://zotero.org/users/local/oHv0OV0T/items/ZKHXYGHA"],"itemData":{"id":294,"type":"article-journal","abstract":"The diversity of religions in the Indonesian nation is the unique wealth of this nation. Indonesia, which is diverse in ethnicity, race, and religion, requires a tolerant attitude. The plurality of diverse religions has a threatening danger for this nation. Intolerant attitudes often occur. Religion becomes an important and vital part along with many people who have fanaticism with their religion which has resulted in the fracture of relations between religious communities in Indonesia. The government continues to look for solutions in dealing with the problems of intolerance that occur in Indonesia. That is why religious moderation is appropriate if applied in the life of this multicultural society. In 2021, through the Ministry of Education and Culture, Nadiem created a Religious Moderation Curriculum to eliminate intolerance in schools. Religious moderation is a solution in dealing with differences that are not tolerated and faced with many extreme groups and fundamental religions. The government makes schools as centers for teaching religious moderation. For this reason, by forming students who are moderate towards their religion, the government feels the need to include a curriculum of religious moderation to minimize the presence of people who have an understanding of radicalism against followers of other religions. By incorporating religious moderation in the curriculum of the College of Theology, students can instill moderate religious principles. So that with the implementation of this curriculum, lecturers can guide students to have quality characters, the College of Theology becomes tolerant, thus creating the younger generation to realize that togetherness is the source of the nation's strength.","container-title":"Jurnal Teologi Berita Hidup","DOI":"10.38189/jtbh.v4i2.240","ISSN":"2654-5691, 2656-4904","issue":"2","journalAbbreviation":"JTBH","language":"id","page":"282-293","source":"DOI.org (Crossref)","title":"Internalisasi Moderasi Beragama dalam Kurikulum Sekolah Tinggi Teologi di Indonesia","volume":"4","author":[{"family":"Tuju","given":"Rifky Serva"},{"family":"Robandi","given":"Babang"},{"family":"Sinaga","given":"Donna Crosnoy"}],"issued":{"date-parts":[["2022",3,15]]}}}],"schema":"https://github.com/citation-style-language/schema/raw/master/csl-citation.json"}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 xml:space="preserve">Rifky Serva </w:t>
      </w:r>
      <w:proofErr w:type="spellStart"/>
      <w:r w:rsidRPr="00CE5850">
        <w:rPr>
          <w:rFonts w:ascii="Cambria" w:hAnsi="Cambria" w:cs="Calibri"/>
          <w:kern w:val="0"/>
          <w:szCs w:val="24"/>
        </w:rPr>
        <w:t>Tuju</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Babang</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Robandi</w:t>
      </w:r>
      <w:proofErr w:type="spellEnd"/>
      <w:r w:rsidRPr="00CE5850">
        <w:rPr>
          <w:rFonts w:ascii="Cambria" w:hAnsi="Cambria" w:cs="Calibri"/>
          <w:kern w:val="0"/>
          <w:szCs w:val="24"/>
        </w:rPr>
        <w:t xml:space="preserve">, and Donna </w:t>
      </w:r>
      <w:proofErr w:type="spellStart"/>
      <w:r w:rsidRPr="00CE5850">
        <w:rPr>
          <w:rFonts w:ascii="Cambria" w:hAnsi="Cambria" w:cs="Calibri"/>
          <w:kern w:val="0"/>
          <w:szCs w:val="24"/>
        </w:rPr>
        <w:t>Crosnoy</w:t>
      </w:r>
      <w:proofErr w:type="spellEnd"/>
      <w:r w:rsidRPr="00CE5850">
        <w:rPr>
          <w:rFonts w:ascii="Cambria" w:hAnsi="Cambria" w:cs="Calibri"/>
          <w:kern w:val="0"/>
          <w:szCs w:val="24"/>
        </w:rPr>
        <w:t xml:space="preserve"> Sinaga, “</w:t>
      </w:r>
      <w:proofErr w:type="spellStart"/>
      <w:r w:rsidRPr="00CE5850">
        <w:rPr>
          <w:rFonts w:ascii="Cambria" w:hAnsi="Cambria" w:cs="Calibri"/>
          <w:kern w:val="0"/>
          <w:szCs w:val="24"/>
        </w:rPr>
        <w:t>Internalisasi</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Moderasi</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Beragama</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dalam</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Kurikulum</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Sekolah</w:t>
      </w:r>
      <w:proofErr w:type="spellEnd"/>
      <w:r w:rsidRPr="00CE5850">
        <w:rPr>
          <w:rFonts w:ascii="Cambria" w:hAnsi="Cambria" w:cs="Calibri"/>
          <w:kern w:val="0"/>
          <w:szCs w:val="24"/>
        </w:rPr>
        <w:t xml:space="preserve"> Tinggi </w:t>
      </w:r>
      <w:proofErr w:type="spellStart"/>
      <w:r w:rsidRPr="00CE5850">
        <w:rPr>
          <w:rFonts w:ascii="Cambria" w:hAnsi="Cambria" w:cs="Calibri"/>
          <w:kern w:val="0"/>
          <w:szCs w:val="24"/>
        </w:rPr>
        <w:t>Teologi</w:t>
      </w:r>
      <w:proofErr w:type="spellEnd"/>
      <w:r w:rsidRPr="00CE5850">
        <w:rPr>
          <w:rFonts w:ascii="Cambria" w:hAnsi="Cambria" w:cs="Calibri"/>
          <w:kern w:val="0"/>
          <w:szCs w:val="24"/>
        </w:rPr>
        <w:t xml:space="preserve"> di Indonesia,” </w:t>
      </w:r>
      <w:proofErr w:type="spellStart"/>
      <w:r w:rsidRPr="00CE5850">
        <w:rPr>
          <w:rFonts w:ascii="Cambria" w:hAnsi="Cambria" w:cs="Calibri"/>
          <w:i/>
          <w:iCs/>
          <w:kern w:val="0"/>
          <w:szCs w:val="24"/>
        </w:rPr>
        <w:t>Jurnal</w:t>
      </w:r>
      <w:proofErr w:type="spellEnd"/>
      <w:r w:rsidRPr="00CE5850">
        <w:rPr>
          <w:rFonts w:ascii="Cambria" w:hAnsi="Cambria" w:cs="Calibri"/>
          <w:i/>
          <w:iCs/>
          <w:kern w:val="0"/>
          <w:szCs w:val="24"/>
        </w:rPr>
        <w:t xml:space="preserve"> </w:t>
      </w:r>
      <w:proofErr w:type="spellStart"/>
      <w:r w:rsidRPr="00CE5850">
        <w:rPr>
          <w:rFonts w:ascii="Cambria" w:hAnsi="Cambria" w:cs="Calibri"/>
          <w:i/>
          <w:iCs/>
          <w:kern w:val="0"/>
          <w:szCs w:val="24"/>
        </w:rPr>
        <w:t>Teologi</w:t>
      </w:r>
      <w:proofErr w:type="spellEnd"/>
      <w:r w:rsidRPr="00CE5850">
        <w:rPr>
          <w:rFonts w:ascii="Cambria" w:hAnsi="Cambria" w:cs="Calibri"/>
          <w:i/>
          <w:iCs/>
          <w:kern w:val="0"/>
          <w:szCs w:val="24"/>
        </w:rPr>
        <w:t xml:space="preserve"> Berita Hidup</w:t>
      </w:r>
      <w:r w:rsidRPr="00CE5850">
        <w:rPr>
          <w:rFonts w:ascii="Cambria" w:hAnsi="Cambria" w:cs="Calibri"/>
          <w:kern w:val="0"/>
          <w:szCs w:val="24"/>
        </w:rPr>
        <w:t xml:space="preserve"> 4, no. 2 (March 15, 2022): 282–93, https://doi.org/10.38189/jtbh.v4i2.240.</w:t>
      </w:r>
      <w:r w:rsidRPr="00CE5850">
        <w:rPr>
          <w:rFonts w:ascii="Cambria" w:hAnsi="Cambria"/>
        </w:rPr>
        <w:fldChar w:fldCharType="end"/>
      </w:r>
    </w:p>
  </w:footnote>
  <w:footnote w:id="14">
    <w:p w14:paraId="1BA14334"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{"citationID":"1B0E6FeQ","properties":{"formattedCitation":"I Putu Suarnaya, \\uc0\\u8220{}Model Moderasi Beragama Berbasis Kearifan Lokal Di Desa Pegayaman Kabupaten Buleleng,\\uc0\\u8221{} {\\i{}Jurnal Widya Sastra Pendidikan Agama Hindu} 4, no. 1 (August 31, 2021): 45\\uc0\\u8211{}59, https://doi.org/10.36663/wspah.v4i1.239.","plainCitation":"I Putu Suarnaya, “Model Moderasi Beragama Berbasis Kearifan Lokal Di Desa Pegayaman Kabupaten Buleleng,” Jurnal Widya Sastra Pendidikan Agama Hindu 4, no. 1 (August 31, 2021): 45–59, https://doi.org/10.36663/wspah.v4i1.239.","noteIndex":14},"citationItems":[{"id":293,"uris":["http://zotero.org/users/local/oHv0OV0T/items/KZLCSTYZ"],"itemData":{"id":293,"type":"article-journal","abstract":"Penelitian ini bertujuan Mengidentifikasi Model Moderasi Beragama Berbasis Kearifan Lokal Di Desa Pegayaman Kabupaten Buleleng? Subyek penelitian ini adalah masyarakat Desa Pegayaman, teknik pengambilan sampel digunakan dalam penelitian ini adalah purposive snowball sampling. Tekhnik pengumpulan data yang digunakan adalah metode observasi, wawancara dan dokumentasi. Sedangkan analisis data yang digunakan adalah analisis deskriptif kualitatif. Hasil penelitian ini menunjukkan bahwa: Sejarah desa Pegayaman tidak bisa lepas dari pemimpin Raja Buleleng bernama Anglurah Kibarak Panji Sakti. Nama Pegayaman diambil dari pohon gatep (gayam) atau diambil dari nama sebilah keris yaitu gayaman yang ada pada jaman kerajaan Mataram.Terkait dengan analisis yang berhubungan dengan identifikasi model moderasi keagamaan berbasis kearifan lokal di Desa Pegayaman terimplementasi dengan baik pada delapan aspek aktivitas masyarakat yaitu: 1) pemerintahan desa, 2) kepemimpinan, 3) upacara persembahan, 4) keyakinan, 5) budaya berkomunikasi, 6) personal, 7) budaya dan seni, 8) tradisi ngejot semuanya merupakan akulturasi budaya Hindu-Islam yang terproses ratusan tahun silam dari jaman kerajaan Ki Barak Panji Sakti tanpa henti sampai sekarang. Moderasi beragama dan budaya Hindu-Islam perlu diimplementasikan secara kontinyu berkesimbangungan untuk dapat menjalin kesatuan dan persatuan masyarakat menuju masyarakat aman, damai, sejahtera dan harmonis.","container-title":"Jurnal Widya Sastra Pendidikan Agama Hindu","DOI":"10.36663/wspah.v4i1.239","ISSN":"2656-7466, 1907-9559","issue":"1","journalAbbreviation":"WSPAH","language":"id","page":"45-59","source":"DOI.org (Crossref)","title":"Model Moderasi Beragama Berbasis Kearifan Lokal Di Desa Pegayaman Kabupaten Buleleng","volume":"4","author":[{"family":"Suarnaya","given":"I Putu"}],"issued":{"date-parts":[["2021",8,31]]}}}],"schema":"https://github.com/citation-style-language/schema/raw/master/csl-citation.json"}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 xml:space="preserve">I Putu </w:t>
      </w:r>
      <w:proofErr w:type="spellStart"/>
      <w:r w:rsidRPr="00CE5850">
        <w:rPr>
          <w:rFonts w:ascii="Cambria" w:hAnsi="Cambria" w:cs="Calibri"/>
          <w:kern w:val="0"/>
          <w:szCs w:val="24"/>
        </w:rPr>
        <w:t>Suarnaya</w:t>
      </w:r>
      <w:proofErr w:type="spellEnd"/>
      <w:r w:rsidRPr="00CE5850">
        <w:rPr>
          <w:rFonts w:ascii="Cambria" w:hAnsi="Cambria" w:cs="Calibri"/>
          <w:kern w:val="0"/>
          <w:szCs w:val="24"/>
        </w:rPr>
        <w:t xml:space="preserve">, “Model </w:t>
      </w:r>
      <w:proofErr w:type="spellStart"/>
      <w:r w:rsidRPr="00CE5850">
        <w:rPr>
          <w:rFonts w:ascii="Cambria" w:hAnsi="Cambria" w:cs="Calibri"/>
          <w:kern w:val="0"/>
          <w:szCs w:val="24"/>
        </w:rPr>
        <w:t>Moderasi</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Beragama</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Berbasis</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Kearifan</w:t>
      </w:r>
      <w:proofErr w:type="spellEnd"/>
      <w:r w:rsidRPr="00CE5850">
        <w:rPr>
          <w:rFonts w:ascii="Cambria" w:hAnsi="Cambria" w:cs="Calibri"/>
          <w:kern w:val="0"/>
          <w:szCs w:val="24"/>
        </w:rPr>
        <w:t xml:space="preserve"> Lokal Di Desa </w:t>
      </w:r>
      <w:proofErr w:type="spellStart"/>
      <w:r w:rsidRPr="00CE5850">
        <w:rPr>
          <w:rFonts w:ascii="Cambria" w:hAnsi="Cambria" w:cs="Calibri"/>
          <w:kern w:val="0"/>
          <w:szCs w:val="24"/>
        </w:rPr>
        <w:t>Pegayaman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Kabupaten</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Buleleng</w:t>
      </w:r>
      <w:proofErr w:type="spellEnd"/>
      <w:r w:rsidRPr="00CE5850">
        <w:rPr>
          <w:rFonts w:ascii="Cambria" w:hAnsi="Cambria" w:cs="Calibri"/>
          <w:kern w:val="0"/>
          <w:szCs w:val="24"/>
        </w:rPr>
        <w:t xml:space="preserve">,” </w:t>
      </w:r>
      <w:proofErr w:type="spellStart"/>
      <w:r w:rsidRPr="00CE5850">
        <w:rPr>
          <w:rFonts w:ascii="Cambria" w:hAnsi="Cambria" w:cs="Calibri"/>
          <w:i/>
          <w:iCs/>
          <w:kern w:val="0"/>
          <w:szCs w:val="24"/>
        </w:rPr>
        <w:t>Jurnal</w:t>
      </w:r>
      <w:proofErr w:type="spellEnd"/>
      <w:r w:rsidRPr="00CE5850">
        <w:rPr>
          <w:rFonts w:ascii="Cambria" w:hAnsi="Cambria" w:cs="Calibri"/>
          <w:i/>
          <w:iCs/>
          <w:kern w:val="0"/>
          <w:szCs w:val="24"/>
        </w:rPr>
        <w:t xml:space="preserve"> Widya Sastra Pendidikan Agama Hindu</w:t>
      </w:r>
      <w:r w:rsidRPr="00CE5850">
        <w:rPr>
          <w:rFonts w:ascii="Cambria" w:hAnsi="Cambria" w:cs="Calibri"/>
          <w:kern w:val="0"/>
          <w:szCs w:val="24"/>
        </w:rPr>
        <w:t xml:space="preserve"> 4, no. 1 (August 31, 2021): 45–59, https://doi.org/10.36663/wspah.v4i1.239.</w:t>
      </w:r>
      <w:r w:rsidRPr="00CE5850">
        <w:rPr>
          <w:rFonts w:ascii="Cambria" w:hAnsi="Cambria"/>
        </w:rPr>
        <w:fldChar w:fldCharType="end"/>
      </w:r>
    </w:p>
  </w:footnote>
  <w:footnote w:id="15">
    <w:p w14:paraId="149BE2A2"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{"citationID":"FNqHOuWw","properties":{"formattedCitation":"Akhmadi, \\uc0\\u8220{}MODERASI BERAGAMA DALAM KERAGAMAN INDONESIA RELIGIOUS MODERATION IN INDONESIA\\uc0\\u8217{}S DIVERSITY,\\uc0\\u8221{} 50.","plainCitation":"Akhmadi, “MODERASI BERAGAMA DALAM KERAGAMAN INDONESIA RELIGIOUS MODERATION IN INDONESIA’S DIVERSITY,” 50.","noteIndex":15},"citationItems":[{"id":286,"uris":["http://zotero.org/users/local/oHv0OV0T/items/VTUVHKPM"],"itemData":{"id":286,"type":"article-journal","abstract":"The Indonesian is multicultural country. It’s diversity includes differences in culture, religion, race, language, ethnicity, tradition and others. In a such multicultural society, there are frequent tensions and conflicts among cultural groups and have impacts on harmony in life. The purpose of this paper is to discuss the diversity of Indonesian culture, its religious moderation in the diversity and role of religious educators in realizing Indonesian national peace. The method used is a library research. The conclusion of this study is that multicultural life requires multicultural understanding and awareness that respects diversity, and willingness to interact with anyone fairly. A religious attitude of moderation is needed in the form of recognition of the existence of other parties, being tolerant, respecting differences of opinion and not forcing the will through violence. The role of the government, community leaders, and religious guidance is needed to socialize, develop religious moderation to the community for the sake of the realization of harmony and peace.","issue":"2","language":"id","source":"Zotero","title":"MODERASI BERAGAMA DALAM KERAGAMAN INDONESIA RELIGIOUS MODERATION IN INDONESIA’S DIVERSITY","volume":"13","author":[{"family":"Akhmadi","given":"Agus"}],"issued":{"date-parts":[["2019"]]}},"locator":"50","label":"page"}],"schema":"https://github.com/citation-style-language/schema/raw/master/csl-citation.json"} </w:instrText>
      </w:r>
      <w:r w:rsidRPr="00CE5850">
        <w:rPr>
          <w:rFonts w:ascii="Cambria" w:hAnsi="Cambria"/>
        </w:rPr>
        <w:fldChar w:fldCharType="separate"/>
      </w:r>
      <w:proofErr w:type="spellStart"/>
      <w:r w:rsidRPr="00CE5850">
        <w:rPr>
          <w:rFonts w:ascii="Cambria" w:hAnsi="Cambria" w:cs="Calibri"/>
          <w:kern w:val="0"/>
          <w:szCs w:val="24"/>
        </w:rPr>
        <w:t>Akhmadi</w:t>
      </w:r>
      <w:proofErr w:type="spellEnd"/>
      <w:r w:rsidRPr="00CE5850">
        <w:rPr>
          <w:rFonts w:ascii="Cambria" w:hAnsi="Cambria" w:cs="Calibri"/>
          <w:kern w:val="0"/>
          <w:szCs w:val="24"/>
        </w:rPr>
        <w:t>, “</w:t>
      </w:r>
      <w:proofErr w:type="spellStart"/>
      <w:r w:rsidRPr="00CE5850">
        <w:rPr>
          <w:rFonts w:ascii="Cambria" w:hAnsi="Cambria" w:cs="Calibri"/>
          <w:kern w:val="0"/>
          <w:szCs w:val="24"/>
        </w:rPr>
        <w:t>Moderasi</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Beragama</w:t>
      </w:r>
      <w:proofErr w:type="spellEnd"/>
      <w:r w:rsidRPr="00CE5850">
        <w:rPr>
          <w:rFonts w:ascii="Cambria" w:hAnsi="Cambria" w:cs="Calibri"/>
          <w:kern w:val="0"/>
          <w:szCs w:val="24"/>
        </w:rPr>
        <w:t xml:space="preserve"> Dalam </w:t>
      </w:r>
      <w:proofErr w:type="spellStart"/>
      <w:r w:rsidRPr="00CE5850">
        <w:rPr>
          <w:rFonts w:ascii="Cambria" w:hAnsi="Cambria" w:cs="Calibri"/>
          <w:kern w:val="0"/>
          <w:szCs w:val="24"/>
        </w:rPr>
        <w:t>Keragaman</w:t>
      </w:r>
      <w:proofErr w:type="spellEnd"/>
      <w:r w:rsidRPr="00CE5850">
        <w:rPr>
          <w:rFonts w:ascii="Cambria" w:hAnsi="Cambria" w:cs="Calibri"/>
          <w:kern w:val="0"/>
          <w:szCs w:val="24"/>
        </w:rPr>
        <w:t xml:space="preserve"> Indonesia Religious Moderation </w:t>
      </w:r>
      <w:proofErr w:type="gramStart"/>
      <w:r w:rsidRPr="00CE5850">
        <w:rPr>
          <w:rFonts w:ascii="Cambria" w:hAnsi="Cambria" w:cs="Calibri"/>
          <w:kern w:val="0"/>
          <w:szCs w:val="24"/>
        </w:rPr>
        <w:t>In</w:t>
      </w:r>
      <w:proofErr w:type="gramEnd"/>
      <w:r w:rsidRPr="00CE5850">
        <w:rPr>
          <w:rFonts w:ascii="Cambria" w:hAnsi="Cambria" w:cs="Calibri"/>
          <w:kern w:val="0"/>
          <w:szCs w:val="24"/>
        </w:rPr>
        <w:t xml:space="preserve"> Indonesia’s Diversity,” 50.</w:t>
      </w:r>
      <w:r w:rsidRPr="00CE5850">
        <w:rPr>
          <w:rFonts w:ascii="Cambria" w:hAnsi="Cambria"/>
        </w:rPr>
        <w:fldChar w:fldCharType="end"/>
      </w:r>
    </w:p>
  </w:footnote>
  <w:footnote w:id="16">
    <w:p w14:paraId="3B5211EE"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{"citationID":"j7F42uXA","properties":{"formattedCitation":"Jannah, \\uc0\\u8220{}KONSEP KELUARGA IDAMAN DAN ISLAMI,\\uc0\\u8221{} 100.","plainCitation":"Jannah, “KONSEP KELUARGA IDAMAN DAN ISLAMI,” 100.","noteIndex":16},"citationItems":[{"id":167,"uris":["http://zotero.org/users/local/oHv0OV0T/items/WEZCYRP6"],"itemData":{"id":167,"type":"article-journal","abstract":"Keluarga adalah unit terkecil dalam masyarakat yang memiliki peran penting dalam memajukan bangsa dan negara. Perlu kekuatan dan perjuangan dalam membina rumah tangga agar seluruh komponen dalam keluarga mampu menjalankan fungsi dan tugas masing-masing sesuai struktur dalam keluarga. Keluarga idaman adalah dambaan semua orang setelah berkeluarga, menjadi orangtua yang sukses mendidik anak-anaknya, membesarkan anak dengan fisik dan psikis yang berkembang maksimal, dan memiliki akhlak mulia serta melahirkan generasi yang penuh dengan keimanan kepada Allah SWT. Menjalankan fungsi, tugas dan tanggung jawab dalam keluarga haruslah selalu berharap kepada Allah SWT agar seluruh keluarga mampu menjalani hidup di dunia ini sesuai dengan perkembangan zaman dan tetap menjadi keluarga yang sakinah mawaddah warahmah.","container-title":"Gender Equality: International Journal of Child and Gender Studies","DOI":"10.22373/equality.v4i2.4538","ISSN":"2548-1959, 2461-1468","issue":"2","journalAbbreviation":"equality","language":"id","page":"87","source":"DOI.org (Crossref)","title":"KONSEP KELUARGA IDAMAN DAN ISLAMI","volume":"4","author":[{"family":"Jannah","given":"Miftahul"}],"issued":{"date-parts":[["2018",9,12]]}},"locator":"100","label":"page"}],"schema":"https://github.com/citation-style-language/schema/raw/master/csl-citation.json"}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Jannah, “</w:t>
      </w:r>
      <w:proofErr w:type="spellStart"/>
      <w:r w:rsidRPr="00CE5850">
        <w:rPr>
          <w:rFonts w:ascii="Cambria" w:hAnsi="Cambria" w:cs="Calibri"/>
          <w:kern w:val="0"/>
          <w:szCs w:val="24"/>
        </w:rPr>
        <w:t>Konsep</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Keluarga</w:t>
      </w:r>
      <w:proofErr w:type="spellEnd"/>
      <w:r w:rsidRPr="00CE5850">
        <w:rPr>
          <w:rFonts w:ascii="Cambria" w:hAnsi="Cambria" w:cs="Calibri"/>
          <w:kern w:val="0"/>
          <w:szCs w:val="24"/>
        </w:rPr>
        <w:t xml:space="preserve"> </w:t>
      </w:r>
      <w:proofErr w:type="spellStart"/>
      <w:r w:rsidRPr="00CE5850">
        <w:rPr>
          <w:rFonts w:ascii="Cambria" w:hAnsi="Cambria" w:cs="Calibri"/>
          <w:kern w:val="0"/>
          <w:szCs w:val="24"/>
        </w:rPr>
        <w:t>Idaman</w:t>
      </w:r>
      <w:proofErr w:type="spellEnd"/>
      <w:r w:rsidRPr="00CE5850">
        <w:rPr>
          <w:rFonts w:ascii="Cambria" w:hAnsi="Cambria" w:cs="Calibri"/>
          <w:kern w:val="0"/>
          <w:szCs w:val="24"/>
        </w:rPr>
        <w:t xml:space="preserve"> Dan Islami,” 100.</w:t>
      </w:r>
      <w:r w:rsidRPr="00CE5850">
        <w:rPr>
          <w:rFonts w:ascii="Cambria" w:hAnsi="Cambria"/>
        </w:rPr>
        <w:fldChar w:fldCharType="end"/>
      </w:r>
    </w:p>
  </w:footnote>
  <w:footnote w:id="17">
    <w:p w14:paraId="5686B053"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w:t>
      </w:r>
      <w:r w:rsidRPr="00CE5850">
        <w:rPr>
          <w:rFonts w:ascii="Cambria" w:hAnsi="Cambria"/>
        </w:rPr>
        <w:fldChar w:fldCharType="begin"/>
      </w:r>
      <w:r w:rsidRPr="00CE5850">
        <w:rPr>
          <w:rFonts w:ascii="Cambria" w:hAnsi="Cambria"/>
        </w:rPr>
        <w:instrText xml:space="preserve"> ADDIN ZOTERO_ITEM CSL_CITATION {"citationID":"gxThvNti","properties":{"formattedCitation":"Muhammad Faisal, \\uc0\\u8220{}Title\\uc0\\u8239{}: MANAJEMEN PENDIDIKAN MODERASI,\\uc0\\u8221{} {\\i{}ICRHD: Journal of International Conference On Religion,  Humanity and Development}, 2020, 196, https://confference.iainptk.ac.id/index.php/icrhd/article/view/17/17.","plainCitation":"Muhammad Faisal, “Title : MANAJEMEN PENDIDIKAN MODERASI,” ICRHD: Journal of International Conference On Religion,  Humanity and Development, 2020, 196, https://confference.iainptk.ac.id/index.php/icrhd/article/view/17/17.","noteIndex":17},"citationItems":[{"id":296,"uris":["http://zotero.org/users/local/oHv0OV0T/items/VYCCCUP5"],"itemData":{"id":296,"type":"article-journal","abstract":"Manajemen pendidikan merupakan suatu proses dari dalam perencanaan, \npengorganisasian, pengarahan, pengawasan, dan penilaian usaha-usaha pendidikan \nagar bisa mencapai tujuan pendidikan yang sudah di tetapkan sebelumnya. Moderat \nadalah sikap mengurangi kekerasan, atau menghindari keekstreman dalam praktik \nberagama. Kompleksitas kehidupan keagamaan saat ini menghadapi tantangan dan \nperubahan yang sangat ekstrem berbeda dengan masa-masa sebelumnya karena \ndunia sekarang tengah memasuki era disrupsi, sehingga dalam kehidupan ke \nagamaan pun kita bisa menyebut adanya disrupsi beragama. Hasil survei nasional \nPPIM UIN Jakarta di tahun 2017 menunjukkan bahwa internet berpengaruh \nbesar terhadap meningkatnya intoleransi pada generasi milenial atau ge- nerasi Z. \nSiswa dan mahasiswa yang tidak memiliki akses internet lebih memiliki sikap \nmoderat dibandingkan mereka yang memiliki akses internet. Padahal mereka yang \nmemiliki akses internet sangat besar, yaitu sebanyak 84,94%, sisanya 15,06% \nsiswa/mahasiswa tidak memiliki akses in ternet. Rupanya generasi milenial lebih \nmengandalkan dunia maya sebagai sumber belajar agama. Sebanyak 54,37% siswa \ndan mahasiswa belajar pengetahuan tentang agama dari internet, baik itu media \nsosial, blog, maupun website. Mengapa perkembangan teknologi komunikasi dan \ninformasi digital ini sedemikian berpengaruh terhadap perilaku sosial, termasuk \nperilaku beragama? Karena media digital ini bersifat membangun jejaring, tidak \nmemihak, inter aktif melibatkan peran aktif manusia, dan bahkan seringkali dapat \ndimanipulasi. Kemudahan akses internet yang tidak memiliki aturan baku ini \nlayaknya pasar bebas, siapa saja dapat menuliskan informasi apa pun bahkan \ncatatan pribadi pun bisa dipublikasikan dan menjadi komsumsi secara luas. Bahkan, \nkeberlimpahan sumber informasi ini juga telah menjadi media belajar yang kian \ndigemari oleh generasi Z.","container-title":"ICRHD: Journal of International Conference On Religion,  Humanity and Development","DOI":"https://confference.iainptk.ac.id/index.php/icrhd/article/view/17/17","language":"id","page":"195-202","source":"Zotero","title":"Title : MANAJEMEN PENDIDIKAN MODERASI","author":[{"family":"Faisal","given":"Muhammad"}],"issued":{"date-parts":[["2020"]]}},"locator":"196","label":"page"}],"schema":"https://github.com/citation-style-language/schema/raw/master/csl-citation.json"} </w:instrText>
      </w:r>
      <w:r w:rsidRPr="00CE5850">
        <w:rPr>
          <w:rFonts w:ascii="Cambria" w:hAnsi="Cambria"/>
        </w:rPr>
        <w:fldChar w:fldCharType="separate"/>
      </w:r>
      <w:r w:rsidRPr="00CE5850">
        <w:rPr>
          <w:rFonts w:ascii="Cambria" w:hAnsi="Cambria" w:cs="Calibri"/>
          <w:kern w:val="0"/>
          <w:szCs w:val="24"/>
        </w:rPr>
        <w:t>Muhammad Faisal, “</w:t>
      </w:r>
      <w:proofErr w:type="spellStart"/>
      <w:r w:rsidRPr="00CE5850">
        <w:rPr>
          <w:rFonts w:ascii="Cambria" w:hAnsi="Cambria" w:cs="Calibri"/>
          <w:kern w:val="0"/>
          <w:szCs w:val="24"/>
        </w:rPr>
        <w:t>Manajemen</w:t>
      </w:r>
      <w:proofErr w:type="spellEnd"/>
      <w:r w:rsidRPr="00CE5850">
        <w:rPr>
          <w:rFonts w:ascii="Cambria" w:hAnsi="Cambria" w:cs="Calibri"/>
          <w:kern w:val="0"/>
          <w:szCs w:val="24"/>
        </w:rPr>
        <w:t xml:space="preserve"> Pendidikan </w:t>
      </w:r>
      <w:proofErr w:type="spellStart"/>
      <w:r w:rsidRPr="00CE5850">
        <w:rPr>
          <w:rFonts w:ascii="Cambria" w:hAnsi="Cambria" w:cs="Calibri"/>
          <w:kern w:val="0"/>
          <w:szCs w:val="24"/>
        </w:rPr>
        <w:t>Moderasi</w:t>
      </w:r>
      <w:proofErr w:type="spellEnd"/>
      <w:r w:rsidRPr="00CE5850">
        <w:rPr>
          <w:rFonts w:ascii="Cambria" w:hAnsi="Cambria" w:cs="Calibri"/>
          <w:kern w:val="0"/>
          <w:szCs w:val="24"/>
        </w:rPr>
        <w:t xml:space="preserve">,” </w:t>
      </w:r>
      <w:r w:rsidRPr="00CE5850">
        <w:rPr>
          <w:rFonts w:ascii="Cambria" w:hAnsi="Cambria" w:cs="Calibri"/>
          <w:i/>
          <w:iCs/>
          <w:kern w:val="0"/>
          <w:szCs w:val="24"/>
        </w:rPr>
        <w:t xml:space="preserve">ICRHD: Journal of International Conference On </w:t>
      </w:r>
      <w:proofErr w:type="gramStart"/>
      <w:r w:rsidRPr="00CE5850">
        <w:rPr>
          <w:rFonts w:ascii="Cambria" w:hAnsi="Cambria" w:cs="Calibri"/>
          <w:i/>
          <w:iCs/>
          <w:kern w:val="0"/>
          <w:szCs w:val="24"/>
        </w:rPr>
        <w:t>Religion,  Humanity</w:t>
      </w:r>
      <w:proofErr w:type="gramEnd"/>
      <w:r w:rsidRPr="00CE5850">
        <w:rPr>
          <w:rFonts w:ascii="Cambria" w:hAnsi="Cambria" w:cs="Calibri"/>
          <w:i/>
          <w:iCs/>
          <w:kern w:val="0"/>
          <w:szCs w:val="24"/>
        </w:rPr>
        <w:t xml:space="preserve"> and Development</w:t>
      </w:r>
      <w:r w:rsidRPr="00CE5850">
        <w:rPr>
          <w:rFonts w:ascii="Cambria" w:hAnsi="Cambria" w:cs="Calibri"/>
          <w:kern w:val="0"/>
          <w:szCs w:val="24"/>
        </w:rPr>
        <w:t>, 2020, 196, https://confference.iainptk.ac.id/index.php/icrhd/article/view/17/17.</w:t>
      </w:r>
      <w:r w:rsidRPr="00CE5850">
        <w:rPr>
          <w:rFonts w:ascii="Cambria" w:hAnsi="Cambria"/>
        </w:rPr>
        <w:fldChar w:fldCharType="end"/>
      </w:r>
    </w:p>
  </w:footnote>
  <w:footnote w:id="18">
    <w:p w14:paraId="08274A54" w14:textId="77777777" w:rsidR="00A77528" w:rsidRPr="00DA140F" w:rsidRDefault="00A77528" w:rsidP="00A77528">
      <w:pPr>
        <w:pStyle w:val="FootnoteText"/>
        <w:rPr>
          <w:lang w:val="en-US"/>
        </w:rPr>
      </w:pPr>
      <w:r>
        <w:rPr>
          <w:rStyle w:val="FootnoteReference"/>
        </w:rPr>
        <w:footnoteRef/>
      </w:r>
      <w:r>
        <w:t xml:space="preserve"> </w:t>
      </w:r>
      <w:r>
        <w:fldChar w:fldCharType="begin"/>
      </w:r>
      <w:r>
        <w:instrText xml:space="preserve"> ADDIN ZOTERO_ITEM CSL_CITATION {"citationID":"IV1dpjLf","properties":{"formattedCitation":"Abdul Haris Fitri Anto, \\uc0\\u8220{}Eksplorasi Metode-Metode Pengembangan Nilai Moderasi Beragama dalam Konteks Keluarga,\\uc0\\u8221{} {\\i{}AL-HUKAMA The Indonesian Journal of Islamic Family Law} 12, no. 1 (2022): 29, https://doi.org/10.21107/sml.v2i2.6045.","plainCitation":"Abdul Haris Fitri Anto, “Eksplorasi Metode-Metode Pengembangan Nilai Moderasi Beragama dalam Konteks Keluarga,” AL-HUKAMA The Indonesian Journal of Islamic Family Law 12, no. 1 (2022): 29, https://doi.org/10.21107/sml.v2i2.6045.","noteIndex":18},"citationItems":[{"id":300,"uris":["http://zotero.org/users/local/oHv0OV0T/items/JPRENGYU"],"itemData":{"id":300,"type":"article-journal","abstract":"The family context in the strengthening religious moderation policy by the Ministry of Religion (Kemenag) has not become a top priority compared to the social and educational contexts. In the research context as well, the theme of the method of developing the religious moderation value in the family context remains limited. Therefore, this study aims to explore those themes for mapping the previous research and drawing opportunities for future research. This research is library research based on books and previous research The findings showed that the method of developing the religious moderation value in the family remains limited in terms of the number of studies, types of research, and variety of research subjects. The implications of these findings are discussed further.","container-title":"AL-HUKAMA The Indonesian Journal of Islamic Family Law","DOI":"10.21107/sml.v2i2.6045","ISSN":"2089-7480","issue":"1","journalAbbreviation":"Simulacra","language":"id","page":"28-60","source":"DOI.org (Crossref)","title":"Eksplorasi Metode-Metode Pengembangan Nilai Moderasi Beragama dalam Konteks Keluarga","title-short":"Kemitraan Pendidikan Anak Usia Dini (Sinergi Tiga Pilar Pendidikan","volume":"12","author":[{"family":"Abdul Haris Fitri Anto","given":""}],"issued":{"date-parts":[["2022"]]}},"locator":"29","label":"page"}],"schema":"https://github.com/citation-style-language/schema/raw/master/csl-citation.json"} </w:instrText>
      </w:r>
      <w:r>
        <w:fldChar w:fldCharType="separate"/>
      </w:r>
      <w:r w:rsidRPr="00DA140F">
        <w:rPr>
          <w:rFonts w:ascii="Calibri" w:hAnsi="Calibri" w:cs="Calibri"/>
          <w:kern w:val="0"/>
          <w:szCs w:val="24"/>
        </w:rPr>
        <w:t xml:space="preserve">Abdul Haris </w:t>
      </w:r>
      <w:proofErr w:type="spellStart"/>
      <w:r w:rsidRPr="00DA140F">
        <w:rPr>
          <w:rFonts w:ascii="Calibri" w:hAnsi="Calibri" w:cs="Calibri"/>
          <w:kern w:val="0"/>
          <w:szCs w:val="24"/>
        </w:rPr>
        <w:t>Fitri</w:t>
      </w:r>
      <w:proofErr w:type="spellEnd"/>
      <w:r w:rsidRPr="00DA140F">
        <w:rPr>
          <w:rFonts w:ascii="Calibri" w:hAnsi="Calibri" w:cs="Calibri"/>
          <w:kern w:val="0"/>
          <w:szCs w:val="24"/>
        </w:rPr>
        <w:t xml:space="preserve"> Anto, “</w:t>
      </w:r>
      <w:proofErr w:type="spellStart"/>
      <w:r w:rsidRPr="00DA140F">
        <w:rPr>
          <w:rFonts w:ascii="Calibri" w:hAnsi="Calibri" w:cs="Calibri"/>
          <w:kern w:val="0"/>
          <w:szCs w:val="24"/>
        </w:rPr>
        <w:t>Eksplorasi</w:t>
      </w:r>
      <w:proofErr w:type="spellEnd"/>
      <w:r w:rsidRPr="00DA140F">
        <w:rPr>
          <w:rFonts w:ascii="Calibri" w:hAnsi="Calibri" w:cs="Calibri"/>
          <w:kern w:val="0"/>
          <w:szCs w:val="24"/>
        </w:rPr>
        <w:t xml:space="preserve"> Metode-Metode </w:t>
      </w:r>
      <w:proofErr w:type="spellStart"/>
      <w:r w:rsidRPr="00DA140F">
        <w:rPr>
          <w:rFonts w:ascii="Calibri" w:hAnsi="Calibri" w:cs="Calibri"/>
          <w:kern w:val="0"/>
          <w:szCs w:val="24"/>
        </w:rPr>
        <w:t>Pengembangan</w:t>
      </w:r>
      <w:proofErr w:type="spellEnd"/>
      <w:r w:rsidRPr="00DA140F">
        <w:rPr>
          <w:rFonts w:ascii="Calibri" w:hAnsi="Calibri" w:cs="Calibri"/>
          <w:kern w:val="0"/>
          <w:szCs w:val="24"/>
        </w:rPr>
        <w:t xml:space="preserve"> Nilai </w:t>
      </w:r>
      <w:proofErr w:type="spellStart"/>
      <w:r w:rsidRPr="00DA140F">
        <w:rPr>
          <w:rFonts w:ascii="Calibri" w:hAnsi="Calibri" w:cs="Calibri"/>
          <w:kern w:val="0"/>
          <w:szCs w:val="24"/>
        </w:rPr>
        <w:t>Moderasi</w:t>
      </w:r>
      <w:proofErr w:type="spellEnd"/>
      <w:r w:rsidRPr="00DA140F">
        <w:rPr>
          <w:rFonts w:ascii="Calibri" w:hAnsi="Calibri" w:cs="Calibri"/>
          <w:kern w:val="0"/>
          <w:szCs w:val="24"/>
        </w:rPr>
        <w:t xml:space="preserve"> </w:t>
      </w:r>
      <w:proofErr w:type="spellStart"/>
      <w:r w:rsidRPr="00DA140F">
        <w:rPr>
          <w:rFonts w:ascii="Calibri" w:hAnsi="Calibri" w:cs="Calibri"/>
          <w:kern w:val="0"/>
          <w:szCs w:val="24"/>
        </w:rPr>
        <w:t>Beragama</w:t>
      </w:r>
      <w:proofErr w:type="spellEnd"/>
      <w:r w:rsidRPr="00DA140F">
        <w:rPr>
          <w:rFonts w:ascii="Calibri" w:hAnsi="Calibri" w:cs="Calibri"/>
          <w:kern w:val="0"/>
          <w:szCs w:val="24"/>
        </w:rPr>
        <w:t xml:space="preserve"> </w:t>
      </w:r>
      <w:proofErr w:type="spellStart"/>
      <w:r w:rsidRPr="00DA140F">
        <w:rPr>
          <w:rFonts w:ascii="Calibri" w:hAnsi="Calibri" w:cs="Calibri"/>
          <w:kern w:val="0"/>
          <w:szCs w:val="24"/>
        </w:rPr>
        <w:t>dalam</w:t>
      </w:r>
      <w:proofErr w:type="spellEnd"/>
      <w:r w:rsidRPr="00DA140F">
        <w:rPr>
          <w:rFonts w:ascii="Calibri" w:hAnsi="Calibri" w:cs="Calibri"/>
          <w:kern w:val="0"/>
          <w:szCs w:val="24"/>
        </w:rPr>
        <w:t xml:space="preserve"> </w:t>
      </w:r>
      <w:proofErr w:type="spellStart"/>
      <w:r w:rsidRPr="00DA140F">
        <w:rPr>
          <w:rFonts w:ascii="Calibri" w:hAnsi="Calibri" w:cs="Calibri"/>
          <w:kern w:val="0"/>
          <w:szCs w:val="24"/>
        </w:rPr>
        <w:t>Konteks</w:t>
      </w:r>
      <w:proofErr w:type="spellEnd"/>
      <w:r w:rsidRPr="00DA140F">
        <w:rPr>
          <w:rFonts w:ascii="Calibri" w:hAnsi="Calibri" w:cs="Calibri"/>
          <w:kern w:val="0"/>
          <w:szCs w:val="24"/>
        </w:rPr>
        <w:t xml:space="preserve"> </w:t>
      </w:r>
      <w:proofErr w:type="spellStart"/>
      <w:r w:rsidRPr="00DA140F">
        <w:rPr>
          <w:rFonts w:ascii="Calibri" w:hAnsi="Calibri" w:cs="Calibri"/>
          <w:kern w:val="0"/>
          <w:szCs w:val="24"/>
        </w:rPr>
        <w:t>Keluarga</w:t>
      </w:r>
      <w:proofErr w:type="spellEnd"/>
      <w:r w:rsidRPr="00DA140F">
        <w:rPr>
          <w:rFonts w:ascii="Calibri" w:hAnsi="Calibri" w:cs="Calibri"/>
          <w:kern w:val="0"/>
          <w:szCs w:val="24"/>
        </w:rPr>
        <w:t xml:space="preserve">,” </w:t>
      </w:r>
      <w:r w:rsidRPr="00DA140F">
        <w:rPr>
          <w:rFonts w:ascii="Calibri" w:hAnsi="Calibri" w:cs="Calibri"/>
          <w:i/>
          <w:iCs/>
          <w:kern w:val="0"/>
          <w:szCs w:val="24"/>
        </w:rPr>
        <w:t>AL-HUKAMA The Indonesian Journal of Islamic Family Law</w:t>
      </w:r>
      <w:r w:rsidRPr="00DA140F">
        <w:rPr>
          <w:rFonts w:ascii="Calibri" w:hAnsi="Calibri" w:cs="Calibri"/>
          <w:kern w:val="0"/>
          <w:szCs w:val="24"/>
        </w:rPr>
        <w:t xml:space="preserve"> 12, no. 1 (2022): 29, https://doi.org/10.21107/sml.v2i2.6045.</w:t>
      </w:r>
      <w:r>
        <w:fldChar w:fldCharType="end"/>
      </w:r>
    </w:p>
  </w:footnote>
  <w:footnote w:id="19">
    <w:p w14:paraId="665B3AC0" w14:textId="77777777" w:rsidR="00A77528" w:rsidRPr="00CE5850" w:rsidRDefault="00A77528" w:rsidP="00A77528">
      <w:pPr>
        <w:pStyle w:val="FootnoteText"/>
        <w:jc w:val="both"/>
        <w:rPr>
          <w:rFonts w:ascii="Cambria" w:hAnsi="Cambria"/>
          <w:lang w:val="en-US"/>
        </w:rPr>
      </w:pPr>
      <w:r w:rsidRPr="00CE5850">
        <w:rPr>
          <w:rStyle w:val="FootnoteReference"/>
          <w:rFonts w:ascii="Cambria" w:hAnsi="Cambria"/>
        </w:rPr>
        <w:footnoteRef/>
      </w:r>
      <w:r w:rsidRPr="00CE5850">
        <w:rPr>
          <w:rFonts w:ascii="Cambria" w:hAnsi="Cambria"/>
        </w:rPr>
        <w:t xml:space="preserve"> Thomas </w:t>
      </w:r>
      <w:proofErr w:type="spellStart"/>
      <w:r w:rsidRPr="00CE5850">
        <w:rPr>
          <w:rFonts w:ascii="Cambria" w:hAnsi="Cambria"/>
        </w:rPr>
        <w:t>Lickona</w:t>
      </w:r>
      <w:proofErr w:type="spellEnd"/>
      <w:r w:rsidRPr="00CE5850">
        <w:rPr>
          <w:rFonts w:ascii="Cambria" w:hAnsi="Cambria"/>
        </w:rPr>
        <w:t xml:space="preserve">, </w:t>
      </w:r>
      <w:proofErr w:type="spellStart"/>
      <w:r w:rsidRPr="00CE5850">
        <w:rPr>
          <w:rFonts w:ascii="Cambria" w:hAnsi="Cambria"/>
        </w:rPr>
        <w:t>Mendidik</w:t>
      </w:r>
      <w:proofErr w:type="spellEnd"/>
      <w:r w:rsidRPr="00CE5850">
        <w:rPr>
          <w:rFonts w:ascii="Cambria" w:hAnsi="Cambria"/>
        </w:rPr>
        <w:t xml:space="preserve"> </w:t>
      </w:r>
      <w:proofErr w:type="spellStart"/>
      <w:r w:rsidRPr="00CE5850">
        <w:rPr>
          <w:rFonts w:ascii="Cambria" w:hAnsi="Cambria"/>
        </w:rPr>
        <w:t>untuk</w:t>
      </w:r>
      <w:proofErr w:type="spellEnd"/>
      <w:r w:rsidRPr="00CE5850">
        <w:rPr>
          <w:rFonts w:ascii="Cambria" w:hAnsi="Cambria"/>
        </w:rPr>
        <w:t xml:space="preserve"> </w:t>
      </w:r>
      <w:proofErr w:type="spellStart"/>
      <w:r w:rsidRPr="00CE5850">
        <w:rPr>
          <w:rFonts w:ascii="Cambria" w:hAnsi="Cambria"/>
        </w:rPr>
        <w:t>Membentuk</w:t>
      </w:r>
      <w:proofErr w:type="spellEnd"/>
      <w:r w:rsidRPr="00CE5850">
        <w:rPr>
          <w:rFonts w:ascii="Cambria" w:hAnsi="Cambria"/>
        </w:rPr>
        <w:t xml:space="preserve"> </w:t>
      </w:r>
      <w:proofErr w:type="spellStart"/>
      <w:r w:rsidRPr="00CE5850">
        <w:rPr>
          <w:rFonts w:ascii="Cambria" w:hAnsi="Cambria"/>
        </w:rPr>
        <w:t>Karakter</w:t>
      </w:r>
      <w:proofErr w:type="spellEnd"/>
      <w:r w:rsidRPr="00CE5850">
        <w:rPr>
          <w:rFonts w:ascii="Cambria" w:hAnsi="Cambria"/>
        </w:rPr>
        <w:t xml:space="preserve">; </w:t>
      </w:r>
      <w:proofErr w:type="spellStart"/>
      <w:r w:rsidRPr="00CE5850">
        <w:rPr>
          <w:rFonts w:ascii="Cambria" w:hAnsi="Cambria"/>
        </w:rPr>
        <w:t>Bagaimana</w:t>
      </w:r>
      <w:proofErr w:type="spellEnd"/>
      <w:r w:rsidRPr="00CE5850">
        <w:rPr>
          <w:rFonts w:ascii="Cambria" w:hAnsi="Cambria"/>
        </w:rPr>
        <w:t xml:space="preserve"> </w:t>
      </w:r>
      <w:proofErr w:type="spellStart"/>
      <w:r w:rsidRPr="00CE5850">
        <w:rPr>
          <w:rFonts w:ascii="Cambria" w:hAnsi="Cambria"/>
        </w:rPr>
        <w:t>Sekolah</w:t>
      </w:r>
      <w:proofErr w:type="spellEnd"/>
      <w:r w:rsidRPr="00CE5850">
        <w:rPr>
          <w:rFonts w:ascii="Cambria" w:hAnsi="Cambria"/>
        </w:rPr>
        <w:t xml:space="preserve"> </w:t>
      </w:r>
      <w:proofErr w:type="spellStart"/>
      <w:r w:rsidRPr="00CE5850">
        <w:rPr>
          <w:rFonts w:ascii="Cambria" w:hAnsi="Cambria"/>
        </w:rPr>
        <w:t>dapat</w:t>
      </w:r>
      <w:proofErr w:type="spellEnd"/>
      <w:r w:rsidRPr="00CE5850">
        <w:rPr>
          <w:rFonts w:ascii="Cambria" w:hAnsi="Cambria"/>
        </w:rPr>
        <w:t xml:space="preserve"> </w:t>
      </w:r>
      <w:proofErr w:type="spellStart"/>
      <w:r w:rsidRPr="00CE5850">
        <w:rPr>
          <w:rFonts w:ascii="Cambria" w:hAnsi="Cambria"/>
        </w:rPr>
        <w:t>Mengajarkan</w:t>
      </w:r>
      <w:proofErr w:type="spellEnd"/>
      <w:r w:rsidRPr="00CE5850">
        <w:rPr>
          <w:rFonts w:ascii="Cambria" w:hAnsi="Cambria"/>
        </w:rPr>
        <w:t xml:space="preserve"> </w:t>
      </w:r>
      <w:proofErr w:type="spellStart"/>
      <w:r w:rsidRPr="00CE5850">
        <w:rPr>
          <w:rFonts w:ascii="Cambria" w:hAnsi="Cambria"/>
        </w:rPr>
        <w:t>Sikap</w:t>
      </w:r>
      <w:proofErr w:type="spellEnd"/>
      <w:r w:rsidRPr="00CE5850">
        <w:rPr>
          <w:rFonts w:ascii="Cambria" w:hAnsi="Cambria"/>
        </w:rPr>
        <w:t xml:space="preserve"> Hormat dan </w:t>
      </w:r>
      <w:proofErr w:type="spellStart"/>
      <w:r w:rsidRPr="00CE5850">
        <w:rPr>
          <w:rFonts w:ascii="Cambria" w:hAnsi="Cambria"/>
        </w:rPr>
        <w:t>Tanggung</w:t>
      </w:r>
      <w:proofErr w:type="spellEnd"/>
      <w:r w:rsidRPr="00CE5850">
        <w:rPr>
          <w:rFonts w:ascii="Cambria" w:hAnsi="Cambria"/>
        </w:rPr>
        <w:t xml:space="preserve"> Jawab, (Jakarta: Bumi Aksara, 2013), 48</w:t>
      </w:r>
    </w:p>
  </w:footnote>
  <w:footnote w:id="20">
    <w:p w14:paraId="54E9C778" w14:textId="77777777" w:rsidR="00A77528" w:rsidRPr="00D517D3" w:rsidRDefault="00A77528" w:rsidP="00A77528">
      <w:pPr>
        <w:pStyle w:val="FootnoteText"/>
        <w:rPr>
          <w:lang w:val="en-US"/>
        </w:rPr>
      </w:pPr>
      <w:r>
        <w:rPr>
          <w:rStyle w:val="FootnoteReference"/>
        </w:rPr>
        <w:footnoteRef/>
      </w:r>
      <w:r>
        <w:t xml:space="preserve"> </w:t>
      </w:r>
      <w:r>
        <w:fldChar w:fldCharType="begin"/>
      </w:r>
      <w:r>
        <w:instrText xml:space="preserve"> ADDIN ZOTERO_ITEM CSL_CITATION {"citationID":"xhqfPvr3","properties":{"formattedCitation":"Kalijunjung Hasibuan, \\uc0\\u8220{}MODERASI BERAGAMA BERBASIS KELUARGA,\\uc0\\u8221{} {\\i{}SENTRI: Jurnal Riset Ilmiah} 2, no. 11 (November 14, 2023): 4666, https://doi.org/10.55681/sentri.v2i11.1777.","plainCitation":"Kalijunjung Hasibuan, “MODERASI BERAGAMA BERBASIS KELUARGA,” SENTRI: Jurnal Riset Ilmiah 2, no. 11 (November 14, 2023): 4666, https://doi.org/10.55681/sentri.v2i11.1777.","noteIndex":20},"citationItems":[{"id":302,"uris":["http://zotero.org/users/local/oHv0OV0T/items/MNM4NA25"],"itemData":{"id":302,"type":"article-journal","abstract":"Penelitian ini memiliki tujuan yang sangat penting untuk memahami setiap keluarga dapat memiliki dinamika yang berbeda, tetapi peran-peran tersebut mencerminkan pentingnya keluarga dalam membentuk individu dan masyarakat secara keseluruhan. Keluarga dapat menjadi sumber dukungan, cinta, dan stabilitas yang penting dalam kehidupan seseorang memperkuat moderasi beragama dan upaya untuk memperkuat pemahaman dan implementasi prinsip-prinsip ini dalam kehidupan sehari-hari masyarakat Indonesia. Hal ini dilakukan melalui pendidikan, komunikasi, serta kebijakan dan inisiatif pemerintah. Tujuan utamanya adalah memelihara persatuan, keragaman, toleransi, dan stabilitas dalam masyarakat Indonesia.. Berikut adalah rangkuman dari temuan penelitian dan simpulannya: Pentingnya Pendidikan Moderasi Beragama Sejak Dini: Hasil penelitian menunjukkan bahwa pendidikan moderasi beragama perlu dimulai sejak dini. Keluarga memiliki peran utama dalam mengajarkan anak-anak tentang cara menghadapi perbedaan antar umat beragama, menghindari radikalisme, dan memahami nilai-nilai Pancasila. Ini adalah dasar penting untuk membentuk karakter anak-anak. Pembentukan Pribadi yang Toleran dan Menghargai: Pendidikan moderasi beragama di keluarga bertujuan untuk menghasilkan individu yang menghargai perbedaan, bersikap toleran, dan tidak memaksa pandangan atau keyakinan mereka kepada orang lain. Pendidikan ini membantu anak-anak tumbuh dengan akhlak yang mulia (Akhlakul Karimah). Keluarga Sebagai Madrasah Pertama: Simpulan penelitian menegaskan bahwa keluarga kecil adalah madrasah pertama bagi anak-anak. Ini berarti Keluarga adalah lingkungan pertama di mana anak-anak memulai perkembangan pribadi dan sosial mereka Dengan memberikan contoh keteladanan, perilaku baik, berakhlak mulia, dan beradab, keluarga membantu membangun fondasi yang kuat untuk anak-anak menjadi pribadi yang cinta kedamaian dan keharmonisan. Mewujudkan Islam Rahmatan Lil'alamin: Penelitian menggarisbawahi tujuan akhir dari pendidikan ini, yaitu mewujudkan konsep Islam rahmatan lil'alamin, yang mengandung nilai-nilai universal seperti Menghargai perbedaan, saling berkasih sayang, tolong-menolong, dan menanamkan akhlak-akhlak mulia adalah nilai-nilai yang sangat penting dalam membentuk karakter dan perilaku anak-anak. Ini adalah nilai-nilai dasar yang membantu menciptakan masyarakat yang harmonis dan penuh dengan kerukunan. Penelitian ini memberikan pandangan penting tentang bagaimana keluarga dapat berperan dalam membentuk generasi muda yang memiliki nilai-nilai moderasi, toleransi, dan cinta kedamaian. Hal ini menciptakan dasar yang kuat untuk masyarakat yang damai dan harmonis serta berkontribusi pada pemantapan empat pilar kebangsaan","container-title":"SENTRI: Jurnal Riset Ilmiah","DOI":"10.55681/sentri.v2i11.1777","ISSN":"2963-1130","issue":"11","journalAbbreviation":"SJRI","language":"id","page":"4655-4666","source":"DOI.org (Crossref)","title":"MODERASI BERAGAMA BERBASIS KELUARGA","volume":"2","author":[{"family":"Hasibuan","given":"Kalijunjung"}],"issued":{"date-parts":[["2023",11,14]]}},"locator":"4666","label":"page"}],"schema":"https://github.com/citation-style-language/schema/raw/master/csl-citation.json"} </w:instrText>
      </w:r>
      <w:r>
        <w:fldChar w:fldCharType="separate"/>
      </w:r>
      <w:proofErr w:type="spellStart"/>
      <w:r w:rsidRPr="00D517D3">
        <w:rPr>
          <w:rFonts w:ascii="Calibri" w:hAnsi="Calibri" w:cs="Calibri"/>
          <w:kern w:val="0"/>
          <w:szCs w:val="24"/>
        </w:rPr>
        <w:t>Kalijunjung</w:t>
      </w:r>
      <w:proofErr w:type="spellEnd"/>
      <w:r w:rsidRPr="00D517D3">
        <w:rPr>
          <w:rFonts w:ascii="Calibri" w:hAnsi="Calibri" w:cs="Calibri"/>
          <w:kern w:val="0"/>
          <w:szCs w:val="24"/>
        </w:rPr>
        <w:t xml:space="preserve"> </w:t>
      </w:r>
      <w:proofErr w:type="spellStart"/>
      <w:r w:rsidRPr="00D517D3">
        <w:rPr>
          <w:rFonts w:ascii="Calibri" w:hAnsi="Calibri" w:cs="Calibri"/>
          <w:kern w:val="0"/>
          <w:szCs w:val="24"/>
        </w:rPr>
        <w:t>Hasibuan</w:t>
      </w:r>
      <w:proofErr w:type="spellEnd"/>
      <w:r w:rsidRPr="00D517D3">
        <w:rPr>
          <w:rFonts w:ascii="Calibri" w:hAnsi="Calibri" w:cs="Calibri"/>
          <w:kern w:val="0"/>
          <w:szCs w:val="24"/>
        </w:rPr>
        <w:t xml:space="preserve">, “MODERASI BERAGAMA BERBASIS KELUARGA,” </w:t>
      </w:r>
      <w:r w:rsidRPr="00D517D3">
        <w:rPr>
          <w:rFonts w:ascii="Calibri" w:hAnsi="Calibri" w:cs="Calibri"/>
          <w:i/>
          <w:iCs/>
          <w:kern w:val="0"/>
          <w:szCs w:val="24"/>
        </w:rPr>
        <w:t xml:space="preserve">SENTRI: </w:t>
      </w:r>
      <w:proofErr w:type="spellStart"/>
      <w:r w:rsidRPr="00D517D3">
        <w:rPr>
          <w:rFonts w:ascii="Calibri" w:hAnsi="Calibri" w:cs="Calibri"/>
          <w:i/>
          <w:iCs/>
          <w:kern w:val="0"/>
          <w:szCs w:val="24"/>
        </w:rPr>
        <w:t>Jurnal</w:t>
      </w:r>
      <w:proofErr w:type="spellEnd"/>
      <w:r w:rsidRPr="00D517D3">
        <w:rPr>
          <w:rFonts w:ascii="Calibri" w:hAnsi="Calibri" w:cs="Calibri"/>
          <w:i/>
          <w:iCs/>
          <w:kern w:val="0"/>
          <w:szCs w:val="24"/>
        </w:rPr>
        <w:t xml:space="preserve"> Riset </w:t>
      </w:r>
      <w:proofErr w:type="spellStart"/>
      <w:r w:rsidRPr="00D517D3">
        <w:rPr>
          <w:rFonts w:ascii="Calibri" w:hAnsi="Calibri" w:cs="Calibri"/>
          <w:i/>
          <w:iCs/>
          <w:kern w:val="0"/>
          <w:szCs w:val="24"/>
        </w:rPr>
        <w:t>Ilmiah</w:t>
      </w:r>
      <w:proofErr w:type="spellEnd"/>
      <w:r w:rsidRPr="00D517D3">
        <w:rPr>
          <w:rFonts w:ascii="Calibri" w:hAnsi="Calibri" w:cs="Calibri"/>
          <w:kern w:val="0"/>
          <w:szCs w:val="24"/>
        </w:rPr>
        <w:t xml:space="preserve"> 2, no. 11 (November 14, 2023): 4666, https://doi.org/10.55681/sentri.v2i11.1777.</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4982" w14:textId="77777777" w:rsidR="00282352" w:rsidRDefault="00531BE8">
    <w:pPr>
      <w:pStyle w:val="BodyText"/>
      <w:spacing w:line="14" w:lineRule="auto"/>
      <w:ind w:left="0"/>
      <w:jc w:val="left"/>
      <w:rPr>
        <w:sz w:val="20"/>
      </w:rPr>
    </w:pPr>
    <w:r>
      <w:rPr>
        <w:noProof/>
        <w:lang w:val="id-ID" w:eastAsia="id-ID"/>
      </w:rPr>
      <w:drawing>
        <wp:anchor distT="0" distB="0" distL="0" distR="0" simplePos="0" relativeHeight="251657216" behindDoc="1" locked="0" layoutInCell="1" allowOverlap="1" wp14:anchorId="65A752C2" wp14:editId="5F1ED722">
          <wp:simplePos x="0" y="0"/>
          <wp:positionH relativeFrom="page">
            <wp:posOffset>1019175</wp:posOffset>
          </wp:positionH>
          <wp:positionV relativeFrom="page">
            <wp:posOffset>384649</wp:posOffset>
          </wp:positionV>
          <wp:extent cx="819150" cy="815501"/>
          <wp:effectExtent l="0" t="0" r="0" b="381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0308" cy="816654"/>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mc:AlternateContent>
        <mc:Choice Requires="wps">
          <w:drawing>
            <wp:anchor distT="0" distB="0" distL="114300" distR="114300" simplePos="0" relativeHeight="487465984" behindDoc="1" locked="0" layoutInCell="1" allowOverlap="1" wp14:anchorId="3D301A74" wp14:editId="7973AB94">
              <wp:simplePos x="0" y="0"/>
              <wp:positionH relativeFrom="page">
                <wp:posOffset>4972050</wp:posOffset>
              </wp:positionH>
              <wp:positionV relativeFrom="page">
                <wp:posOffset>481330</wp:posOffset>
              </wp:positionV>
              <wp:extent cx="1399540" cy="222885"/>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222885"/>
                      </a:xfrm>
                      <a:custGeom>
                        <a:avLst/>
                        <a:gdLst>
                          <a:gd name="T0" fmla="+- 0 7739 7725"/>
                          <a:gd name="T1" fmla="*/ T0 w 2204"/>
                          <a:gd name="T2" fmla="+- 0 824 788"/>
                          <a:gd name="T3" fmla="*/ 824 h 351"/>
                          <a:gd name="T4" fmla="+- 0 7908 7725"/>
                          <a:gd name="T5" fmla="*/ T4 w 2204"/>
                          <a:gd name="T6" fmla="+- 0 1133 788"/>
                          <a:gd name="T7" fmla="*/ 1133 h 351"/>
                          <a:gd name="T8" fmla="+- 0 8017 7725"/>
                          <a:gd name="T9" fmla="*/ T8 w 2204"/>
                          <a:gd name="T10" fmla="+- 0 1079 788"/>
                          <a:gd name="T11" fmla="*/ 1079 h 351"/>
                          <a:gd name="T12" fmla="+- 0 7936 7725"/>
                          <a:gd name="T13" fmla="*/ T12 w 2204"/>
                          <a:gd name="T14" fmla="+- 0 807 788"/>
                          <a:gd name="T15" fmla="*/ 807 h 351"/>
                          <a:gd name="T16" fmla="+- 0 7952 7725"/>
                          <a:gd name="T17" fmla="*/ T16 w 2204"/>
                          <a:gd name="T18" fmla="+- 0 877 788"/>
                          <a:gd name="T19" fmla="*/ 877 h 351"/>
                          <a:gd name="T20" fmla="+- 0 7959 7725"/>
                          <a:gd name="T21" fmla="*/ T20 w 2204"/>
                          <a:gd name="T22" fmla="+- 0 1051 788"/>
                          <a:gd name="T23" fmla="*/ 1051 h 351"/>
                          <a:gd name="T24" fmla="+- 0 8036 7725"/>
                          <a:gd name="T25" fmla="*/ T24 w 2204"/>
                          <a:gd name="T26" fmla="+- 0 1043 788"/>
                          <a:gd name="T27" fmla="*/ 1043 h 351"/>
                          <a:gd name="T28" fmla="+- 0 8018 7725"/>
                          <a:gd name="T29" fmla="*/ T28 w 2204"/>
                          <a:gd name="T30" fmla="+- 0 858 788"/>
                          <a:gd name="T31" fmla="*/ 858 h 351"/>
                          <a:gd name="T32" fmla="+- 0 8119 7725"/>
                          <a:gd name="T33" fmla="*/ T32 w 2204"/>
                          <a:gd name="T34" fmla="+- 0 1113 788"/>
                          <a:gd name="T35" fmla="*/ 1113 h 351"/>
                          <a:gd name="T36" fmla="+- 0 8196 7725"/>
                          <a:gd name="T37" fmla="*/ T36 w 2204"/>
                          <a:gd name="T38" fmla="+- 0 1125 788"/>
                          <a:gd name="T39" fmla="*/ 1125 h 351"/>
                          <a:gd name="T40" fmla="+- 0 8188 7725"/>
                          <a:gd name="T41" fmla="*/ T40 w 2204"/>
                          <a:gd name="T42" fmla="+- 0 815 788"/>
                          <a:gd name="T43" fmla="*/ 815 h 351"/>
                          <a:gd name="T44" fmla="+- 0 8269 7725"/>
                          <a:gd name="T45" fmla="*/ T44 w 2204"/>
                          <a:gd name="T46" fmla="+- 0 815 788"/>
                          <a:gd name="T47" fmla="*/ 815 h 351"/>
                          <a:gd name="T48" fmla="+- 0 8260 7725"/>
                          <a:gd name="T49" fmla="*/ T48 w 2204"/>
                          <a:gd name="T50" fmla="+- 0 1133 788"/>
                          <a:gd name="T51" fmla="*/ 1133 h 351"/>
                          <a:gd name="T52" fmla="+- 0 8486 7725"/>
                          <a:gd name="T53" fmla="*/ T52 w 2204"/>
                          <a:gd name="T54" fmla="+- 0 998 788"/>
                          <a:gd name="T55" fmla="*/ 998 h 351"/>
                          <a:gd name="T56" fmla="+- 0 8556 7725"/>
                          <a:gd name="T57" fmla="*/ T56 w 2204"/>
                          <a:gd name="T58" fmla="+- 0 857 788"/>
                          <a:gd name="T59" fmla="*/ 857 h 351"/>
                          <a:gd name="T60" fmla="+- 0 8459 7725"/>
                          <a:gd name="T61" fmla="*/ T60 w 2204"/>
                          <a:gd name="T62" fmla="+- 0 804 788"/>
                          <a:gd name="T63" fmla="*/ 804 h 351"/>
                          <a:gd name="T64" fmla="+- 0 8475 7725"/>
                          <a:gd name="T65" fmla="*/ T64 w 2204"/>
                          <a:gd name="T66" fmla="+- 0 1133 788"/>
                          <a:gd name="T67" fmla="*/ 1133 h 351"/>
                          <a:gd name="T68" fmla="+- 0 8486 7725"/>
                          <a:gd name="T69" fmla="*/ T68 w 2204"/>
                          <a:gd name="T70" fmla="+- 0 998 788"/>
                          <a:gd name="T71" fmla="*/ 998 h 351"/>
                          <a:gd name="T72" fmla="+- 0 8500 7725"/>
                          <a:gd name="T73" fmla="*/ T72 w 2204"/>
                          <a:gd name="T74" fmla="+- 0 918 788"/>
                          <a:gd name="T75" fmla="*/ 918 h 351"/>
                          <a:gd name="T76" fmla="+- 0 8564 7725"/>
                          <a:gd name="T77" fmla="*/ T76 w 2204"/>
                          <a:gd name="T78" fmla="+- 0 902 788"/>
                          <a:gd name="T79" fmla="*/ 902 h 351"/>
                          <a:gd name="T80" fmla="+- 0 8637 7725"/>
                          <a:gd name="T81" fmla="*/ T80 w 2204"/>
                          <a:gd name="T82" fmla="+- 0 878 788"/>
                          <a:gd name="T83" fmla="*/ 878 h 351"/>
                          <a:gd name="T84" fmla="+- 0 8625 7725"/>
                          <a:gd name="T85" fmla="*/ T84 w 2204"/>
                          <a:gd name="T86" fmla="+- 0 1033 788"/>
                          <a:gd name="T87" fmla="*/ 1033 h 351"/>
                          <a:gd name="T88" fmla="+- 0 8783 7725"/>
                          <a:gd name="T89" fmla="*/ T88 w 2204"/>
                          <a:gd name="T90" fmla="+- 0 1139 788"/>
                          <a:gd name="T91" fmla="*/ 1139 h 351"/>
                          <a:gd name="T92" fmla="+- 0 8728 7725"/>
                          <a:gd name="T93" fmla="*/ T92 w 2204"/>
                          <a:gd name="T94" fmla="+- 0 1067 788"/>
                          <a:gd name="T95" fmla="*/ 1067 h 351"/>
                          <a:gd name="T96" fmla="+- 0 8698 7725"/>
                          <a:gd name="T97" fmla="*/ T96 w 2204"/>
                          <a:gd name="T98" fmla="+- 0 899 788"/>
                          <a:gd name="T99" fmla="*/ 899 h 351"/>
                          <a:gd name="T100" fmla="+- 0 8880 7725"/>
                          <a:gd name="T101" fmla="*/ T100 w 2204"/>
                          <a:gd name="T102" fmla="+- 0 824 788"/>
                          <a:gd name="T103" fmla="*/ 824 h 351"/>
                          <a:gd name="T104" fmla="+- 0 8838 7725"/>
                          <a:gd name="T105" fmla="*/ T104 w 2204"/>
                          <a:gd name="T106" fmla="+- 0 870 788"/>
                          <a:gd name="T107" fmla="*/ 870 h 351"/>
                          <a:gd name="T108" fmla="+- 0 8882 7725"/>
                          <a:gd name="T109" fmla="*/ T108 w 2204"/>
                          <a:gd name="T110" fmla="+- 0 1004 788"/>
                          <a:gd name="T111" fmla="*/ 1004 h 351"/>
                          <a:gd name="T112" fmla="+- 0 8803 7725"/>
                          <a:gd name="T113" fmla="*/ T112 w 2204"/>
                          <a:gd name="T114" fmla="+- 0 1082 788"/>
                          <a:gd name="T115" fmla="*/ 1082 h 351"/>
                          <a:gd name="T116" fmla="+- 0 8952 7725"/>
                          <a:gd name="T117" fmla="*/ T116 w 2204"/>
                          <a:gd name="T118" fmla="+- 0 970 788"/>
                          <a:gd name="T119" fmla="*/ 970 h 351"/>
                          <a:gd name="T120" fmla="+- 0 9029 7725"/>
                          <a:gd name="T121" fmla="*/ T120 w 2204"/>
                          <a:gd name="T122" fmla="+- 0 1107 788"/>
                          <a:gd name="T123" fmla="*/ 1107 h 351"/>
                          <a:gd name="T124" fmla="+- 0 9223 7725"/>
                          <a:gd name="T125" fmla="*/ T124 w 2204"/>
                          <a:gd name="T126" fmla="+- 0 1123 788"/>
                          <a:gd name="T127" fmla="*/ 1123 h 351"/>
                          <a:gd name="T128" fmla="+- 0 9013 7725"/>
                          <a:gd name="T129" fmla="*/ T128 w 2204"/>
                          <a:gd name="T130" fmla="+- 0 1102 788"/>
                          <a:gd name="T131" fmla="*/ 1102 h 351"/>
                          <a:gd name="T132" fmla="+- 0 9077 7725"/>
                          <a:gd name="T133" fmla="*/ T132 w 2204"/>
                          <a:gd name="T134" fmla="+- 0 1068 788"/>
                          <a:gd name="T135" fmla="*/ 1068 h 351"/>
                          <a:gd name="T136" fmla="+- 0 9137 7725"/>
                          <a:gd name="T137" fmla="*/ T136 w 2204"/>
                          <a:gd name="T138" fmla="+- 0 798 788"/>
                          <a:gd name="T139" fmla="*/ 798 h 351"/>
                          <a:gd name="T140" fmla="+- 0 9011 7725"/>
                          <a:gd name="T141" fmla="*/ T140 w 2204"/>
                          <a:gd name="T142" fmla="+- 0 903 788"/>
                          <a:gd name="T143" fmla="*/ 903 h 351"/>
                          <a:gd name="T144" fmla="+- 0 9051 7725"/>
                          <a:gd name="T145" fmla="*/ T144 w 2204"/>
                          <a:gd name="T146" fmla="+- 0 980 788"/>
                          <a:gd name="T147" fmla="*/ 980 h 351"/>
                          <a:gd name="T148" fmla="+- 0 9174 7725"/>
                          <a:gd name="T149" fmla="*/ T148 w 2204"/>
                          <a:gd name="T150" fmla="+- 0 1005 788"/>
                          <a:gd name="T151" fmla="*/ 1005 h 351"/>
                          <a:gd name="T152" fmla="+- 0 9212 7725"/>
                          <a:gd name="T153" fmla="*/ T152 w 2204"/>
                          <a:gd name="T154" fmla="+- 0 1056 788"/>
                          <a:gd name="T155" fmla="*/ 1056 h 351"/>
                          <a:gd name="T156" fmla="+- 0 9270 7725"/>
                          <a:gd name="T157" fmla="*/ T156 w 2204"/>
                          <a:gd name="T158" fmla="+- 0 1079 788"/>
                          <a:gd name="T159" fmla="*/ 1079 h 351"/>
                          <a:gd name="T160" fmla="+- 0 9249 7725"/>
                          <a:gd name="T161" fmla="*/ T160 w 2204"/>
                          <a:gd name="T162" fmla="+- 0 959 788"/>
                          <a:gd name="T163" fmla="*/ 959 h 351"/>
                          <a:gd name="T164" fmla="+- 0 9119 7725"/>
                          <a:gd name="T165" fmla="*/ T164 w 2204"/>
                          <a:gd name="T166" fmla="+- 0 926 788"/>
                          <a:gd name="T167" fmla="*/ 926 h 351"/>
                          <a:gd name="T168" fmla="+- 0 9078 7725"/>
                          <a:gd name="T169" fmla="*/ T168 w 2204"/>
                          <a:gd name="T170" fmla="+- 0 875 788"/>
                          <a:gd name="T171" fmla="*/ 875 h 351"/>
                          <a:gd name="T172" fmla="+- 0 9263 7725"/>
                          <a:gd name="T173" fmla="*/ T172 w 2204"/>
                          <a:gd name="T174" fmla="+- 0 833 788"/>
                          <a:gd name="T175" fmla="*/ 833 h 351"/>
                          <a:gd name="T176" fmla="+- 0 9271 7725"/>
                          <a:gd name="T177" fmla="*/ T176 w 2204"/>
                          <a:gd name="T178" fmla="+- 0 853 788"/>
                          <a:gd name="T179" fmla="*/ 853 h 351"/>
                          <a:gd name="T180" fmla="+- 0 9240 7725"/>
                          <a:gd name="T181" fmla="*/ T180 w 2204"/>
                          <a:gd name="T182" fmla="+- 0 905 788"/>
                          <a:gd name="T183" fmla="*/ 905 h 351"/>
                          <a:gd name="T184" fmla="+- 0 9275 7725"/>
                          <a:gd name="T185" fmla="*/ T184 w 2204"/>
                          <a:gd name="T186" fmla="+- 0 827 788"/>
                          <a:gd name="T187" fmla="*/ 827 h 351"/>
                          <a:gd name="T188" fmla="+- 0 9322 7725"/>
                          <a:gd name="T189" fmla="*/ T188 w 2204"/>
                          <a:gd name="T190" fmla="+- 0 1102 788"/>
                          <a:gd name="T191" fmla="*/ 1102 h 351"/>
                          <a:gd name="T192" fmla="+- 0 9396 7725"/>
                          <a:gd name="T193" fmla="*/ T192 w 2204"/>
                          <a:gd name="T194" fmla="+- 0 1125 788"/>
                          <a:gd name="T195" fmla="*/ 1125 h 351"/>
                          <a:gd name="T196" fmla="+- 0 9425 7725"/>
                          <a:gd name="T197" fmla="*/ T196 w 2204"/>
                          <a:gd name="T198" fmla="+- 0 1004 788"/>
                          <a:gd name="T199" fmla="*/ 1004 h 351"/>
                          <a:gd name="T200" fmla="+- 0 9527 7725"/>
                          <a:gd name="T201" fmla="*/ T200 w 2204"/>
                          <a:gd name="T202" fmla="+- 0 812 788"/>
                          <a:gd name="T203" fmla="*/ 812 h 351"/>
                          <a:gd name="T204" fmla="+- 0 9559 7725"/>
                          <a:gd name="T205" fmla="*/ T204 w 2204"/>
                          <a:gd name="T206" fmla="+- 0 1124 788"/>
                          <a:gd name="T207" fmla="*/ 1124 h 351"/>
                          <a:gd name="T208" fmla="+- 0 9639 7725"/>
                          <a:gd name="T209" fmla="*/ T208 w 2204"/>
                          <a:gd name="T210" fmla="+- 0 1114 788"/>
                          <a:gd name="T211" fmla="*/ 1114 h 351"/>
                          <a:gd name="T212" fmla="+- 0 9743 7725"/>
                          <a:gd name="T213" fmla="*/ T212 w 2204"/>
                          <a:gd name="T214" fmla="+- 0 1124 788"/>
                          <a:gd name="T215" fmla="*/ 1124 h 351"/>
                          <a:gd name="T216" fmla="+- 0 9815 7725"/>
                          <a:gd name="T217" fmla="*/ T216 w 2204"/>
                          <a:gd name="T218" fmla="+- 0 1113 788"/>
                          <a:gd name="T219" fmla="*/ 1113 h 351"/>
                          <a:gd name="T220" fmla="+- 0 9638 7725"/>
                          <a:gd name="T221" fmla="*/ T220 w 2204"/>
                          <a:gd name="T222" fmla="+- 0 788 788"/>
                          <a:gd name="T223" fmla="*/ 788 h 351"/>
                          <a:gd name="T224" fmla="+- 0 9929 7725"/>
                          <a:gd name="T225" fmla="*/ T224 w 2204"/>
                          <a:gd name="T226" fmla="+- 0 858 788"/>
                          <a:gd name="T227" fmla="*/ 858 h 351"/>
                          <a:gd name="T228" fmla="+- 0 9911 7725"/>
                          <a:gd name="T229" fmla="*/ T228 w 2204"/>
                          <a:gd name="T230" fmla="+- 0 858 788"/>
                          <a:gd name="T231" fmla="*/ 858 h 351"/>
                          <a:gd name="T232" fmla="+- 0 9929 7725"/>
                          <a:gd name="T233" fmla="*/ T232 w 2204"/>
                          <a:gd name="T234" fmla="+- 0 788 788"/>
                          <a:gd name="T235" fmla="*/ 788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204" h="351">
                            <a:moveTo>
                              <a:pt x="164" y="16"/>
                            </a:moveTo>
                            <a:lnTo>
                              <a:pt x="0" y="16"/>
                            </a:lnTo>
                            <a:lnTo>
                              <a:pt x="0" y="24"/>
                            </a:lnTo>
                            <a:lnTo>
                              <a:pt x="5" y="25"/>
                            </a:lnTo>
                            <a:lnTo>
                              <a:pt x="9" y="27"/>
                            </a:lnTo>
                            <a:lnTo>
                              <a:pt x="11" y="29"/>
                            </a:lnTo>
                            <a:lnTo>
                              <a:pt x="13" y="33"/>
                            </a:lnTo>
                            <a:lnTo>
                              <a:pt x="14" y="36"/>
                            </a:lnTo>
                            <a:lnTo>
                              <a:pt x="14" y="325"/>
                            </a:lnTo>
                            <a:lnTo>
                              <a:pt x="13" y="328"/>
                            </a:lnTo>
                            <a:lnTo>
                              <a:pt x="11" y="332"/>
                            </a:lnTo>
                            <a:lnTo>
                              <a:pt x="9" y="334"/>
                            </a:lnTo>
                            <a:lnTo>
                              <a:pt x="5" y="336"/>
                            </a:lnTo>
                            <a:lnTo>
                              <a:pt x="0" y="337"/>
                            </a:lnTo>
                            <a:lnTo>
                              <a:pt x="0" y="345"/>
                            </a:lnTo>
                            <a:lnTo>
                              <a:pt x="183" y="345"/>
                            </a:lnTo>
                            <a:lnTo>
                              <a:pt x="201" y="343"/>
                            </a:lnTo>
                            <a:lnTo>
                              <a:pt x="216" y="341"/>
                            </a:lnTo>
                            <a:lnTo>
                              <a:pt x="230" y="337"/>
                            </a:lnTo>
                            <a:lnTo>
                              <a:pt x="243" y="333"/>
                            </a:lnTo>
                            <a:lnTo>
                              <a:pt x="255" y="326"/>
                            </a:lnTo>
                            <a:lnTo>
                              <a:pt x="266" y="319"/>
                            </a:lnTo>
                            <a:lnTo>
                              <a:pt x="276" y="310"/>
                            </a:lnTo>
                            <a:lnTo>
                              <a:pt x="292" y="291"/>
                            </a:lnTo>
                            <a:lnTo>
                              <a:pt x="78" y="291"/>
                            </a:lnTo>
                            <a:lnTo>
                              <a:pt x="78" y="70"/>
                            </a:lnTo>
                            <a:lnTo>
                              <a:pt x="293" y="70"/>
                            </a:lnTo>
                            <a:lnTo>
                              <a:pt x="282" y="56"/>
                            </a:lnTo>
                            <a:lnTo>
                              <a:pt x="265" y="40"/>
                            </a:lnTo>
                            <a:lnTo>
                              <a:pt x="246" y="29"/>
                            </a:lnTo>
                            <a:lnTo>
                              <a:pt x="230" y="24"/>
                            </a:lnTo>
                            <a:lnTo>
                              <a:pt x="211" y="19"/>
                            </a:lnTo>
                            <a:lnTo>
                              <a:pt x="189" y="17"/>
                            </a:lnTo>
                            <a:lnTo>
                              <a:pt x="164" y="16"/>
                            </a:lnTo>
                            <a:close/>
                            <a:moveTo>
                              <a:pt x="293" y="70"/>
                            </a:moveTo>
                            <a:lnTo>
                              <a:pt x="172" y="70"/>
                            </a:lnTo>
                            <a:lnTo>
                              <a:pt x="185" y="72"/>
                            </a:lnTo>
                            <a:lnTo>
                              <a:pt x="196" y="73"/>
                            </a:lnTo>
                            <a:lnTo>
                              <a:pt x="217" y="81"/>
                            </a:lnTo>
                            <a:lnTo>
                              <a:pt x="227" y="89"/>
                            </a:lnTo>
                            <a:lnTo>
                              <a:pt x="235" y="99"/>
                            </a:lnTo>
                            <a:lnTo>
                              <a:pt x="245" y="115"/>
                            </a:lnTo>
                            <a:lnTo>
                              <a:pt x="252" y="134"/>
                            </a:lnTo>
                            <a:lnTo>
                              <a:pt x="256" y="155"/>
                            </a:lnTo>
                            <a:lnTo>
                              <a:pt x="258" y="180"/>
                            </a:lnTo>
                            <a:lnTo>
                              <a:pt x="255" y="214"/>
                            </a:lnTo>
                            <a:lnTo>
                              <a:pt x="247" y="242"/>
                            </a:lnTo>
                            <a:lnTo>
                              <a:pt x="234" y="263"/>
                            </a:lnTo>
                            <a:lnTo>
                              <a:pt x="216" y="279"/>
                            </a:lnTo>
                            <a:lnTo>
                              <a:pt x="205" y="285"/>
                            </a:lnTo>
                            <a:lnTo>
                              <a:pt x="192" y="288"/>
                            </a:lnTo>
                            <a:lnTo>
                              <a:pt x="176" y="290"/>
                            </a:lnTo>
                            <a:lnTo>
                              <a:pt x="158" y="291"/>
                            </a:lnTo>
                            <a:lnTo>
                              <a:pt x="292" y="291"/>
                            </a:lnTo>
                            <a:lnTo>
                              <a:pt x="297" y="286"/>
                            </a:lnTo>
                            <a:lnTo>
                              <a:pt x="311" y="255"/>
                            </a:lnTo>
                            <a:lnTo>
                              <a:pt x="320" y="220"/>
                            </a:lnTo>
                            <a:lnTo>
                              <a:pt x="323" y="180"/>
                            </a:lnTo>
                            <a:lnTo>
                              <a:pt x="322" y="156"/>
                            </a:lnTo>
                            <a:lnTo>
                              <a:pt x="319" y="135"/>
                            </a:lnTo>
                            <a:lnTo>
                              <a:pt x="314" y="115"/>
                            </a:lnTo>
                            <a:lnTo>
                              <a:pt x="307" y="96"/>
                            </a:lnTo>
                            <a:lnTo>
                              <a:pt x="296" y="74"/>
                            </a:lnTo>
                            <a:lnTo>
                              <a:pt x="293" y="70"/>
                            </a:lnTo>
                            <a:close/>
                            <a:moveTo>
                              <a:pt x="471" y="16"/>
                            </a:moveTo>
                            <a:lnTo>
                              <a:pt x="380" y="16"/>
                            </a:lnTo>
                            <a:lnTo>
                              <a:pt x="380" y="24"/>
                            </a:lnTo>
                            <a:lnTo>
                              <a:pt x="385" y="25"/>
                            </a:lnTo>
                            <a:lnTo>
                              <a:pt x="389" y="27"/>
                            </a:lnTo>
                            <a:lnTo>
                              <a:pt x="393" y="33"/>
                            </a:lnTo>
                            <a:lnTo>
                              <a:pt x="394" y="36"/>
                            </a:lnTo>
                            <a:lnTo>
                              <a:pt x="394" y="325"/>
                            </a:lnTo>
                            <a:lnTo>
                              <a:pt x="393" y="328"/>
                            </a:lnTo>
                            <a:lnTo>
                              <a:pt x="391" y="332"/>
                            </a:lnTo>
                            <a:lnTo>
                              <a:pt x="389" y="334"/>
                            </a:lnTo>
                            <a:lnTo>
                              <a:pt x="385" y="336"/>
                            </a:lnTo>
                            <a:lnTo>
                              <a:pt x="380" y="337"/>
                            </a:lnTo>
                            <a:lnTo>
                              <a:pt x="380" y="345"/>
                            </a:lnTo>
                            <a:lnTo>
                              <a:pt x="471" y="345"/>
                            </a:lnTo>
                            <a:lnTo>
                              <a:pt x="471" y="337"/>
                            </a:lnTo>
                            <a:lnTo>
                              <a:pt x="466" y="336"/>
                            </a:lnTo>
                            <a:lnTo>
                              <a:pt x="463" y="334"/>
                            </a:lnTo>
                            <a:lnTo>
                              <a:pt x="459" y="328"/>
                            </a:lnTo>
                            <a:lnTo>
                              <a:pt x="458" y="325"/>
                            </a:lnTo>
                            <a:lnTo>
                              <a:pt x="458" y="36"/>
                            </a:lnTo>
                            <a:lnTo>
                              <a:pt x="459" y="33"/>
                            </a:lnTo>
                            <a:lnTo>
                              <a:pt x="461" y="29"/>
                            </a:lnTo>
                            <a:lnTo>
                              <a:pt x="463" y="27"/>
                            </a:lnTo>
                            <a:lnTo>
                              <a:pt x="466" y="25"/>
                            </a:lnTo>
                            <a:lnTo>
                              <a:pt x="471" y="24"/>
                            </a:lnTo>
                            <a:lnTo>
                              <a:pt x="471" y="16"/>
                            </a:lnTo>
                            <a:close/>
                            <a:moveTo>
                              <a:pt x="734" y="16"/>
                            </a:moveTo>
                            <a:lnTo>
                              <a:pt x="535" y="16"/>
                            </a:lnTo>
                            <a:lnTo>
                              <a:pt x="535" y="24"/>
                            </a:lnTo>
                            <a:lnTo>
                              <a:pt x="540" y="25"/>
                            </a:lnTo>
                            <a:lnTo>
                              <a:pt x="544" y="27"/>
                            </a:lnTo>
                            <a:lnTo>
                              <a:pt x="548" y="33"/>
                            </a:lnTo>
                            <a:lnTo>
                              <a:pt x="549" y="35"/>
                            </a:lnTo>
                            <a:lnTo>
                              <a:pt x="549" y="325"/>
                            </a:lnTo>
                            <a:lnTo>
                              <a:pt x="548" y="328"/>
                            </a:lnTo>
                            <a:lnTo>
                              <a:pt x="544" y="334"/>
                            </a:lnTo>
                            <a:lnTo>
                              <a:pt x="540" y="336"/>
                            </a:lnTo>
                            <a:lnTo>
                              <a:pt x="535" y="337"/>
                            </a:lnTo>
                            <a:lnTo>
                              <a:pt x="535" y="345"/>
                            </a:lnTo>
                            <a:lnTo>
                              <a:pt x="627" y="345"/>
                            </a:lnTo>
                            <a:lnTo>
                              <a:pt x="627" y="337"/>
                            </a:lnTo>
                            <a:lnTo>
                              <a:pt x="622" y="336"/>
                            </a:lnTo>
                            <a:lnTo>
                              <a:pt x="618" y="334"/>
                            </a:lnTo>
                            <a:lnTo>
                              <a:pt x="614" y="328"/>
                            </a:lnTo>
                            <a:lnTo>
                              <a:pt x="613" y="325"/>
                            </a:lnTo>
                            <a:lnTo>
                              <a:pt x="613" y="210"/>
                            </a:lnTo>
                            <a:lnTo>
                              <a:pt x="761" y="210"/>
                            </a:lnTo>
                            <a:lnTo>
                              <a:pt x="760" y="208"/>
                            </a:lnTo>
                            <a:lnTo>
                              <a:pt x="794" y="197"/>
                            </a:lnTo>
                            <a:lnTo>
                              <a:pt x="819" y="178"/>
                            </a:lnTo>
                            <a:lnTo>
                              <a:pt x="831" y="156"/>
                            </a:lnTo>
                            <a:lnTo>
                              <a:pt x="613" y="156"/>
                            </a:lnTo>
                            <a:lnTo>
                              <a:pt x="613" y="70"/>
                            </a:lnTo>
                            <a:lnTo>
                              <a:pt x="832" y="70"/>
                            </a:lnTo>
                            <a:lnTo>
                              <a:pt x="831" y="69"/>
                            </a:lnTo>
                            <a:lnTo>
                              <a:pt x="826" y="55"/>
                            </a:lnTo>
                            <a:lnTo>
                              <a:pt x="817" y="44"/>
                            </a:lnTo>
                            <a:lnTo>
                              <a:pt x="796" y="28"/>
                            </a:lnTo>
                            <a:lnTo>
                              <a:pt x="785" y="22"/>
                            </a:lnTo>
                            <a:lnTo>
                              <a:pt x="772" y="20"/>
                            </a:lnTo>
                            <a:lnTo>
                              <a:pt x="761" y="18"/>
                            </a:lnTo>
                            <a:lnTo>
                              <a:pt x="749" y="17"/>
                            </a:lnTo>
                            <a:lnTo>
                              <a:pt x="734" y="16"/>
                            </a:lnTo>
                            <a:close/>
                            <a:moveTo>
                              <a:pt x="761" y="210"/>
                            </a:moveTo>
                            <a:lnTo>
                              <a:pt x="691" y="210"/>
                            </a:lnTo>
                            <a:lnTo>
                              <a:pt x="757" y="319"/>
                            </a:lnTo>
                            <a:lnTo>
                              <a:pt x="761" y="326"/>
                            </a:lnTo>
                            <a:lnTo>
                              <a:pt x="761" y="333"/>
                            </a:lnTo>
                            <a:lnTo>
                              <a:pt x="757" y="336"/>
                            </a:lnTo>
                            <a:lnTo>
                              <a:pt x="750" y="337"/>
                            </a:lnTo>
                            <a:lnTo>
                              <a:pt x="750" y="345"/>
                            </a:lnTo>
                            <a:lnTo>
                              <a:pt x="856" y="345"/>
                            </a:lnTo>
                            <a:lnTo>
                              <a:pt x="856" y="337"/>
                            </a:lnTo>
                            <a:lnTo>
                              <a:pt x="849" y="337"/>
                            </a:lnTo>
                            <a:lnTo>
                              <a:pt x="843" y="334"/>
                            </a:lnTo>
                            <a:lnTo>
                              <a:pt x="839" y="330"/>
                            </a:lnTo>
                            <a:lnTo>
                              <a:pt x="834" y="325"/>
                            </a:lnTo>
                            <a:lnTo>
                              <a:pt x="826" y="315"/>
                            </a:lnTo>
                            <a:lnTo>
                              <a:pt x="761" y="210"/>
                            </a:lnTo>
                            <a:close/>
                            <a:moveTo>
                              <a:pt x="832" y="70"/>
                            </a:moveTo>
                            <a:lnTo>
                              <a:pt x="726" y="70"/>
                            </a:lnTo>
                            <a:lnTo>
                              <a:pt x="749" y="72"/>
                            </a:lnTo>
                            <a:lnTo>
                              <a:pt x="754" y="74"/>
                            </a:lnTo>
                            <a:lnTo>
                              <a:pt x="759" y="78"/>
                            </a:lnTo>
                            <a:lnTo>
                              <a:pt x="770" y="84"/>
                            </a:lnTo>
                            <a:lnTo>
                              <a:pt x="775" y="96"/>
                            </a:lnTo>
                            <a:lnTo>
                              <a:pt x="775" y="130"/>
                            </a:lnTo>
                            <a:lnTo>
                              <a:pt x="770" y="142"/>
                            </a:lnTo>
                            <a:lnTo>
                              <a:pt x="759" y="148"/>
                            </a:lnTo>
                            <a:lnTo>
                              <a:pt x="754" y="152"/>
                            </a:lnTo>
                            <a:lnTo>
                              <a:pt x="749" y="154"/>
                            </a:lnTo>
                            <a:lnTo>
                              <a:pt x="737" y="156"/>
                            </a:lnTo>
                            <a:lnTo>
                              <a:pt x="831" y="156"/>
                            </a:lnTo>
                            <a:lnTo>
                              <a:pt x="834" y="150"/>
                            </a:lnTo>
                            <a:lnTo>
                              <a:pt x="839" y="114"/>
                            </a:lnTo>
                            <a:lnTo>
                              <a:pt x="839" y="102"/>
                            </a:lnTo>
                            <a:lnTo>
                              <a:pt x="835" y="80"/>
                            </a:lnTo>
                            <a:lnTo>
                              <a:pt x="832" y="70"/>
                            </a:lnTo>
                            <a:close/>
                            <a:moveTo>
                              <a:pt x="1057" y="10"/>
                            </a:moveTo>
                            <a:lnTo>
                              <a:pt x="1010" y="16"/>
                            </a:lnTo>
                            <a:lnTo>
                              <a:pt x="970" y="30"/>
                            </a:lnTo>
                            <a:lnTo>
                              <a:pt x="937" y="55"/>
                            </a:lnTo>
                            <a:lnTo>
                              <a:pt x="912" y="90"/>
                            </a:lnTo>
                            <a:lnTo>
                              <a:pt x="902" y="110"/>
                            </a:lnTo>
                            <a:lnTo>
                              <a:pt x="895" y="133"/>
                            </a:lnTo>
                            <a:lnTo>
                              <a:pt x="891" y="156"/>
                            </a:lnTo>
                            <a:lnTo>
                              <a:pt x="889" y="180"/>
                            </a:lnTo>
                            <a:lnTo>
                              <a:pt x="890" y="197"/>
                            </a:lnTo>
                            <a:lnTo>
                              <a:pt x="892" y="214"/>
                            </a:lnTo>
                            <a:lnTo>
                              <a:pt x="895" y="229"/>
                            </a:lnTo>
                            <a:lnTo>
                              <a:pt x="900" y="245"/>
                            </a:lnTo>
                            <a:lnTo>
                              <a:pt x="907" y="262"/>
                            </a:lnTo>
                            <a:lnTo>
                              <a:pt x="916" y="277"/>
                            </a:lnTo>
                            <a:lnTo>
                              <a:pt x="926" y="291"/>
                            </a:lnTo>
                            <a:lnTo>
                              <a:pt x="937" y="305"/>
                            </a:lnTo>
                            <a:lnTo>
                              <a:pt x="961" y="325"/>
                            </a:lnTo>
                            <a:lnTo>
                              <a:pt x="990" y="340"/>
                            </a:lnTo>
                            <a:lnTo>
                              <a:pt x="1022" y="349"/>
                            </a:lnTo>
                            <a:lnTo>
                              <a:pt x="1058" y="351"/>
                            </a:lnTo>
                            <a:lnTo>
                              <a:pt x="1105" y="346"/>
                            </a:lnTo>
                            <a:lnTo>
                              <a:pt x="1145" y="331"/>
                            </a:lnTo>
                            <a:lnTo>
                              <a:pt x="1178" y="306"/>
                            </a:lnTo>
                            <a:lnTo>
                              <a:pt x="1186" y="295"/>
                            </a:lnTo>
                            <a:lnTo>
                              <a:pt x="1058" y="295"/>
                            </a:lnTo>
                            <a:lnTo>
                              <a:pt x="1038" y="294"/>
                            </a:lnTo>
                            <a:lnTo>
                              <a:pt x="1019" y="288"/>
                            </a:lnTo>
                            <a:lnTo>
                              <a:pt x="1003" y="279"/>
                            </a:lnTo>
                            <a:lnTo>
                              <a:pt x="988" y="267"/>
                            </a:lnTo>
                            <a:lnTo>
                              <a:pt x="973" y="250"/>
                            </a:lnTo>
                            <a:lnTo>
                              <a:pt x="963" y="228"/>
                            </a:lnTo>
                            <a:lnTo>
                              <a:pt x="957" y="206"/>
                            </a:lnTo>
                            <a:lnTo>
                              <a:pt x="955" y="180"/>
                            </a:lnTo>
                            <a:lnTo>
                              <a:pt x="957" y="155"/>
                            </a:lnTo>
                            <a:lnTo>
                              <a:pt x="963" y="132"/>
                            </a:lnTo>
                            <a:lnTo>
                              <a:pt x="973" y="111"/>
                            </a:lnTo>
                            <a:lnTo>
                              <a:pt x="988" y="93"/>
                            </a:lnTo>
                            <a:lnTo>
                              <a:pt x="1003" y="81"/>
                            </a:lnTo>
                            <a:lnTo>
                              <a:pt x="1019" y="73"/>
                            </a:lnTo>
                            <a:lnTo>
                              <a:pt x="1038" y="67"/>
                            </a:lnTo>
                            <a:lnTo>
                              <a:pt x="1058" y="65"/>
                            </a:lnTo>
                            <a:lnTo>
                              <a:pt x="1187" y="65"/>
                            </a:lnTo>
                            <a:lnTo>
                              <a:pt x="1179" y="56"/>
                            </a:lnTo>
                            <a:lnTo>
                              <a:pt x="1155" y="36"/>
                            </a:lnTo>
                            <a:lnTo>
                              <a:pt x="1126" y="21"/>
                            </a:lnTo>
                            <a:lnTo>
                              <a:pt x="1094" y="12"/>
                            </a:lnTo>
                            <a:lnTo>
                              <a:pt x="1057" y="10"/>
                            </a:lnTo>
                            <a:close/>
                            <a:moveTo>
                              <a:pt x="1187" y="65"/>
                            </a:moveTo>
                            <a:lnTo>
                              <a:pt x="1058" y="65"/>
                            </a:lnTo>
                            <a:lnTo>
                              <a:pt x="1078" y="67"/>
                            </a:lnTo>
                            <a:lnTo>
                              <a:pt x="1096" y="73"/>
                            </a:lnTo>
                            <a:lnTo>
                              <a:pt x="1113" y="82"/>
                            </a:lnTo>
                            <a:lnTo>
                              <a:pt x="1128" y="93"/>
                            </a:lnTo>
                            <a:lnTo>
                              <a:pt x="1143" y="111"/>
                            </a:lnTo>
                            <a:lnTo>
                              <a:pt x="1153" y="132"/>
                            </a:lnTo>
                            <a:lnTo>
                              <a:pt x="1159" y="155"/>
                            </a:lnTo>
                            <a:lnTo>
                              <a:pt x="1159" y="156"/>
                            </a:lnTo>
                            <a:lnTo>
                              <a:pt x="1161" y="180"/>
                            </a:lnTo>
                            <a:lnTo>
                              <a:pt x="1161" y="193"/>
                            </a:lnTo>
                            <a:lnTo>
                              <a:pt x="1157" y="216"/>
                            </a:lnTo>
                            <a:lnTo>
                              <a:pt x="1154" y="226"/>
                            </a:lnTo>
                            <a:lnTo>
                              <a:pt x="1149" y="237"/>
                            </a:lnTo>
                            <a:lnTo>
                              <a:pt x="1143" y="249"/>
                            </a:lnTo>
                            <a:lnTo>
                              <a:pt x="1136" y="259"/>
                            </a:lnTo>
                            <a:lnTo>
                              <a:pt x="1128" y="267"/>
                            </a:lnTo>
                            <a:lnTo>
                              <a:pt x="1113" y="279"/>
                            </a:lnTo>
                            <a:lnTo>
                              <a:pt x="1097" y="288"/>
                            </a:lnTo>
                            <a:lnTo>
                              <a:pt x="1078" y="294"/>
                            </a:lnTo>
                            <a:lnTo>
                              <a:pt x="1058" y="295"/>
                            </a:lnTo>
                            <a:lnTo>
                              <a:pt x="1186" y="295"/>
                            </a:lnTo>
                            <a:lnTo>
                              <a:pt x="1204" y="271"/>
                            </a:lnTo>
                            <a:lnTo>
                              <a:pt x="1214" y="250"/>
                            </a:lnTo>
                            <a:lnTo>
                              <a:pt x="1221" y="228"/>
                            </a:lnTo>
                            <a:lnTo>
                              <a:pt x="1225" y="206"/>
                            </a:lnTo>
                            <a:lnTo>
                              <a:pt x="1225" y="205"/>
                            </a:lnTo>
                            <a:lnTo>
                              <a:pt x="1227" y="182"/>
                            </a:lnTo>
                            <a:lnTo>
                              <a:pt x="1224" y="145"/>
                            </a:lnTo>
                            <a:lnTo>
                              <a:pt x="1215" y="112"/>
                            </a:lnTo>
                            <a:lnTo>
                              <a:pt x="1200" y="82"/>
                            </a:lnTo>
                            <a:lnTo>
                              <a:pt x="1187" y="65"/>
                            </a:lnTo>
                            <a:close/>
                            <a:moveTo>
                              <a:pt x="1529" y="314"/>
                            </a:moveTo>
                            <a:lnTo>
                              <a:pt x="1291" y="314"/>
                            </a:lnTo>
                            <a:lnTo>
                              <a:pt x="1296" y="316"/>
                            </a:lnTo>
                            <a:lnTo>
                              <a:pt x="1304" y="319"/>
                            </a:lnTo>
                            <a:lnTo>
                              <a:pt x="1333" y="333"/>
                            </a:lnTo>
                            <a:lnTo>
                              <a:pt x="1361" y="343"/>
                            </a:lnTo>
                            <a:lnTo>
                              <a:pt x="1390" y="349"/>
                            </a:lnTo>
                            <a:lnTo>
                              <a:pt x="1419" y="351"/>
                            </a:lnTo>
                            <a:lnTo>
                              <a:pt x="1435" y="351"/>
                            </a:lnTo>
                            <a:lnTo>
                              <a:pt x="1466" y="346"/>
                            </a:lnTo>
                            <a:lnTo>
                              <a:pt x="1480" y="342"/>
                            </a:lnTo>
                            <a:lnTo>
                              <a:pt x="1498" y="335"/>
                            </a:lnTo>
                            <a:lnTo>
                              <a:pt x="1513" y="327"/>
                            </a:lnTo>
                            <a:lnTo>
                              <a:pt x="1526" y="317"/>
                            </a:lnTo>
                            <a:lnTo>
                              <a:pt x="1529" y="314"/>
                            </a:lnTo>
                            <a:close/>
                            <a:moveTo>
                              <a:pt x="1307" y="234"/>
                            </a:moveTo>
                            <a:lnTo>
                              <a:pt x="1275" y="315"/>
                            </a:lnTo>
                            <a:lnTo>
                              <a:pt x="1281" y="318"/>
                            </a:lnTo>
                            <a:lnTo>
                              <a:pt x="1285" y="315"/>
                            </a:lnTo>
                            <a:lnTo>
                              <a:pt x="1288" y="314"/>
                            </a:lnTo>
                            <a:lnTo>
                              <a:pt x="1529" y="314"/>
                            </a:lnTo>
                            <a:lnTo>
                              <a:pt x="1536" y="306"/>
                            </a:lnTo>
                            <a:lnTo>
                              <a:pt x="1543" y="295"/>
                            </a:lnTo>
                            <a:lnTo>
                              <a:pt x="1407" y="295"/>
                            </a:lnTo>
                            <a:lnTo>
                              <a:pt x="1394" y="292"/>
                            </a:lnTo>
                            <a:lnTo>
                              <a:pt x="1380" y="289"/>
                            </a:lnTo>
                            <a:lnTo>
                              <a:pt x="1365" y="285"/>
                            </a:lnTo>
                            <a:lnTo>
                              <a:pt x="1352" y="280"/>
                            </a:lnTo>
                            <a:lnTo>
                              <a:pt x="1330" y="268"/>
                            </a:lnTo>
                            <a:lnTo>
                              <a:pt x="1322" y="261"/>
                            </a:lnTo>
                            <a:lnTo>
                              <a:pt x="1316" y="254"/>
                            </a:lnTo>
                            <a:lnTo>
                              <a:pt x="1313" y="247"/>
                            </a:lnTo>
                            <a:lnTo>
                              <a:pt x="1313" y="237"/>
                            </a:lnTo>
                            <a:lnTo>
                              <a:pt x="1307" y="234"/>
                            </a:lnTo>
                            <a:close/>
                            <a:moveTo>
                              <a:pt x="1425" y="10"/>
                            </a:moveTo>
                            <a:lnTo>
                              <a:pt x="1412" y="10"/>
                            </a:lnTo>
                            <a:lnTo>
                              <a:pt x="1380" y="12"/>
                            </a:lnTo>
                            <a:lnTo>
                              <a:pt x="1353" y="19"/>
                            </a:lnTo>
                            <a:lnTo>
                              <a:pt x="1330" y="30"/>
                            </a:lnTo>
                            <a:lnTo>
                              <a:pt x="1311" y="46"/>
                            </a:lnTo>
                            <a:lnTo>
                              <a:pt x="1300" y="61"/>
                            </a:lnTo>
                            <a:lnTo>
                              <a:pt x="1292" y="76"/>
                            </a:lnTo>
                            <a:lnTo>
                              <a:pt x="1287" y="94"/>
                            </a:lnTo>
                            <a:lnTo>
                              <a:pt x="1286" y="115"/>
                            </a:lnTo>
                            <a:lnTo>
                              <a:pt x="1286" y="127"/>
                            </a:lnTo>
                            <a:lnTo>
                              <a:pt x="1288" y="138"/>
                            </a:lnTo>
                            <a:lnTo>
                              <a:pt x="1291" y="150"/>
                            </a:lnTo>
                            <a:lnTo>
                              <a:pt x="1296" y="160"/>
                            </a:lnTo>
                            <a:lnTo>
                              <a:pt x="1302" y="170"/>
                            </a:lnTo>
                            <a:lnTo>
                              <a:pt x="1309" y="179"/>
                            </a:lnTo>
                            <a:lnTo>
                              <a:pt x="1317" y="187"/>
                            </a:lnTo>
                            <a:lnTo>
                              <a:pt x="1326" y="192"/>
                            </a:lnTo>
                            <a:lnTo>
                              <a:pt x="1336" y="198"/>
                            </a:lnTo>
                            <a:lnTo>
                              <a:pt x="1345" y="201"/>
                            </a:lnTo>
                            <a:lnTo>
                              <a:pt x="1354" y="204"/>
                            </a:lnTo>
                            <a:lnTo>
                              <a:pt x="1362" y="206"/>
                            </a:lnTo>
                            <a:lnTo>
                              <a:pt x="1373" y="207"/>
                            </a:lnTo>
                            <a:lnTo>
                              <a:pt x="1386" y="209"/>
                            </a:lnTo>
                            <a:lnTo>
                              <a:pt x="1434" y="215"/>
                            </a:lnTo>
                            <a:lnTo>
                              <a:pt x="1449" y="217"/>
                            </a:lnTo>
                            <a:lnTo>
                              <a:pt x="1462" y="219"/>
                            </a:lnTo>
                            <a:lnTo>
                              <a:pt x="1471" y="222"/>
                            </a:lnTo>
                            <a:lnTo>
                              <a:pt x="1478" y="224"/>
                            </a:lnTo>
                            <a:lnTo>
                              <a:pt x="1489" y="228"/>
                            </a:lnTo>
                            <a:lnTo>
                              <a:pt x="1494" y="236"/>
                            </a:lnTo>
                            <a:lnTo>
                              <a:pt x="1494" y="254"/>
                            </a:lnTo>
                            <a:lnTo>
                              <a:pt x="1492" y="262"/>
                            </a:lnTo>
                            <a:lnTo>
                              <a:pt x="1487" y="268"/>
                            </a:lnTo>
                            <a:lnTo>
                              <a:pt x="1483" y="274"/>
                            </a:lnTo>
                            <a:lnTo>
                              <a:pt x="1477" y="280"/>
                            </a:lnTo>
                            <a:lnTo>
                              <a:pt x="1469" y="285"/>
                            </a:lnTo>
                            <a:lnTo>
                              <a:pt x="1459" y="289"/>
                            </a:lnTo>
                            <a:lnTo>
                              <a:pt x="1447" y="292"/>
                            </a:lnTo>
                            <a:lnTo>
                              <a:pt x="1434" y="295"/>
                            </a:lnTo>
                            <a:lnTo>
                              <a:pt x="1543" y="295"/>
                            </a:lnTo>
                            <a:lnTo>
                              <a:pt x="1545" y="291"/>
                            </a:lnTo>
                            <a:lnTo>
                              <a:pt x="1551" y="277"/>
                            </a:lnTo>
                            <a:lnTo>
                              <a:pt x="1555" y="261"/>
                            </a:lnTo>
                            <a:lnTo>
                              <a:pt x="1556" y="247"/>
                            </a:lnTo>
                            <a:lnTo>
                              <a:pt x="1556" y="228"/>
                            </a:lnTo>
                            <a:lnTo>
                              <a:pt x="1553" y="216"/>
                            </a:lnTo>
                            <a:lnTo>
                              <a:pt x="1542" y="190"/>
                            </a:lnTo>
                            <a:lnTo>
                              <a:pt x="1534" y="179"/>
                            </a:lnTo>
                            <a:lnTo>
                              <a:pt x="1524" y="171"/>
                            </a:lnTo>
                            <a:lnTo>
                              <a:pt x="1515" y="164"/>
                            </a:lnTo>
                            <a:lnTo>
                              <a:pt x="1504" y="157"/>
                            </a:lnTo>
                            <a:lnTo>
                              <a:pt x="1491" y="154"/>
                            </a:lnTo>
                            <a:lnTo>
                              <a:pt x="1481" y="151"/>
                            </a:lnTo>
                            <a:lnTo>
                              <a:pt x="1470" y="148"/>
                            </a:lnTo>
                            <a:lnTo>
                              <a:pt x="1457" y="146"/>
                            </a:lnTo>
                            <a:lnTo>
                              <a:pt x="1443" y="144"/>
                            </a:lnTo>
                            <a:lnTo>
                              <a:pt x="1394" y="138"/>
                            </a:lnTo>
                            <a:lnTo>
                              <a:pt x="1381" y="136"/>
                            </a:lnTo>
                            <a:lnTo>
                              <a:pt x="1371" y="135"/>
                            </a:lnTo>
                            <a:lnTo>
                              <a:pt x="1365" y="133"/>
                            </a:lnTo>
                            <a:lnTo>
                              <a:pt x="1351" y="128"/>
                            </a:lnTo>
                            <a:lnTo>
                              <a:pt x="1345" y="120"/>
                            </a:lnTo>
                            <a:lnTo>
                              <a:pt x="1345" y="100"/>
                            </a:lnTo>
                            <a:lnTo>
                              <a:pt x="1347" y="93"/>
                            </a:lnTo>
                            <a:lnTo>
                              <a:pt x="1353" y="87"/>
                            </a:lnTo>
                            <a:lnTo>
                              <a:pt x="1358" y="80"/>
                            </a:lnTo>
                            <a:lnTo>
                              <a:pt x="1365" y="75"/>
                            </a:lnTo>
                            <a:lnTo>
                              <a:pt x="1373" y="72"/>
                            </a:lnTo>
                            <a:lnTo>
                              <a:pt x="1392" y="67"/>
                            </a:lnTo>
                            <a:lnTo>
                              <a:pt x="1413" y="65"/>
                            </a:lnTo>
                            <a:lnTo>
                              <a:pt x="1546" y="65"/>
                            </a:lnTo>
                            <a:lnTo>
                              <a:pt x="1556" y="45"/>
                            </a:lnTo>
                            <a:lnTo>
                              <a:pt x="1538" y="45"/>
                            </a:lnTo>
                            <a:lnTo>
                              <a:pt x="1533" y="44"/>
                            </a:lnTo>
                            <a:lnTo>
                              <a:pt x="1507" y="31"/>
                            </a:lnTo>
                            <a:lnTo>
                              <a:pt x="1491" y="25"/>
                            </a:lnTo>
                            <a:lnTo>
                              <a:pt x="1464" y="16"/>
                            </a:lnTo>
                            <a:lnTo>
                              <a:pt x="1452" y="13"/>
                            </a:lnTo>
                            <a:lnTo>
                              <a:pt x="1439" y="11"/>
                            </a:lnTo>
                            <a:lnTo>
                              <a:pt x="1425" y="10"/>
                            </a:lnTo>
                            <a:close/>
                            <a:moveTo>
                              <a:pt x="1546" y="65"/>
                            </a:moveTo>
                            <a:lnTo>
                              <a:pt x="1413" y="65"/>
                            </a:lnTo>
                            <a:lnTo>
                              <a:pt x="1438" y="67"/>
                            </a:lnTo>
                            <a:lnTo>
                              <a:pt x="1462" y="73"/>
                            </a:lnTo>
                            <a:lnTo>
                              <a:pt x="1483" y="82"/>
                            </a:lnTo>
                            <a:lnTo>
                              <a:pt x="1503" y="96"/>
                            </a:lnTo>
                            <a:lnTo>
                              <a:pt x="1511" y="102"/>
                            </a:lnTo>
                            <a:lnTo>
                              <a:pt x="1516" y="108"/>
                            </a:lnTo>
                            <a:lnTo>
                              <a:pt x="1515" y="117"/>
                            </a:lnTo>
                            <a:lnTo>
                              <a:pt x="1521" y="121"/>
                            </a:lnTo>
                            <a:lnTo>
                              <a:pt x="1546" y="65"/>
                            </a:lnTo>
                            <a:close/>
                            <a:moveTo>
                              <a:pt x="1550" y="39"/>
                            </a:moveTo>
                            <a:lnTo>
                              <a:pt x="1546" y="44"/>
                            </a:lnTo>
                            <a:lnTo>
                              <a:pt x="1543" y="45"/>
                            </a:lnTo>
                            <a:lnTo>
                              <a:pt x="1556" y="45"/>
                            </a:lnTo>
                            <a:lnTo>
                              <a:pt x="1556" y="44"/>
                            </a:lnTo>
                            <a:lnTo>
                              <a:pt x="1550" y="39"/>
                            </a:lnTo>
                            <a:close/>
                            <a:moveTo>
                              <a:pt x="1802" y="16"/>
                            </a:moveTo>
                            <a:lnTo>
                              <a:pt x="1698" y="16"/>
                            </a:lnTo>
                            <a:lnTo>
                              <a:pt x="1698" y="24"/>
                            </a:lnTo>
                            <a:lnTo>
                              <a:pt x="1706" y="27"/>
                            </a:lnTo>
                            <a:lnTo>
                              <a:pt x="1711" y="31"/>
                            </a:lnTo>
                            <a:lnTo>
                              <a:pt x="1711" y="44"/>
                            </a:lnTo>
                            <a:lnTo>
                              <a:pt x="1709" y="51"/>
                            </a:lnTo>
                            <a:lnTo>
                              <a:pt x="1597" y="314"/>
                            </a:lnTo>
                            <a:lnTo>
                              <a:pt x="1594" y="322"/>
                            </a:lnTo>
                            <a:lnTo>
                              <a:pt x="1590" y="327"/>
                            </a:lnTo>
                            <a:lnTo>
                              <a:pt x="1584" y="334"/>
                            </a:lnTo>
                            <a:lnTo>
                              <a:pt x="1580" y="336"/>
                            </a:lnTo>
                            <a:lnTo>
                              <a:pt x="1574" y="337"/>
                            </a:lnTo>
                            <a:lnTo>
                              <a:pt x="1574" y="345"/>
                            </a:lnTo>
                            <a:lnTo>
                              <a:pt x="1671" y="345"/>
                            </a:lnTo>
                            <a:lnTo>
                              <a:pt x="1671" y="337"/>
                            </a:lnTo>
                            <a:lnTo>
                              <a:pt x="1662" y="335"/>
                            </a:lnTo>
                            <a:lnTo>
                              <a:pt x="1657" y="330"/>
                            </a:lnTo>
                            <a:lnTo>
                              <a:pt x="1657" y="318"/>
                            </a:lnTo>
                            <a:lnTo>
                              <a:pt x="1658" y="314"/>
                            </a:lnTo>
                            <a:lnTo>
                              <a:pt x="1681" y="261"/>
                            </a:lnTo>
                            <a:lnTo>
                              <a:pt x="1885" y="261"/>
                            </a:lnTo>
                            <a:lnTo>
                              <a:pt x="1865" y="216"/>
                            </a:lnTo>
                            <a:lnTo>
                              <a:pt x="1700" y="216"/>
                            </a:lnTo>
                            <a:lnTo>
                              <a:pt x="1748" y="99"/>
                            </a:lnTo>
                            <a:lnTo>
                              <a:pt x="1813" y="99"/>
                            </a:lnTo>
                            <a:lnTo>
                              <a:pt x="1794" y="54"/>
                            </a:lnTo>
                            <a:lnTo>
                              <a:pt x="1791" y="47"/>
                            </a:lnTo>
                            <a:lnTo>
                              <a:pt x="1789" y="42"/>
                            </a:lnTo>
                            <a:lnTo>
                              <a:pt x="1789" y="30"/>
                            </a:lnTo>
                            <a:lnTo>
                              <a:pt x="1794" y="26"/>
                            </a:lnTo>
                            <a:lnTo>
                              <a:pt x="1802" y="24"/>
                            </a:lnTo>
                            <a:lnTo>
                              <a:pt x="1802" y="16"/>
                            </a:lnTo>
                            <a:close/>
                            <a:moveTo>
                              <a:pt x="1885" y="261"/>
                            </a:moveTo>
                            <a:lnTo>
                              <a:pt x="1814" y="261"/>
                            </a:lnTo>
                            <a:lnTo>
                              <a:pt x="1834" y="308"/>
                            </a:lnTo>
                            <a:lnTo>
                              <a:pt x="1837" y="314"/>
                            </a:lnTo>
                            <a:lnTo>
                              <a:pt x="1838" y="319"/>
                            </a:lnTo>
                            <a:lnTo>
                              <a:pt x="1838" y="331"/>
                            </a:lnTo>
                            <a:lnTo>
                              <a:pt x="1834" y="336"/>
                            </a:lnTo>
                            <a:lnTo>
                              <a:pt x="1824" y="337"/>
                            </a:lnTo>
                            <a:lnTo>
                              <a:pt x="1824" y="345"/>
                            </a:lnTo>
                            <a:lnTo>
                              <a:pt x="1932" y="345"/>
                            </a:lnTo>
                            <a:lnTo>
                              <a:pt x="1932" y="337"/>
                            </a:lnTo>
                            <a:lnTo>
                              <a:pt x="1926" y="336"/>
                            </a:lnTo>
                            <a:lnTo>
                              <a:pt x="1921" y="334"/>
                            </a:lnTo>
                            <a:lnTo>
                              <a:pt x="1918" y="330"/>
                            </a:lnTo>
                            <a:lnTo>
                              <a:pt x="1914" y="326"/>
                            </a:lnTo>
                            <a:lnTo>
                              <a:pt x="1905" y="308"/>
                            </a:lnTo>
                            <a:lnTo>
                              <a:pt x="1885" y="261"/>
                            </a:lnTo>
                            <a:close/>
                            <a:moveTo>
                              <a:pt x="2090" y="70"/>
                            </a:moveTo>
                            <a:lnTo>
                              <a:pt x="2026" y="70"/>
                            </a:lnTo>
                            <a:lnTo>
                              <a:pt x="2026" y="325"/>
                            </a:lnTo>
                            <a:lnTo>
                              <a:pt x="2025" y="328"/>
                            </a:lnTo>
                            <a:lnTo>
                              <a:pt x="2021" y="334"/>
                            </a:lnTo>
                            <a:lnTo>
                              <a:pt x="2018" y="336"/>
                            </a:lnTo>
                            <a:lnTo>
                              <a:pt x="2012" y="337"/>
                            </a:lnTo>
                            <a:lnTo>
                              <a:pt x="2012" y="345"/>
                            </a:lnTo>
                            <a:lnTo>
                              <a:pt x="2104" y="345"/>
                            </a:lnTo>
                            <a:lnTo>
                              <a:pt x="2104" y="337"/>
                            </a:lnTo>
                            <a:lnTo>
                              <a:pt x="2099" y="336"/>
                            </a:lnTo>
                            <a:lnTo>
                              <a:pt x="2095" y="334"/>
                            </a:lnTo>
                            <a:lnTo>
                              <a:pt x="2091" y="328"/>
                            </a:lnTo>
                            <a:lnTo>
                              <a:pt x="2090" y="325"/>
                            </a:lnTo>
                            <a:lnTo>
                              <a:pt x="2090" y="70"/>
                            </a:lnTo>
                            <a:close/>
                            <a:moveTo>
                              <a:pt x="1813" y="99"/>
                            </a:moveTo>
                            <a:lnTo>
                              <a:pt x="1748" y="99"/>
                            </a:lnTo>
                            <a:lnTo>
                              <a:pt x="1795" y="216"/>
                            </a:lnTo>
                            <a:lnTo>
                              <a:pt x="1865" y="216"/>
                            </a:lnTo>
                            <a:lnTo>
                              <a:pt x="1813" y="99"/>
                            </a:lnTo>
                            <a:close/>
                            <a:moveTo>
                              <a:pt x="1920" y="0"/>
                            </a:moveTo>
                            <a:lnTo>
                              <a:pt x="1913" y="0"/>
                            </a:lnTo>
                            <a:lnTo>
                              <a:pt x="1913" y="85"/>
                            </a:lnTo>
                            <a:lnTo>
                              <a:pt x="1920" y="85"/>
                            </a:lnTo>
                            <a:lnTo>
                              <a:pt x="1921" y="80"/>
                            </a:lnTo>
                            <a:lnTo>
                              <a:pt x="1923" y="75"/>
                            </a:lnTo>
                            <a:lnTo>
                              <a:pt x="1925" y="73"/>
                            </a:lnTo>
                            <a:lnTo>
                              <a:pt x="1928" y="71"/>
                            </a:lnTo>
                            <a:lnTo>
                              <a:pt x="1931" y="70"/>
                            </a:lnTo>
                            <a:lnTo>
                              <a:pt x="2204" y="70"/>
                            </a:lnTo>
                            <a:lnTo>
                              <a:pt x="2204" y="16"/>
                            </a:lnTo>
                            <a:lnTo>
                              <a:pt x="1931" y="16"/>
                            </a:lnTo>
                            <a:lnTo>
                              <a:pt x="1928" y="15"/>
                            </a:lnTo>
                            <a:lnTo>
                              <a:pt x="1923" y="10"/>
                            </a:lnTo>
                            <a:lnTo>
                              <a:pt x="1921" y="6"/>
                            </a:lnTo>
                            <a:lnTo>
                              <a:pt x="1920" y="0"/>
                            </a:lnTo>
                            <a:close/>
                            <a:moveTo>
                              <a:pt x="2204" y="70"/>
                            </a:moveTo>
                            <a:lnTo>
                              <a:pt x="2186" y="70"/>
                            </a:lnTo>
                            <a:lnTo>
                              <a:pt x="2189" y="71"/>
                            </a:lnTo>
                            <a:lnTo>
                              <a:pt x="2191" y="73"/>
                            </a:lnTo>
                            <a:lnTo>
                              <a:pt x="2194" y="75"/>
                            </a:lnTo>
                            <a:lnTo>
                              <a:pt x="2195" y="80"/>
                            </a:lnTo>
                            <a:lnTo>
                              <a:pt x="2197" y="85"/>
                            </a:lnTo>
                            <a:lnTo>
                              <a:pt x="2204" y="85"/>
                            </a:lnTo>
                            <a:lnTo>
                              <a:pt x="2204" y="70"/>
                            </a:lnTo>
                            <a:close/>
                            <a:moveTo>
                              <a:pt x="2204" y="0"/>
                            </a:moveTo>
                            <a:lnTo>
                              <a:pt x="2197" y="0"/>
                            </a:lnTo>
                            <a:lnTo>
                              <a:pt x="2195" y="6"/>
                            </a:lnTo>
                            <a:lnTo>
                              <a:pt x="2194" y="10"/>
                            </a:lnTo>
                            <a:lnTo>
                              <a:pt x="2189" y="15"/>
                            </a:lnTo>
                            <a:lnTo>
                              <a:pt x="2186" y="16"/>
                            </a:lnTo>
                            <a:lnTo>
                              <a:pt x="2204" y="16"/>
                            </a:lnTo>
                            <a:lnTo>
                              <a:pt x="2204"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C6B1" id="AutoShape 5" o:spid="_x0000_s1026" style="position:absolute;margin-left:391.5pt;margin-top:37.9pt;width:110.2pt;height:17.55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0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" path="m164,16l,16r,8l5,25r4,2l11,29r2,4l14,36r,289l13,328r-2,4l9,334r-4,2l,337r,8l183,345r18,-2l216,341r14,-4l243,333r12,-7l266,319r10,-9l292,291r-214,l78,70r215,l282,56,265,40,246,29,230,24,211,19,189,17,164,16xm293,70r-121,l185,72r11,1l217,81r10,8l235,99r10,16l252,134r4,21l258,180r-3,34l247,242r-13,21l216,279r-11,6l192,288r-16,2l158,291r134,l297,286r14,-31l320,220r3,-40l322,156r-3,-21l314,115,307,96,296,74r-3,-4xm471,16r-91,l380,24r5,1l389,27r4,6l394,36r,289l393,328r-2,4l389,334r-4,2l380,337r,8l471,345r,-8l466,336r-3,-2l459,328r-1,-3l458,36r1,-3l461,29r2,-2l466,25r5,-1l471,16xm734,16r-199,l535,24r5,1l544,27r4,6l549,35r,290l548,328r-4,6l540,336r-5,1l535,345r92,l627,337r-5,-1l618,334r-4,-6l613,325r,-115l761,210r-1,-2l794,197r25,-19l831,156r-218,l613,70r219,l831,69,826,55,817,44,796,28,785,22,772,20,761,18,749,17,734,16xm761,210r-70,l757,319r4,7l761,333r-4,3l750,337r,8l856,345r,-8l849,337r-6,-3l839,330r-5,-5l826,315,761,210xm832,70r-106,l749,72r5,2l759,78r11,6l775,96r,34l770,142r-11,6l754,152r-5,2l737,156r94,l834,150r5,-36l839,102,835,80,832,70xm1057,10r-47,6l970,30,937,55,912,90r-10,20l895,133r-4,23l889,180r1,17l892,214r3,15l900,245r7,17l916,277r10,14l937,305r24,20l990,340r32,9l1058,351r47,-5l1145,331r33,-25l1186,295r-128,l1038,294r-19,-6l1003,279,988,267,973,250,963,228r-6,-22l955,180r2,-25l963,132r10,-21l988,93r15,-12l1019,73r19,-6l1058,65r129,l1179,56,1155,36,1126,21r-32,-9l1057,10xm1187,65r-129,l1078,67r18,6l1113,82r15,11l1143,111r10,21l1159,155r,1l1161,180r,13l1157,216r-3,10l1149,237r-6,12l1136,259r-8,8l1113,279r-16,9l1078,294r-20,1l1186,295r18,-24l1214,250r7,-22l1225,206r,-1l1227,182r-3,-37l1215,112,1200,82,1187,65xm1529,314r-238,l1296,316r8,3l1333,333r28,10l1390,349r29,2l1435,351r31,-5l1480,342r18,-7l1513,327r13,-10l1529,314xm1307,234r-32,81l1281,318r4,-3l1288,314r241,l1536,306r7,-11l1407,295r-13,-3l1380,289r-15,-4l1352,280r-22,-12l1322,261r-6,-7l1313,247r,-10l1307,234xm1425,10r-13,l1380,12r-27,7l1330,30r-19,16l1300,61r-8,15l1287,94r-1,21l1286,127r2,11l1291,150r5,10l1302,170r7,9l1317,187r9,5l1336,198r9,3l1354,204r8,2l1373,207r13,2l1434,215r15,2l1462,219r9,3l1478,224r11,4l1494,236r,18l1492,262r-5,6l1483,274r-6,6l1469,285r-10,4l1447,292r-13,3l1543,295r2,-4l1551,277r4,-16l1556,247r,-19l1553,216r-11,-26l1534,179r-10,-8l1515,164r-11,-7l1491,154r-10,-3l1470,148r-13,-2l1443,144r-49,-6l1381,136r-10,-1l1365,133r-14,-5l1345,120r,-20l1347,93r6,-6l1358,80r7,-5l1373,72r19,-5l1413,65r133,l1556,45r-18,l1533,44,1507,31r-16,-6l1464,16r-12,-3l1439,11r-14,-1xm1546,65r-133,l1438,67r24,6l1483,82r20,14l1511,102r5,6l1515,117r6,4l1546,65xm1550,39r-4,5l1543,45r13,l1556,44r-6,-5xm1802,16r-104,l1698,24r8,3l1711,31r,13l1709,51,1597,314r-3,8l1590,327r-6,7l1580,336r-6,1l1574,345r97,l1671,337r-9,-2l1657,330r,-12l1658,314r23,-53l1885,261r-20,-45l1700,216,1748,99r65,l1794,54r-3,-7l1789,42r,-12l1794,26r8,-2l1802,16xm1885,261r-71,l1834,308r3,6l1838,319r,12l1834,336r-10,1l1824,345r108,l1932,337r-6,-1l1921,334r-3,-4l1914,326r-9,-18l1885,261xm2090,70r-64,l2026,325r-1,3l2021,334r-3,2l2012,337r,8l2104,345r,-8l2099,336r-4,-2l2091,328r-1,-3l2090,70xm1813,99r-65,l1795,216r70,l1813,99xm1920,r-7,l1913,85r7,l1921,80r2,-5l1925,73r3,-2l1931,70r273,l2204,16r-273,l1928,15r-5,-5l1921,6,1920,xm2204,70r-18,l2189,71r2,2l2194,75r1,5l2197,85r7,l2204,70xm2204,r-7,l2195,6r-1,4l2189,15r-3,1l2204,16r,-16xe" fillcolor="#221f1f" stroked="f">
              <v:path arrowok="t" o:connecttype="custom" o:connectlocs="8890,523240;116205,719455;185420,685165;133985,512445;144145,556895;148590,667385;197485,662305;186055,544830;250190,706755;299085,714375;294005,517525;345440,517525;339725,719455;483235,633730;527685,544195;466090,510540;476250,719455;483235,633730;492125,582930;532765,572770;579120,557530;571500,655955;671830,723265;636905,677545;617855,570865;733425,523240;706755,552450;734695,637540;684530,687070;779145,615950;828040,702945;951230,713105;817880,699770;858520,678180;896620,506730;816610,573405;842010,622300;920115,638175;944245,670560;981075,685165;967740,608965;885190,588010;859155,555625;976630,528955;981710,541655;962025,574675;984250,525145;1014095,699770;1061085,714375;1079500,637540;1144270,515620;1164590,713740;1215390,707390;1281430,713740;1327150,706755;1214755,500380;1399540,544830;1388110,544830;1399540,500380" o:connectangles="0,0,0,0,0,0,0,0,0,0,0,0,0,0,0,0,0,0,0,0,0,0,0,0,0,0,0,0,0,0,0,0,0,0,0,0,0,0,0,0,0,0,0,0,0,0,0,0,0,0,0,0,0,0,0,0,0,0,0"/>
              <w10:wrap anchorx="page" anchory="page"/>
            </v:shape>
          </w:pict>
        </mc:Fallback>
      </mc:AlternateContent>
    </w:r>
    <w:r w:rsidR="00212E37" w:rsidRPr="0094326D">
      <w:rPr>
        <w:noProof/>
        <w:lang w:val="id-ID" w:eastAsia="id-ID"/>
      </w:rPr>
      <w:drawing>
        <wp:anchor distT="0" distB="0" distL="0" distR="0" simplePos="0" relativeHeight="251661312" behindDoc="1" locked="0" layoutInCell="1" allowOverlap="1" wp14:anchorId="658A4BFE" wp14:editId="0592399A">
          <wp:simplePos x="0" y="0"/>
          <wp:positionH relativeFrom="page">
            <wp:posOffset>5111750</wp:posOffset>
          </wp:positionH>
          <wp:positionV relativeFrom="page">
            <wp:posOffset>772159</wp:posOffset>
          </wp:positionV>
          <wp:extent cx="1189354" cy="8509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89354" cy="85090"/>
                  </a:xfrm>
                  <a:prstGeom prst="rect">
                    <a:avLst/>
                  </a:prstGeom>
                </pic:spPr>
              </pic:pic>
            </a:graphicData>
          </a:graphic>
        </wp:anchor>
      </w:drawing>
    </w:r>
    <w:r>
      <w:rPr>
        <w:noProof/>
        <w:lang w:val="id-ID" w:eastAsia="id-ID"/>
      </w:rPr>
      <mc:AlternateContent>
        <mc:Choice Requires="wps">
          <w:drawing>
            <wp:anchor distT="0" distB="0" distL="114300" distR="114300" simplePos="0" relativeHeight="487467520" behindDoc="1" locked="0" layoutInCell="1" allowOverlap="1" wp14:anchorId="55B872C1" wp14:editId="20173D97">
              <wp:simplePos x="0" y="0"/>
              <wp:positionH relativeFrom="page">
                <wp:posOffset>1007745</wp:posOffset>
              </wp:positionH>
              <wp:positionV relativeFrom="page">
                <wp:posOffset>1262380</wp:posOffset>
              </wp:positionV>
              <wp:extent cx="5374005"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005" cy="0"/>
                      </a:xfrm>
                      <a:prstGeom prst="line">
                        <a:avLst/>
                      </a:prstGeom>
                      <a:noFill/>
                      <a:ln w="1270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B378" id="Line 4" o:spid="_x0000_s1026" style="position:absolute;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99.4pt" to="502.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" strokecolor="#221f1f" strokeweight="1pt">
              <w10:wrap anchorx="page" anchory="page"/>
            </v:line>
          </w:pict>
        </mc:Fallback>
      </mc:AlternateContent>
    </w:r>
    <w:r>
      <w:rPr>
        <w:noProof/>
        <w:lang w:val="id-ID" w:eastAsia="id-ID"/>
      </w:rPr>
      <mc:AlternateContent>
        <mc:Choice Requires="wps">
          <w:drawing>
            <wp:anchor distT="0" distB="0" distL="114300" distR="114300" simplePos="0" relativeHeight="487468032" behindDoc="1" locked="0" layoutInCell="1" allowOverlap="1" wp14:anchorId="36A29DC7" wp14:editId="178B9F8E">
              <wp:simplePos x="0" y="0"/>
              <wp:positionH relativeFrom="page">
                <wp:posOffset>3862070</wp:posOffset>
              </wp:positionH>
              <wp:positionV relativeFrom="page">
                <wp:posOffset>899160</wp:posOffset>
              </wp:positionV>
              <wp:extent cx="2501265" cy="344805"/>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8ACD1" w14:textId="2D676BF6" w:rsidR="00282352" w:rsidRPr="00A77528" w:rsidRDefault="00212E37" w:rsidP="00EB1F2F">
                          <w:pPr>
                            <w:ind w:right="17"/>
                            <w:jc w:val="right"/>
                            <w:rPr>
                              <w:sz w:val="20"/>
                              <w:lang w:val="en-US"/>
                            </w:rPr>
                          </w:pPr>
                          <w:r>
                            <w:rPr>
                              <w:color w:val="221F1F"/>
                              <w:sz w:val="20"/>
                            </w:rPr>
                            <w:t>Volume</w:t>
                          </w:r>
                          <w:r>
                            <w:rPr>
                              <w:color w:val="221F1F"/>
                              <w:spacing w:val="1"/>
                              <w:sz w:val="20"/>
                            </w:rPr>
                            <w:t xml:space="preserve"> </w:t>
                          </w:r>
                          <w:r w:rsidR="00A77528">
                            <w:rPr>
                              <w:color w:val="221F1F"/>
                              <w:sz w:val="20"/>
                              <w:lang w:val="en-US"/>
                            </w:rPr>
                            <w:t>8</w:t>
                          </w:r>
                          <w:r>
                            <w:rPr>
                              <w:color w:val="221F1F"/>
                              <w:sz w:val="20"/>
                            </w:rPr>
                            <w:t>,</w:t>
                          </w:r>
                          <w:r>
                            <w:rPr>
                              <w:color w:val="221F1F"/>
                              <w:spacing w:val="1"/>
                              <w:sz w:val="20"/>
                            </w:rPr>
                            <w:t xml:space="preserve"> </w:t>
                          </w:r>
                          <w:r>
                            <w:rPr>
                              <w:color w:val="221F1F"/>
                              <w:sz w:val="20"/>
                            </w:rPr>
                            <w:t>No.</w:t>
                          </w:r>
                          <w:r>
                            <w:rPr>
                              <w:color w:val="221F1F"/>
                              <w:spacing w:val="1"/>
                              <w:sz w:val="20"/>
                            </w:rPr>
                            <w:t xml:space="preserve"> </w:t>
                          </w:r>
                          <w:r w:rsidR="00A77528">
                            <w:rPr>
                              <w:color w:val="221F1F"/>
                              <w:sz w:val="20"/>
                              <w:lang w:val="en-US"/>
                            </w:rPr>
                            <w:t>2</w:t>
                          </w:r>
                          <w:r w:rsidR="004D3468">
                            <w:rPr>
                              <w:color w:val="221F1F"/>
                              <w:sz w:val="20"/>
                              <w:lang w:val="id-ID"/>
                            </w:rPr>
                            <w:t xml:space="preserve"> </w:t>
                          </w:r>
                          <w:r w:rsidR="00A77528">
                            <w:rPr>
                              <w:color w:val="221F1F"/>
                              <w:sz w:val="20"/>
                              <w:lang w:val="en-US"/>
                            </w:rPr>
                            <w:t>Juli-</w:t>
                          </w:r>
                          <w:proofErr w:type="spellStart"/>
                          <w:r w:rsidR="00A77528">
                            <w:rPr>
                              <w:color w:val="221F1F"/>
                              <w:sz w:val="20"/>
                              <w:lang w:val="en-US"/>
                            </w:rPr>
                            <w:t>Desember</w:t>
                          </w:r>
                          <w:proofErr w:type="spellEnd"/>
                          <w:r>
                            <w:rPr>
                              <w:color w:val="221F1F"/>
                              <w:sz w:val="20"/>
                            </w:rPr>
                            <w:t xml:space="preserve"> 202</w:t>
                          </w:r>
                          <w:r w:rsidR="00A77528">
                            <w:rPr>
                              <w:color w:val="221F1F"/>
                              <w:sz w:val="20"/>
                              <w:lang w:val="en-US"/>
                            </w:rPr>
                            <w:t>3</w:t>
                          </w:r>
                        </w:p>
                        <w:p w14:paraId="042A8DD8" w14:textId="77777777" w:rsidR="00282352" w:rsidRDefault="00212E37">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29DC7" id="_x0000_t202" coordsize="21600,21600" o:spt="202" path="m,l,21600r21600,l21600,xe">
              <v:stroke joinstyle="miter"/>
              <v:path gradientshapeok="t" o:connecttype="rect"/>
            </v:shapetype>
            <v:shape id="Text Box 3" o:spid="_x0000_s1026" type="#_x0000_t202" style="position:absolute;margin-left:304.1pt;margin-top:70.8pt;width:196.95pt;height:27.1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" filled="f" stroked="f">
              <v:textbox inset="0,0,0,0">
                <w:txbxContent>
                  <w:p w14:paraId="2898ACD1" w14:textId="2D676BF6" w:rsidR="00282352" w:rsidRPr="00A77528" w:rsidRDefault="00212E37" w:rsidP="00EB1F2F">
                    <w:pPr>
                      <w:ind w:right="17"/>
                      <w:jc w:val="right"/>
                      <w:rPr>
                        <w:sz w:val="20"/>
                        <w:lang w:val="en-US"/>
                      </w:rPr>
                    </w:pPr>
                    <w:r>
                      <w:rPr>
                        <w:color w:val="221F1F"/>
                        <w:sz w:val="20"/>
                      </w:rPr>
                      <w:t>Volume</w:t>
                    </w:r>
                    <w:r>
                      <w:rPr>
                        <w:color w:val="221F1F"/>
                        <w:spacing w:val="1"/>
                        <w:sz w:val="20"/>
                      </w:rPr>
                      <w:t xml:space="preserve"> </w:t>
                    </w:r>
                    <w:r w:rsidR="00A77528">
                      <w:rPr>
                        <w:color w:val="221F1F"/>
                        <w:sz w:val="20"/>
                        <w:lang w:val="en-US"/>
                      </w:rPr>
                      <w:t>8</w:t>
                    </w:r>
                    <w:r>
                      <w:rPr>
                        <w:color w:val="221F1F"/>
                        <w:sz w:val="20"/>
                      </w:rPr>
                      <w:t>,</w:t>
                    </w:r>
                    <w:r>
                      <w:rPr>
                        <w:color w:val="221F1F"/>
                        <w:spacing w:val="1"/>
                        <w:sz w:val="20"/>
                      </w:rPr>
                      <w:t xml:space="preserve"> </w:t>
                    </w:r>
                    <w:r>
                      <w:rPr>
                        <w:color w:val="221F1F"/>
                        <w:sz w:val="20"/>
                      </w:rPr>
                      <w:t>No.</w:t>
                    </w:r>
                    <w:r>
                      <w:rPr>
                        <w:color w:val="221F1F"/>
                        <w:spacing w:val="1"/>
                        <w:sz w:val="20"/>
                      </w:rPr>
                      <w:t xml:space="preserve"> </w:t>
                    </w:r>
                    <w:r w:rsidR="00A77528">
                      <w:rPr>
                        <w:color w:val="221F1F"/>
                        <w:sz w:val="20"/>
                        <w:lang w:val="en-US"/>
                      </w:rPr>
                      <w:t>2</w:t>
                    </w:r>
                    <w:r w:rsidR="004D3468">
                      <w:rPr>
                        <w:color w:val="221F1F"/>
                        <w:sz w:val="20"/>
                        <w:lang w:val="id-ID"/>
                      </w:rPr>
                      <w:t xml:space="preserve"> </w:t>
                    </w:r>
                    <w:r w:rsidR="00A77528">
                      <w:rPr>
                        <w:color w:val="221F1F"/>
                        <w:sz w:val="20"/>
                        <w:lang w:val="en-US"/>
                      </w:rPr>
                      <w:t>Juli-</w:t>
                    </w:r>
                    <w:proofErr w:type="spellStart"/>
                    <w:r w:rsidR="00A77528">
                      <w:rPr>
                        <w:color w:val="221F1F"/>
                        <w:sz w:val="20"/>
                        <w:lang w:val="en-US"/>
                      </w:rPr>
                      <w:t>Desember</w:t>
                    </w:r>
                    <w:proofErr w:type="spellEnd"/>
                    <w:r>
                      <w:rPr>
                        <w:color w:val="221F1F"/>
                        <w:sz w:val="20"/>
                      </w:rPr>
                      <w:t xml:space="preserve"> 202</w:t>
                    </w:r>
                    <w:r w:rsidR="00A77528">
                      <w:rPr>
                        <w:color w:val="221F1F"/>
                        <w:sz w:val="20"/>
                        <w:lang w:val="en-US"/>
                      </w:rPr>
                      <w:t>3</w:t>
                    </w:r>
                  </w:p>
                  <w:p w14:paraId="042A8DD8" w14:textId="77777777" w:rsidR="00282352" w:rsidRDefault="00212E37">
                    <w:pPr>
                      <w:spacing w:before="34"/>
                      <w:ind w:right="19"/>
                      <w:jc w:val="right"/>
                      <w:rPr>
                        <w:sz w:val="20"/>
                      </w:rPr>
                    </w:pPr>
                    <w:r>
                      <w:rPr>
                        <w:color w:val="221F1F"/>
                        <w:sz w:val="20"/>
                      </w:rPr>
                      <w:t>ISSN:</w:t>
                    </w:r>
                    <w:r>
                      <w:rPr>
                        <w:color w:val="221F1F"/>
                        <w:spacing w:val="5"/>
                        <w:sz w:val="20"/>
                      </w:rPr>
                      <w:t xml:space="preserve"> </w:t>
                    </w:r>
                    <w:r>
                      <w:rPr>
                        <w:color w:val="221F1F"/>
                        <w:sz w:val="20"/>
                      </w:rPr>
                      <w:t>2541-1667</w:t>
                    </w:r>
                    <w:r>
                      <w:rPr>
                        <w:color w:val="221F1F"/>
                        <w:spacing w:val="5"/>
                        <w:sz w:val="20"/>
                      </w:rPr>
                      <w:t xml:space="preserve"> </w:t>
                    </w:r>
                    <w:r>
                      <w:rPr>
                        <w:color w:val="221F1F"/>
                        <w:sz w:val="20"/>
                      </w:rPr>
                      <w:t>(print);</w:t>
                    </w:r>
                    <w:r>
                      <w:rPr>
                        <w:color w:val="221F1F"/>
                        <w:spacing w:val="9"/>
                        <w:sz w:val="20"/>
                      </w:rPr>
                      <w:t xml:space="preserve"> </w:t>
                    </w:r>
                    <w:r>
                      <w:rPr>
                        <w:color w:val="221F1F"/>
                        <w:sz w:val="20"/>
                      </w:rPr>
                      <w:t>2541-1675</w:t>
                    </w:r>
                    <w:r>
                      <w:rPr>
                        <w:color w:val="221F1F"/>
                        <w:spacing w:val="6"/>
                        <w:sz w:val="20"/>
                      </w:rPr>
                      <w:t xml:space="preserve"> </w:t>
                    </w:r>
                    <w:r>
                      <w:rPr>
                        <w:color w:val="221F1F"/>
                        <w:sz w:val="20"/>
                      </w:rPr>
                      <w:t>(online)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133"/>
    <w:multiLevelType w:val="hybridMultilevel"/>
    <w:tmpl w:val="0EA4E422"/>
    <w:lvl w:ilvl="0" w:tplc="7632F4F6">
      <w:start w:val="1"/>
      <w:numFmt w:val="lowerLetter"/>
      <w:lvlText w:val="%1."/>
      <w:lvlJc w:val="left"/>
      <w:pPr>
        <w:ind w:left="318" w:hanging="217"/>
        <w:jc w:val="left"/>
      </w:pPr>
      <w:rPr>
        <w:rFonts w:ascii="Cambria" w:eastAsia="Cambria" w:hAnsi="Cambria" w:cs="Cambria" w:hint="default"/>
        <w:b/>
        <w:bCs/>
        <w:spacing w:val="-1"/>
        <w:w w:val="100"/>
        <w:sz w:val="22"/>
        <w:szCs w:val="22"/>
        <w:lang w:val="id" w:eastAsia="en-US" w:bidi="ar-SA"/>
      </w:rPr>
    </w:lvl>
    <w:lvl w:ilvl="1" w:tplc="4CFE1BF2">
      <w:numFmt w:val="bullet"/>
      <w:lvlText w:val="•"/>
      <w:lvlJc w:val="left"/>
      <w:pPr>
        <w:ind w:left="1160" w:hanging="217"/>
      </w:pPr>
      <w:rPr>
        <w:rFonts w:hint="default"/>
        <w:lang w:val="id" w:eastAsia="en-US" w:bidi="ar-SA"/>
      </w:rPr>
    </w:lvl>
    <w:lvl w:ilvl="2" w:tplc="5224B594">
      <w:numFmt w:val="bullet"/>
      <w:lvlText w:val="•"/>
      <w:lvlJc w:val="left"/>
      <w:pPr>
        <w:ind w:left="2001" w:hanging="217"/>
      </w:pPr>
      <w:rPr>
        <w:rFonts w:hint="default"/>
        <w:lang w:val="id" w:eastAsia="en-US" w:bidi="ar-SA"/>
      </w:rPr>
    </w:lvl>
    <w:lvl w:ilvl="3" w:tplc="6F06BA36">
      <w:numFmt w:val="bullet"/>
      <w:lvlText w:val="•"/>
      <w:lvlJc w:val="left"/>
      <w:pPr>
        <w:ind w:left="2841" w:hanging="217"/>
      </w:pPr>
      <w:rPr>
        <w:rFonts w:hint="default"/>
        <w:lang w:val="id" w:eastAsia="en-US" w:bidi="ar-SA"/>
      </w:rPr>
    </w:lvl>
    <w:lvl w:ilvl="4" w:tplc="5EA8C19C">
      <w:numFmt w:val="bullet"/>
      <w:lvlText w:val="•"/>
      <w:lvlJc w:val="left"/>
      <w:pPr>
        <w:ind w:left="3682" w:hanging="217"/>
      </w:pPr>
      <w:rPr>
        <w:rFonts w:hint="default"/>
        <w:lang w:val="id" w:eastAsia="en-US" w:bidi="ar-SA"/>
      </w:rPr>
    </w:lvl>
    <w:lvl w:ilvl="5" w:tplc="0024BBC2">
      <w:numFmt w:val="bullet"/>
      <w:lvlText w:val="•"/>
      <w:lvlJc w:val="left"/>
      <w:pPr>
        <w:ind w:left="4523" w:hanging="217"/>
      </w:pPr>
      <w:rPr>
        <w:rFonts w:hint="default"/>
        <w:lang w:val="id" w:eastAsia="en-US" w:bidi="ar-SA"/>
      </w:rPr>
    </w:lvl>
    <w:lvl w:ilvl="6" w:tplc="B636ADF8">
      <w:numFmt w:val="bullet"/>
      <w:lvlText w:val="•"/>
      <w:lvlJc w:val="left"/>
      <w:pPr>
        <w:ind w:left="5363" w:hanging="217"/>
      </w:pPr>
      <w:rPr>
        <w:rFonts w:hint="default"/>
        <w:lang w:val="id" w:eastAsia="en-US" w:bidi="ar-SA"/>
      </w:rPr>
    </w:lvl>
    <w:lvl w:ilvl="7" w:tplc="B73608FC">
      <w:numFmt w:val="bullet"/>
      <w:lvlText w:val="•"/>
      <w:lvlJc w:val="left"/>
      <w:pPr>
        <w:ind w:left="6204" w:hanging="217"/>
      </w:pPr>
      <w:rPr>
        <w:rFonts w:hint="default"/>
        <w:lang w:val="id" w:eastAsia="en-US" w:bidi="ar-SA"/>
      </w:rPr>
    </w:lvl>
    <w:lvl w:ilvl="8" w:tplc="2D6AC79A">
      <w:numFmt w:val="bullet"/>
      <w:lvlText w:val="•"/>
      <w:lvlJc w:val="left"/>
      <w:pPr>
        <w:ind w:left="7045" w:hanging="217"/>
      </w:pPr>
      <w:rPr>
        <w:rFonts w:hint="default"/>
        <w:lang w:val="id" w:eastAsia="en-US" w:bidi="ar-SA"/>
      </w:rPr>
    </w:lvl>
  </w:abstractNum>
  <w:abstractNum w:abstractNumId="1" w15:restartNumberingAfterBreak="0">
    <w:nsid w:val="19563A51"/>
    <w:multiLevelType w:val="hybridMultilevel"/>
    <w:tmpl w:val="022C99EE"/>
    <w:lvl w:ilvl="0" w:tplc="C62AB296">
      <w:start w:val="1"/>
      <w:numFmt w:val="decimal"/>
      <w:lvlText w:val="%1."/>
      <w:lvlJc w:val="left"/>
      <w:pPr>
        <w:ind w:left="330" w:hanging="229"/>
        <w:jc w:val="left"/>
      </w:pPr>
      <w:rPr>
        <w:rFonts w:ascii="Cambria" w:eastAsia="Cambria" w:hAnsi="Cambria" w:cs="Cambria" w:hint="default"/>
        <w:b/>
        <w:bCs/>
        <w:spacing w:val="-2"/>
        <w:w w:val="100"/>
        <w:sz w:val="22"/>
        <w:szCs w:val="22"/>
        <w:lang w:val="id" w:eastAsia="en-US" w:bidi="ar-SA"/>
      </w:rPr>
    </w:lvl>
    <w:lvl w:ilvl="1" w:tplc="A1AEFBEE">
      <w:numFmt w:val="bullet"/>
      <w:lvlText w:val="•"/>
      <w:lvlJc w:val="left"/>
      <w:pPr>
        <w:ind w:left="1178" w:hanging="229"/>
      </w:pPr>
      <w:rPr>
        <w:rFonts w:hint="default"/>
        <w:lang w:val="id" w:eastAsia="en-US" w:bidi="ar-SA"/>
      </w:rPr>
    </w:lvl>
    <w:lvl w:ilvl="2" w:tplc="886881A2">
      <w:numFmt w:val="bullet"/>
      <w:lvlText w:val="•"/>
      <w:lvlJc w:val="left"/>
      <w:pPr>
        <w:ind w:left="2017" w:hanging="229"/>
      </w:pPr>
      <w:rPr>
        <w:rFonts w:hint="default"/>
        <w:lang w:val="id" w:eastAsia="en-US" w:bidi="ar-SA"/>
      </w:rPr>
    </w:lvl>
    <w:lvl w:ilvl="3" w:tplc="A06A928C">
      <w:numFmt w:val="bullet"/>
      <w:lvlText w:val="•"/>
      <w:lvlJc w:val="left"/>
      <w:pPr>
        <w:ind w:left="2855" w:hanging="229"/>
      </w:pPr>
      <w:rPr>
        <w:rFonts w:hint="default"/>
        <w:lang w:val="id" w:eastAsia="en-US" w:bidi="ar-SA"/>
      </w:rPr>
    </w:lvl>
    <w:lvl w:ilvl="4" w:tplc="71A65AFC">
      <w:numFmt w:val="bullet"/>
      <w:lvlText w:val="•"/>
      <w:lvlJc w:val="left"/>
      <w:pPr>
        <w:ind w:left="3694" w:hanging="229"/>
      </w:pPr>
      <w:rPr>
        <w:rFonts w:hint="default"/>
        <w:lang w:val="id" w:eastAsia="en-US" w:bidi="ar-SA"/>
      </w:rPr>
    </w:lvl>
    <w:lvl w:ilvl="5" w:tplc="F9EA4BAE">
      <w:numFmt w:val="bullet"/>
      <w:lvlText w:val="•"/>
      <w:lvlJc w:val="left"/>
      <w:pPr>
        <w:ind w:left="4533" w:hanging="229"/>
      </w:pPr>
      <w:rPr>
        <w:rFonts w:hint="default"/>
        <w:lang w:val="id" w:eastAsia="en-US" w:bidi="ar-SA"/>
      </w:rPr>
    </w:lvl>
    <w:lvl w:ilvl="6" w:tplc="C0DAFF4A">
      <w:numFmt w:val="bullet"/>
      <w:lvlText w:val="•"/>
      <w:lvlJc w:val="left"/>
      <w:pPr>
        <w:ind w:left="5371" w:hanging="229"/>
      </w:pPr>
      <w:rPr>
        <w:rFonts w:hint="default"/>
        <w:lang w:val="id" w:eastAsia="en-US" w:bidi="ar-SA"/>
      </w:rPr>
    </w:lvl>
    <w:lvl w:ilvl="7" w:tplc="60C621FE">
      <w:numFmt w:val="bullet"/>
      <w:lvlText w:val="•"/>
      <w:lvlJc w:val="left"/>
      <w:pPr>
        <w:ind w:left="6210" w:hanging="229"/>
      </w:pPr>
      <w:rPr>
        <w:rFonts w:hint="default"/>
        <w:lang w:val="id" w:eastAsia="en-US" w:bidi="ar-SA"/>
      </w:rPr>
    </w:lvl>
    <w:lvl w:ilvl="8" w:tplc="90DCB534">
      <w:numFmt w:val="bullet"/>
      <w:lvlText w:val="•"/>
      <w:lvlJc w:val="left"/>
      <w:pPr>
        <w:ind w:left="7049" w:hanging="229"/>
      </w:pPr>
      <w:rPr>
        <w:rFonts w:hint="default"/>
        <w:lang w:val="id" w:eastAsia="en-US" w:bidi="ar-SA"/>
      </w:rPr>
    </w:lvl>
  </w:abstractNum>
  <w:abstractNum w:abstractNumId="2" w15:restartNumberingAfterBreak="0">
    <w:nsid w:val="2B9001C4"/>
    <w:multiLevelType w:val="multilevel"/>
    <w:tmpl w:val="2B900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374DAC"/>
    <w:multiLevelType w:val="multilevel"/>
    <w:tmpl w:val="52374DAC"/>
    <w:lvl w:ilvl="0">
      <w:start w:val="1"/>
      <w:numFmt w:val="lowerLetter"/>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59699621">
    <w:abstractNumId w:val="1"/>
  </w:num>
  <w:num w:numId="2" w16cid:durableId="375354315">
    <w:abstractNumId w:val="0"/>
  </w:num>
  <w:num w:numId="3" w16cid:durableId="299965477">
    <w:abstractNumId w:val="2"/>
  </w:num>
  <w:num w:numId="4" w16cid:durableId="1264610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52"/>
    <w:rsid w:val="00080449"/>
    <w:rsid w:val="000B52F9"/>
    <w:rsid w:val="0014303A"/>
    <w:rsid w:val="00212E37"/>
    <w:rsid w:val="00222C51"/>
    <w:rsid w:val="00282352"/>
    <w:rsid w:val="003B35C1"/>
    <w:rsid w:val="00444961"/>
    <w:rsid w:val="004D3468"/>
    <w:rsid w:val="004D46E6"/>
    <w:rsid w:val="00531BE8"/>
    <w:rsid w:val="007808CB"/>
    <w:rsid w:val="0094326D"/>
    <w:rsid w:val="00947324"/>
    <w:rsid w:val="009B2C7A"/>
    <w:rsid w:val="009F04E8"/>
    <w:rsid w:val="00A77528"/>
    <w:rsid w:val="00AF3112"/>
    <w:rsid w:val="00BD13DB"/>
    <w:rsid w:val="00C6327F"/>
    <w:rsid w:val="00E879EE"/>
    <w:rsid w:val="00EB1F2F"/>
    <w:rsid w:val="00F16812"/>
    <w:rsid w:val="00FC67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9D4F"/>
  <w15:docId w15:val="{E785FA62-978C-4D51-9ECA-4A665972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spacing w:before="1"/>
      <w:ind w:left="668" w:right="116" w:hanging="567"/>
      <w:jc w:val="both"/>
      <w:outlineLvl w:val="0"/>
    </w:pPr>
    <w:rPr>
      <w:sz w:val="24"/>
      <w:szCs w:val="24"/>
    </w:rPr>
  </w:style>
  <w:style w:type="paragraph" w:styleId="Heading2">
    <w:name w:val="heading 2"/>
    <w:basedOn w:val="Normal"/>
    <w:uiPriority w:val="1"/>
    <w:qFormat/>
    <w:pPr>
      <w:spacing w:line="257" w:lineRule="exact"/>
      <w:ind w:left="10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style>
  <w:style w:type="paragraph" w:styleId="Title">
    <w:name w:val="Title"/>
    <w:basedOn w:val="Normal"/>
    <w:uiPriority w:val="1"/>
    <w:qFormat/>
    <w:pPr>
      <w:ind w:left="102"/>
    </w:pPr>
    <w:rPr>
      <w:b/>
      <w:bCs/>
      <w:sz w:val="44"/>
      <w:szCs w:val="44"/>
    </w:rPr>
  </w:style>
  <w:style w:type="paragraph" w:styleId="ListParagraph">
    <w:name w:val="List Paragraph"/>
    <w:basedOn w:val="Normal"/>
    <w:uiPriority w:val="1"/>
    <w:qFormat/>
    <w:pPr>
      <w:spacing w:line="257" w:lineRule="exact"/>
      <w:ind w:left="330" w:hanging="22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1BE8"/>
    <w:pPr>
      <w:tabs>
        <w:tab w:val="center" w:pos="4513"/>
        <w:tab w:val="right" w:pos="9026"/>
      </w:tabs>
    </w:pPr>
  </w:style>
  <w:style w:type="character" w:customStyle="1" w:styleId="HeaderChar">
    <w:name w:val="Header Char"/>
    <w:basedOn w:val="DefaultParagraphFont"/>
    <w:link w:val="Header"/>
    <w:uiPriority w:val="99"/>
    <w:rsid w:val="00531BE8"/>
    <w:rPr>
      <w:rFonts w:ascii="Cambria" w:eastAsia="Cambria" w:hAnsi="Cambria" w:cs="Cambria"/>
      <w:lang w:val="id"/>
    </w:rPr>
  </w:style>
  <w:style w:type="paragraph" w:styleId="Footer">
    <w:name w:val="footer"/>
    <w:basedOn w:val="Normal"/>
    <w:link w:val="FooterChar"/>
    <w:uiPriority w:val="99"/>
    <w:unhideWhenUsed/>
    <w:rsid w:val="00531BE8"/>
    <w:pPr>
      <w:tabs>
        <w:tab w:val="center" w:pos="4513"/>
        <w:tab w:val="right" w:pos="9026"/>
      </w:tabs>
    </w:pPr>
  </w:style>
  <w:style w:type="character" w:customStyle="1" w:styleId="FooterChar">
    <w:name w:val="Footer Char"/>
    <w:basedOn w:val="DefaultParagraphFont"/>
    <w:link w:val="Footer"/>
    <w:uiPriority w:val="99"/>
    <w:rsid w:val="00531BE8"/>
    <w:rPr>
      <w:rFonts w:ascii="Cambria" w:eastAsia="Cambria" w:hAnsi="Cambria" w:cs="Cambria"/>
      <w:lang w:val="id"/>
    </w:rPr>
  </w:style>
  <w:style w:type="character" w:customStyle="1" w:styleId="longtext">
    <w:name w:val="long_text"/>
    <w:basedOn w:val="DefaultParagraphFont"/>
    <w:rsid w:val="00C6327F"/>
  </w:style>
  <w:style w:type="paragraph" w:customStyle="1" w:styleId="Style4">
    <w:name w:val="_Style 4"/>
    <w:basedOn w:val="Normal"/>
    <w:uiPriority w:val="34"/>
    <w:qFormat/>
    <w:rsid w:val="004D46E6"/>
    <w:pPr>
      <w:widowControl/>
      <w:autoSpaceDE/>
      <w:autoSpaceDN/>
      <w:spacing w:after="200" w:line="276" w:lineRule="auto"/>
      <w:ind w:left="720"/>
      <w:contextualSpacing/>
    </w:pPr>
    <w:rPr>
      <w:rFonts w:ascii="Calibri" w:eastAsia="Times New Roman" w:hAnsi="Calibri" w:cs="Times New Roman"/>
      <w:lang w:val="en-GB" w:eastAsia="en-GB"/>
    </w:rPr>
  </w:style>
  <w:style w:type="character" w:customStyle="1" w:styleId="hps">
    <w:name w:val="hps"/>
    <w:basedOn w:val="DefaultParagraphFont"/>
    <w:rsid w:val="00AF3112"/>
  </w:style>
  <w:style w:type="paragraph" w:customStyle="1" w:styleId="Text">
    <w:name w:val="Text"/>
    <w:basedOn w:val="Normal"/>
    <w:rsid w:val="00AF3112"/>
    <w:pPr>
      <w:spacing w:line="252" w:lineRule="auto"/>
      <w:ind w:firstLine="202"/>
      <w:jc w:val="both"/>
    </w:pPr>
    <w:rPr>
      <w:rFonts w:ascii="Times New Roman" w:eastAsia="Batang" w:hAnsi="Times New Roman" w:cs="Times New Roman"/>
      <w:sz w:val="24"/>
      <w:szCs w:val="24"/>
      <w:lang w:val="en-US" w:eastAsia="ko-KR"/>
    </w:rPr>
  </w:style>
  <w:style w:type="character" w:styleId="Emphasis">
    <w:name w:val="Emphasis"/>
    <w:qFormat/>
    <w:rsid w:val="00FC6744"/>
    <w:rPr>
      <w:i/>
      <w:iCs/>
    </w:rPr>
  </w:style>
  <w:style w:type="character" w:styleId="Strong">
    <w:name w:val="Strong"/>
    <w:qFormat/>
    <w:rsid w:val="00FC6744"/>
    <w:rPr>
      <w:b/>
      <w:bCs/>
    </w:rPr>
  </w:style>
  <w:style w:type="character" w:styleId="Hyperlink">
    <w:name w:val="Hyperlink"/>
    <w:rsid w:val="00FC6744"/>
    <w:rPr>
      <w:color w:val="0000FF"/>
      <w:u w:val="single"/>
    </w:rPr>
  </w:style>
  <w:style w:type="paragraph" w:customStyle="1" w:styleId="ListParagraph1">
    <w:name w:val="List Paragraph1"/>
    <w:basedOn w:val="Normal"/>
    <w:uiPriority w:val="34"/>
    <w:qFormat/>
    <w:rsid w:val="00FC6744"/>
    <w:pPr>
      <w:widowControl/>
      <w:autoSpaceDE/>
      <w:autoSpaceDN/>
      <w:ind w:left="720"/>
      <w:contextualSpacing/>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semiHidden/>
    <w:unhideWhenUsed/>
    <w:rsid w:val="00A77528"/>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A77528"/>
    <w:pPr>
      <w:widowControl/>
      <w:autoSpaceDE/>
      <w:autoSpaceDN/>
    </w:pPr>
    <w:rPr>
      <w:rFonts w:asciiTheme="minorHAnsi" w:eastAsiaTheme="minorHAnsi" w:hAnsiTheme="minorHAnsi" w:cstheme="minorBidi"/>
      <w:kern w:val="2"/>
      <w:sz w:val="20"/>
      <w:szCs w:val="20"/>
      <w:lang w:val="en-ID"/>
      <w14:ligatures w14:val="standardContextual"/>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A77528"/>
    <w:rPr>
      <w:kern w:val="2"/>
      <w:sz w:val="20"/>
      <w:szCs w:val="20"/>
      <w:lang w:val="en-ID"/>
      <w14:ligatures w14:val="standardContextual"/>
    </w:rPr>
  </w:style>
  <w:style w:type="character" w:styleId="FootnoteReference">
    <w:name w:val="footnote reference"/>
    <w:basedOn w:val="DefaultParagraphFont"/>
    <w:uiPriority w:val="99"/>
    <w:semiHidden/>
    <w:unhideWhenUsed/>
    <w:rsid w:val="00A77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amohsi@gmail.com" TargetMode="External"/><Relationship Id="rId3" Type="http://schemas.openxmlformats.org/officeDocument/2006/relationships/settings" Target="settings.xml"/><Relationship Id="rId7" Type="http://schemas.openxmlformats.org/officeDocument/2006/relationships/hyperlink" Target="mailto:taufik.hasyi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dc:creator>
  <cp:lastModifiedBy>M Mohsi</cp:lastModifiedBy>
  <cp:revision>2</cp:revision>
  <dcterms:created xsi:type="dcterms:W3CDTF">2023-12-25T03:31:00Z</dcterms:created>
  <dcterms:modified xsi:type="dcterms:W3CDTF">2023-12-25T03:31:00Z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2021-09-26T00:00:00Z</vt:filetime>
  </property>
  <property fmtid="{D5CDD505-2E9C-101B-9397-08002B2CF9AE}" pid="3" name="Creator">
    <vt:lpwstr>Microsoft® Word 2013</vt:lpwstr>
  </property>
  <property fmtid="{D5CDD505-2E9C-101B-9397-08002B2CF9AE}" pid="4" name="LastSaved">
    <vt:filetime>2021-09-25T00:00:00Z</vt:filetime>
  </property>
</Properties>
</file>