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15A7E" w14:textId="77777777" w:rsidR="009A1A67" w:rsidRPr="00B264D7" w:rsidRDefault="00544E40" w:rsidP="009A1A67">
      <w:pPr>
        <w:ind w:leftChars="0" w:left="0" w:firstLineChars="0" w:firstLine="0"/>
        <w:rPr>
          <w:rFonts w:eastAsia="Arial Narrow"/>
          <w:b/>
          <w:bCs/>
          <w:lang w:val="en-ID"/>
        </w:rPr>
      </w:pPr>
      <w:r w:rsidRPr="00B264D7">
        <w:rPr>
          <w:rFonts w:eastAsia="Arial Narrow"/>
          <w:b/>
          <w:bCs/>
          <w:lang w:val="en-ID"/>
        </w:rPr>
        <w:t xml:space="preserve">Lampiran 3. Cek </w:t>
      </w:r>
      <w:proofErr w:type="spellStart"/>
      <w:r w:rsidRPr="00B264D7">
        <w:rPr>
          <w:rFonts w:eastAsia="Arial Narrow"/>
          <w:b/>
          <w:bCs/>
          <w:lang w:val="en-ID"/>
        </w:rPr>
        <w:t>Plagiasi</w:t>
      </w:r>
      <w:proofErr w:type="spellEnd"/>
    </w:p>
    <w:p w14:paraId="22A93D96" w14:textId="77777777" w:rsidR="00691A71" w:rsidRDefault="00691A71">
      <w:pPr>
        <w:pStyle w:val="NoList1"/>
        <w:framePr w:w="807" w:wrap="auto" w:vAnchor="page" w:hAnchor="page" w:x="10738" w:y="16545"/>
        <w:widowControl w:val="0"/>
        <w:autoSpaceDE w:val="0"/>
        <w:autoSpaceDN w:val="0"/>
        <w:spacing w:line="125" w:lineRule="exact"/>
        <w:rPr>
          <w:rFonts w:ascii="HLNBDR+Arial" w:hAnsi="HLNBDR+Arial" w:cs="HLNBDR+Arial"/>
          <w:color w:val="000000"/>
          <w:sz w:val="12"/>
          <w:szCs w:val="12"/>
        </w:rPr>
      </w:pPr>
      <w:r>
        <w:rPr>
          <w:rFonts w:ascii="HLNBDR+Arial" w:hAnsi="HLNBDR+Arial" w:cs="HLNBDR+Arial"/>
          <w:color w:val="000000"/>
          <w:sz w:val="12"/>
          <w:szCs w:val="12"/>
        </w:rPr>
        <w:t>Page1of3</w:t>
      </w:r>
    </w:p>
    <w:p w14:paraId="51AC649B" w14:textId="77777777" w:rsidR="00691A71" w:rsidRDefault="00691A71">
      <w:pPr>
        <w:pStyle w:val="NoList1"/>
        <w:framePr w:w="4022" w:wrap="auto" w:vAnchor="page" w:hAnchor="page" w:x="1287" w:y="15623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r>
        <w:rPr>
          <w:rFonts w:ascii="SegoeUI" w:hAnsi="SegoeUI" w:cs="SegoeUI"/>
          <w:color w:val="202529"/>
          <w:sz w:val="17"/>
          <w:szCs w:val="17"/>
        </w:rPr>
        <w:t>Keywords: existence, village kyai, dawn lecture</w:t>
      </w:r>
    </w:p>
    <w:p w14:paraId="5D9C623A" w14:textId="77777777" w:rsidR="00691A71" w:rsidRDefault="00691A71">
      <w:pPr>
        <w:pStyle w:val="NoList1"/>
        <w:framePr w:w="5653" w:wrap="auto" w:vAnchor="page" w:hAnchor="page" w:x="1287" w:y="15074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r>
        <w:rPr>
          <w:rFonts w:ascii="SegoeUI" w:hAnsi="SegoeUI" w:cs="SegoeUI"/>
          <w:color w:val="202529"/>
          <w:sz w:val="17"/>
          <w:szCs w:val="17"/>
        </w:rPr>
        <w:t>the village kyai is very calculated for its existence in people's lives.</w:t>
      </w:r>
    </w:p>
    <w:p w14:paraId="537135B1" w14:textId="77777777" w:rsidR="00691A71" w:rsidRDefault="00691A71">
      <w:pPr>
        <w:pStyle w:val="NoList1"/>
        <w:framePr w:w="10446" w:wrap="auto" w:vAnchor="page" w:hAnchor="page" w:x="1287" w:y="14804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r>
        <w:rPr>
          <w:rFonts w:ascii="SegoeUI" w:hAnsi="SegoeUI" w:cs="SegoeUI"/>
          <w:color w:val="202529"/>
          <w:sz w:val="17"/>
          <w:szCs w:val="17"/>
        </w:rPr>
        <w:t>always carried out to maintain the existence of the next generation of village kyai. Based on this, providing information that</w:t>
      </w:r>
    </w:p>
    <w:p w14:paraId="3925B359" w14:textId="77777777" w:rsidR="00691A71" w:rsidRDefault="00691A71">
      <w:pPr>
        <w:pStyle w:val="NoList1"/>
        <w:framePr w:w="10135" w:wrap="auto" w:vAnchor="page" w:hAnchor="page" w:x="1287" w:y="14524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r>
        <w:rPr>
          <w:rFonts w:ascii="SegoeUI" w:hAnsi="SegoeUI" w:cs="SegoeUI"/>
          <w:color w:val="202529"/>
          <w:sz w:val="17"/>
          <w:szCs w:val="17"/>
        </w:rPr>
        <w:t>advice to be taken into consideration in dealing with each problem. The process of regeneration of young village kyai is</w:t>
      </w:r>
    </w:p>
    <w:p w14:paraId="765E3452" w14:textId="77777777" w:rsidR="00691A71" w:rsidRDefault="00691A71">
      <w:pPr>
        <w:pStyle w:val="NoList1"/>
        <w:framePr w:w="10147" w:wrap="auto" w:vAnchor="page" w:hAnchor="page" w:x="1287" w:y="14245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r>
        <w:rPr>
          <w:rFonts w:ascii="SegoeUI" w:hAnsi="SegoeUI" w:cs="SegoeUI"/>
          <w:color w:val="202529"/>
          <w:sz w:val="17"/>
          <w:szCs w:val="17"/>
        </w:rPr>
        <w:t>path of Islamic education which has been going on for more than thirty years. In addition, the community often asks for</w:t>
      </w:r>
    </w:p>
    <w:p w14:paraId="170A2993" w14:textId="77777777" w:rsidR="00691A71" w:rsidRDefault="00691A71">
      <w:pPr>
        <w:pStyle w:val="NoList1"/>
        <w:framePr w:w="10126" w:wrap="auto" w:vAnchor="page" w:hAnchor="page" w:x="1287" w:y="13975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r>
        <w:rPr>
          <w:rFonts w:ascii="SegoeUI" w:hAnsi="SegoeUI" w:cs="SegoeUI"/>
          <w:color w:val="202529"/>
          <w:sz w:val="17"/>
          <w:szCs w:val="17"/>
        </w:rPr>
        <w:t xml:space="preserve">existence of the village kyai is reflected in the dawn lecture program at the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Baitur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Ridho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Sinanggul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Mosque through the</w:t>
      </w:r>
    </w:p>
    <w:p w14:paraId="7BE9A292" w14:textId="77777777" w:rsidR="00691A71" w:rsidRDefault="00691A71">
      <w:pPr>
        <w:pStyle w:val="NoList1"/>
        <w:framePr w:w="10342" w:wrap="auto" w:vAnchor="page" w:hAnchor="page" w:x="1287" w:y="13695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r>
        <w:rPr>
          <w:rFonts w:ascii="SegoeUI" w:hAnsi="SegoeUI" w:cs="SegoeUI"/>
          <w:color w:val="202529"/>
          <w:sz w:val="17"/>
          <w:szCs w:val="17"/>
        </w:rPr>
        <w:t>targets in this study are village kyai and dawn lecture worshippers at the mosque. The results of the analysis show that the</w:t>
      </w:r>
    </w:p>
    <w:p w14:paraId="4D0EC7C1" w14:textId="77777777" w:rsidR="00691A71" w:rsidRDefault="00691A71">
      <w:pPr>
        <w:pStyle w:val="NoList1"/>
        <w:framePr w:w="10423" w:wrap="auto" w:vAnchor="page" w:hAnchor="page" w:x="1287" w:y="13426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r>
        <w:rPr>
          <w:rFonts w:ascii="SegoeUI" w:hAnsi="SegoeUI" w:cs="SegoeUI"/>
          <w:color w:val="202529"/>
          <w:sz w:val="17"/>
          <w:szCs w:val="17"/>
        </w:rPr>
        <w:t>method is descriptive qualitative whose data collection uses interviews, observation, documentation, and triangulation. The</w:t>
      </w:r>
    </w:p>
    <w:p w14:paraId="4B1215BF" w14:textId="77777777" w:rsidR="00691A71" w:rsidRDefault="00691A71">
      <w:pPr>
        <w:pStyle w:val="NoList1"/>
        <w:framePr w:w="9984" w:wrap="auto" w:vAnchor="page" w:hAnchor="page" w:x="1287" w:y="13146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r>
        <w:rPr>
          <w:rFonts w:ascii="SegoeUI" w:hAnsi="SegoeUI" w:cs="SegoeUI"/>
          <w:color w:val="202529"/>
          <w:sz w:val="17"/>
          <w:szCs w:val="17"/>
        </w:rPr>
        <w:t xml:space="preserve">related to the existence of kyai in the dawn lecture program held at the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Baitur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Ridho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Sinanggul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Mosque. This research</w:t>
      </w:r>
    </w:p>
    <w:p w14:paraId="0FD92A0A" w14:textId="77777777" w:rsidR="00691A71" w:rsidRDefault="00691A71">
      <w:pPr>
        <w:pStyle w:val="NoList1"/>
        <w:framePr w:w="9841" w:wrap="auto" w:vAnchor="page" w:hAnchor="page" w:x="1287" w:y="12866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r>
        <w:rPr>
          <w:rFonts w:ascii="SegoeUI" w:hAnsi="SegoeUI" w:cs="SegoeUI"/>
          <w:color w:val="202529"/>
          <w:sz w:val="17"/>
          <w:szCs w:val="17"/>
        </w:rPr>
        <w:t>teachers of Islamic education. The purpose of this study is to depict reality to gain an understanding of the meaning</w:t>
      </w:r>
    </w:p>
    <w:p w14:paraId="192E7975" w14:textId="77777777" w:rsidR="00691A71" w:rsidRDefault="00691A71">
      <w:pPr>
        <w:pStyle w:val="NoList1"/>
        <w:framePr w:w="10163" w:wrap="auto" w:vAnchor="page" w:hAnchor="page" w:x="1287" w:y="12597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r>
        <w:rPr>
          <w:rFonts w:ascii="SegoeUI" w:hAnsi="SegoeUI" w:cs="SegoeUI"/>
          <w:color w:val="202529"/>
          <w:sz w:val="17"/>
          <w:szCs w:val="17"/>
        </w:rPr>
        <w:t>The existence of village kyai has an important role in traditional society, both as elders, traditional elders, preachers, and</w:t>
      </w:r>
    </w:p>
    <w:p w14:paraId="26F63D58" w14:textId="77777777" w:rsidR="00691A71" w:rsidRDefault="00691A71">
      <w:pPr>
        <w:pStyle w:val="NoList1"/>
        <w:framePr w:w="878" w:wrap="auto" w:vAnchor="page" w:hAnchor="page" w:x="1287" w:y="12317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r>
        <w:rPr>
          <w:rFonts w:ascii="SegoeUI" w:hAnsi="SegoeUI" w:cs="SegoeUI"/>
          <w:color w:val="202529"/>
          <w:sz w:val="17"/>
          <w:szCs w:val="17"/>
        </w:rPr>
        <w:t>Abstract</w:t>
      </w:r>
    </w:p>
    <w:p w14:paraId="4F9C2984" w14:textId="77777777" w:rsidR="00691A71" w:rsidRDefault="00691A71">
      <w:pPr>
        <w:pStyle w:val="NoList1"/>
        <w:framePr w:w="4322" w:wrap="auto" w:vAnchor="page" w:hAnchor="page" w:x="1287" w:y="11768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r>
        <w:rPr>
          <w:rFonts w:ascii="SegoeUI" w:hAnsi="SegoeUI" w:cs="SegoeUI"/>
          <w:color w:val="202529"/>
          <w:sz w:val="17"/>
          <w:szCs w:val="17"/>
        </w:rPr>
        <w:t xml:space="preserve">Kata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Kunci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: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eksistensi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,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kiai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kampung,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kuliah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subuh</w:t>
      </w:r>
      <w:proofErr w:type="spellEnd"/>
    </w:p>
    <w:p w14:paraId="34F190E9" w14:textId="77777777" w:rsidR="00691A71" w:rsidRDefault="00691A71">
      <w:pPr>
        <w:pStyle w:val="NoList1"/>
        <w:framePr w:w="3991" w:wrap="auto" w:vAnchor="page" w:hAnchor="page" w:x="1287" w:y="11219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proofErr w:type="spellStart"/>
      <w:r>
        <w:rPr>
          <w:rFonts w:ascii="SegoeUI" w:hAnsi="SegoeUI" w:cs="SegoeUI"/>
          <w:color w:val="202529"/>
          <w:sz w:val="17"/>
          <w:szCs w:val="17"/>
        </w:rPr>
        <w:t>keberadaannya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dalam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kehidupan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masyarakat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>.</w:t>
      </w:r>
    </w:p>
    <w:p w14:paraId="3250F9F6" w14:textId="77777777" w:rsidR="00691A71" w:rsidRDefault="00691A71">
      <w:pPr>
        <w:pStyle w:val="NoList1"/>
        <w:framePr w:w="10080" w:wrap="auto" w:vAnchor="page" w:hAnchor="page" w:x="1287" w:y="10939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r>
        <w:rPr>
          <w:rFonts w:ascii="SegoeUI" w:hAnsi="SegoeUI" w:cs="SegoeUI"/>
          <w:color w:val="202529"/>
          <w:sz w:val="17"/>
          <w:szCs w:val="17"/>
        </w:rPr>
        <w:t xml:space="preserve">kampung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generasi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selanjutnya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.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Berdasarkan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hal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itu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,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memberikan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informasi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bahwa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kiai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kampung sangat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diperhitungkan</w:t>
      </w:r>
      <w:proofErr w:type="spellEnd"/>
    </w:p>
    <w:p w14:paraId="6792187F" w14:textId="77777777" w:rsidR="00691A71" w:rsidRDefault="00691A71">
      <w:pPr>
        <w:pStyle w:val="NoList1"/>
        <w:framePr w:w="10214" w:wrap="auto" w:vAnchor="page" w:hAnchor="page" w:x="1287" w:y="10670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proofErr w:type="spellStart"/>
      <w:r>
        <w:rPr>
          <w:rFonts w:ascii="SegoeUI" w:hAnsi="SegoeUI" w:cs="SegoeUI"/>
          <w:color w:val="202529"/>
          <w:sz w:val="17"/>
          <w:szCs w:val="17"/>
        </w:rPr>
        <w:t>persoalan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. Proses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kaderisasi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kiai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kampung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muda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selalu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dilakukan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sebagai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salah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satu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cara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untuk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menjaga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keberadaan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kiai</w:t>
      </w:r>
      <w:proofErr w:type="spellEnd"/>
    </w:p>
    <w:p w14:paraId="6AC2C0F0" w14:textId="77777777" w:rsidR="00691A71" w:rsidRDefault="00691A71">
      <w:pPr>
        <w:pStyle w:val="NoList1"/>
        <w:framePr w:w="9939" w:wrap="auto" w:vAnchor="page" w:hAnchor="page" w:x="1287" w:y="10390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proofErr w:type="spellStart"/>
      <w:r>
        <w:rPr>
          <w:rFonts w:ascii="SegoeUI" w:hAnsi="SegoeUI" w:cs="SegoeUI"/>
          <w:color w:val="202529"/>
          <w:sz w:val="17"/>
          <w:szCs w:val="17"/>
        </w:rPr>
        <w:t>tahun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lamanya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. Selain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itu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,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masyarakat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sering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meminta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saran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untuk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dijadikan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pertimbangan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dalam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menghadapi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setiap</w:t>
      </w:r>
      <w:proofErr w:type="spellEnd"/>
    </w:p>
    <w:p w14:paraId="4C709A3E" w14:textId="77777777" w:rsidR="00691A71" w:rsidRDefault="00691A71">
      <w:pPr>
        <w:pStyle w:val="NoList1"/>
        <w:framePr w:w="10427" w:wrap="auto" w:vAnchor="page" w:hAnchor="page" w:x="1287" w:y="10110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proofErr w:type="spellStart"/>
      <w:r>
        <w:rPr>
          <w:rFonts w:ascii="SegoeUI" w:hAnsi="SegoeUI" w:cs="SegoeUI"/>
          <w:color w:val="202529"/>
          <w:sz w:val="17"/>
          <w:szCs w:val="17"/>
        </w:rPr>
        <w:t>kuliah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subuh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di Masjid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Baitur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Ridho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Sinanggul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melalui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jalan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pendidikan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Islam yang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sudah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berlangsung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lebih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dari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tiga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puluh</w:t>
      </w:r>
      <w:proofErr w:type="spellEnd"/>
    </w:p>
    <w:p w14:paraId="16DA1B50" w14:textId="77777777" w:rsidR="00691A71" w:rsidRDefault="00691A71">
      <w:pPr>
        <w:pStyle w:val="NoList1"/>
        <w:framePr w:w="10091" w:wrap="auto" w:vAnchor="page" w:hAnchor="page" w:x="1287" w:y="9841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proofErr w:type="spellStart"/>
      <w:r>
        <w:rPr>
          <w:rFonts w:ascii="SegoeUI" w:hAnsi="SegoeUI" w:cs="SegoeUI"/>
          <w:color w:val="202529"/>
          <w:sz w:val="17"/>
          <w:szCs w:val="17"/>
        </w:rPr>
        <w:t>kuliah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subuh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pada masjid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tersebut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. Hasil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analisis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menunjukkan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bahwa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eksistensi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kiai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kampung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tercermin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pada program</w:t>
      </w:r>
    </w:p>
    <w:p w14:paraId="485676EC" w14:textId="77777777" w:rsidR="00691A71" w:rsidRDefault="00691A71">
      <w:pPr>
        <w:pStyle w:val="NoList1"/>
        <w:framePr w:w="9962" w:wrap="auto" w:vAnchor="page" w:hAnchor="page" w:x="1287" w:y="9561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proofErr w:type="spellStart"/>
      <w:r>
        <w:rPr>
          <w:rFonts w:ascii="SegoeUI" w:hAnsi="SegoeUI" w:cs="SegoeUI"/>
          <w:color w:val="202529"/>
          <w:sz w:val="17"/>
          <w:szCs w:val="17"/>
        </w:rPr>
        <w:t>wawancara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,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observasi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,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dokumentasi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, dan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triangulasi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data.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Sasaran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dalam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penelitian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ini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ialah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kiai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kampung dan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jamaah</w:t>
      </w:r>
      <w:proofErr w:type="spellEnd"/>
    </w:p>
    <w:p w14:paraId="381D11AE" w14:textId="77777777" w:rsidR="00691A71" w:rsidRDefault="00691A71">
      <w:pPr>
        <w:pStyle w:val="NoList1"/>
        <w:framePr w:w="9654" w:wrap="auto" w:vAnchor="page" w:hAnchor="page" w:x="1287" w:y="9291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proofErr w:type="spellStart"/>
      <w:r>
        <w:rPr>
          <w:rFonts w:ascii="SegoeUI" w:hAnsi="SegoeUI" w:cs="SegoeUI"/>
          <w:color w:val="202529"/>
          <w:sz w:val="17"/>
          <w:szCs w:val="17"/>
        </w:rPr>
        <w:t>Baitur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Ridho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Sinanggul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. Metode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penelitian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ini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ialah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kualitatif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deskriptif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yang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pengumpulan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datanya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menggunakan</w:t>
      </w:r>
      <w:proofErr w:type="spellEnd"/>
    </w:p>
    <w:p w14:paraId="4E3C00CC" w14:textId="77777777" w:rsidR="00691A71" w:rsidRDefault="00691A71">
      <w:pPr>
        <w:pStyle w:val="NoList1"/>
        <w:framePr w:w="10271" w:wrap="auto" w:vAnchor="page" w:hAnchor="page" w:x="1287" w:y="9011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proofErr w:type="spellStart"/>
      <w:r>
        <w:rPr>
          <w:rFonts w:ascii="SegoeUI" w:hAnsi="SegoeUI" w:cs="SegoeUI"/>
          <w:color w:val="202529"/>
          <w:sz w:val="17"/>
          <w:szCs w:val="17"/>
        </w:rPr>
        <w:t>sehingga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memperoleh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pemahaman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makna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terkait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eksistensi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kiai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pada program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kuliah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subuh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yang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dilaksanakan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di Masjid</w:t>
      </w:r>
    </w:p>
    <w:p w14:paraId="6EF781FA" w14:textId="77777777" w:rsidR="00691A71" w:rsidRDefault="00691A71">
      <w:pPr>
        <w:pStyle w:val="NoList1"/>
        <w:framePr w:w="9728" w:wrap="auto" w:vAnchor="page" w:hAnchor="page" w:x="1287" w:y="8742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proofErr w:type="spellStart"/>
      <w:r>
        <w:rPr>
          <w:rFonts w:ascii="SegoeUI" w:hAnsi="SegoeUI" w:cs="SegoeUI"/>
          <w:color w:val="202529"/>
          <w:sz w:val="17"/>
          <w:szCs w:val="17"/>
        </w:rPr>
        <w:t>pendakwah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,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maupun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pengajar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pendidikan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Islam. Adapun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tujuan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penelitian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ini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ialah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untuk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menggambarkan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realitas</w:t>
      </w:r>
      <w:proofErr w:type="spellEnd"/>
    </w:p>
    <w:p w14:paraId="284234EE" w14:textId="77777777" w:rsidR="00691A71" w:rsidRDefault="00691A71">
      <w:pPr>
        <w:pStyle w:val="NoList1"/>
        <w:framePr w:w="10331" w:wrap="auto" w:vAnchor="page" w:hAnchor="page" w:x="1287" w:y="8462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proofErr w:type="spellStart"/>
      <w:r>
        <w:rPr>
          <w:rFonts w:ascii="SegoeUI" w:hAnsi="SegoeUI" w:cs="SegoeUI"/>
          <w:color w:val="202529"/>
          <w:sz w:val="17"/>
          <w:szCs w:val="17"/>
        </w:rPr>
        <w:t>Keberadaan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kiai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kampung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memiliki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peranan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yang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penting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dalam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masyarakat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tradisional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,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baik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sebagai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sesepuh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,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tetua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adat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>,</w:t>
      </w:r>
    </w:p>
    <w:p w14:paraId="0EF55186" w14:textId="77777777" w:rsidR="00691A71" w:rsidRDefault="00691A71">
      <w:pPr>
        <w:pStyle w:val="NoList1"/>
        <w:framePr w:w="821" w:wrap="auto" w:vAnchor="page" w:hAnchor="page" w:x="1287" w:y="8182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proofErr w:type="spellStart"/>
      <w:r>
        <w:rPr>
          <w:rFonts w:ascii="SegoeUI" w:hAnsi="SegoeUI" w:cs="SegoeUI"/>
          <w:color w:val="202529"/>
          <w:sz w:val="17"/>
          <w:szCs w:val="17"/>
        </w:rPr>
        <w:t>Abstrak</w:t>
      </w:r>
      <w:proofErr w:type="spellEnd"/>
    </w:p>
    <w:p w14:paraId="74454AF5" w14:textId="77777777" w:rsidR="00691A71" w:rsidRDefault="00691A71">
      <w:pPr>
        <w:pStyle w:val="NoList1"/>
        <w:framePr w:w="2820" w:wrap="auto" w:vAnchor="page" w:hAnchor="page" w:x="1287" w:y="7364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r>
        <w:rPr>
          <w:rFonts w:ascii="SegoeUI" w:hAnsi="SegoeUI" w:cs="SegoeUI"/>
          <w:color w:val="202529"/>
          <w:sz w:val="17"/>
          <w:szCs w:val="17"/>
        </w:rPr>
        <w:t>ahmadsaefudin547@gmail.com</w:t>
      </w:r>
    </w:p>
    <w:p w14:paraId="21598B92" w14:textId="77777777" w:rsidR="00691A71" w:rsidRDefault="00691A71">
      <w:pPr>
        <w:pStyle w:val="NoList1"/>
        <w:framePr w:w="2367" w:wrap="auto" w:vAnchor="page" w:hAnchor="page" w:x="1334" w:y="7084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r>
        <w:rPr>
          <w:rFonts w:ascii="SegoeUI" w:hAnsi="SegoeUI" w:cs="SegoeUI"/>
          <w:color w:val="202529"/>
          <w:sz w:val="17"/>
          <w:szCs w:val="17"/>
        </w:rPr>
        <w:t>poetrarizky98@gmail.com</w:t>
      </w:r>
    </w:p>
    <w:p w14:paraId="034C2F8B" w14:textId="77777777" w:rsidR="00691A71" w:rsidRDefault="00691A71">
      <w:pPr>
        <w:pStyle w:val="NoList1"/>
        <w:framePr w:w="3206" w:wrap="auto" w:vAnchor="page" w:hAnchor="page" w:x="1287" w:y="6804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r>
        <w:rPr>
          <w:rFonts w:ascii="SegoeUI" w:hAnsi="SegoeUI" w:cs="SegoeUI"/>
          <w:color w:val="202529"/>
          <w:sz w:val="17"/>
          <w:szCs w:val="17"/>
        </w:rPr>
        <w:t>roisatullia16082001agst@gmail.com</w:t>
      </w:r>
    </w:p>
    <w:p w14:paraId="1CC89042" w14:textId="77777777" w:rsidR="00691A71" w:rsidRDefault="00691A71">
      <w:pPr>
        <w:pStyle w:val="NoList1"/>
        <w:framePr w:w="3619" w:wrap="auto" w:vAnchor="page" w:hAnchor="page" w:x="1287" w:y="6535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r>
        <w:rPr>
          <w:rFonts w:ascii="SegoeUI" w:hAnsi="SegoeUI" w:cs="SegoeUI"/>
          <w:color w:val="202529"/>
          <w:sz w:val="17"/>
          <w:szCs w:val="17"/>
        </w:rPr>
        <w:t xml:space="preserve">Universitas Islam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Nahdlatul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Ulama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Jepara</w:t>
      </w:r>
      <w:proofErr w:type="spellEnd"/>
    </w:p>
    <w:p w14:paraId="555306A0" w14:textId="77777777" w:rsidR="00691A71" w:rsidRDefault="00691A71">
      <w:pPr>
        <w:pStyle w:val="NoList1"/>
        <w:framePr w:w="1565" w:wrap="auto" w:vAnchor="page" w:hAnchor="page" w:x="1287" w:y="6255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r>
        <w:rPr>
          <w:rFonts w:ascii="SegoeUI" w:hAnsi="SegoeUI" w:cs="SegoeUI"/>
          <w:color w:val="202529"/>
          <w:sz w:val="17"/>
          <w:szCs w:val="17"/>
        </w:rPr>
        <w:t xml:space="preserve">Ahmad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Saefudin</w:t>
      </w:r>
      <w:proofErr w:type="spellEnd"/>
    </w:p>
    <w:p w14:paraId="6D320003" w14:textId="77777777" w:rsidR="00691A71" w:rsidRDefault="00691A71">
      <w:pPr>
        <w:pStyle w:val="NoList1"/>
        <w:framePr w:w="1265" w:wrap="auto" w:vAnchor="page" w:hAnchor="page" w:x="1287" w:y="5986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proofErr w:type="spellStart"/>
      <w:r>
        <w:rPr>
          <w:rFonts w:ascii="SegoeUI" w:hAnsi="SegoeUI" w:cs="SegoeUI"/>
          <w:color w:val="202529"/>
          <w:sz w:val="17"/>
          <w:szCs w:val="17"/>
        </w:rPr>
        <w:t>Rizki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Saputra</w:t>
      </w:r>
    </w:p>
    <w:p w14:paraId="323775C4" w14:textId="77777777" w:rsidR="00691A71" w:rsidRDefault="00691A71">
      <w:pPr>
        <w:pStyle w:val="NoList1"/>
        <w:framePr w:w="1314" w:wrap="auto" w:vAnchor="page" w:hAnchor="page" w:x="1287" w:y="5706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r>
        <w:rPr>
          <w:rFonts w:ascii="SegoeUI" w:hAnsi="SegoeUI" w:cs="SegoeUI"/>
          <w:color w:val="202529"/>
          <w:sz w:val="17"/>
          <w:szCs w:val="17"/>
        </w:rPr>
        <w:t>Roisatul Aulia</w:t>
      </w:r>
    </w:p>
    <w:p w14:paraId="14ADB1A7" w14:textId="77777777" w:rsidR="00691A71" w:rsidRDefault="00691A71">
      <w:pPr>
        <w:pStyle w:val="NoList1"/>
        <w:framePr w:w="8608" w:wrap="auto" w:vAnchor="page" w:hAnchor="page" w:x="1287" w:y="5157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r>
        <w:rPr>
          <w:rFonts w:ascii="SegoeUI" w:hAnsi="SegoeUI" w:cs="SegoeUI"/>
          <w:color w:val="202529"/>
          <w:sz w:val="17"/>
          <w:szCs w:val="17"/>
        </w:rPr>
        <w:t>EKSISTENSI KIAI KAMPUNG PADA PROGRAM KULIAH SUBUH DI MASJID BAITUR RIDHO SINANGGUL</w:t>
      </w:r>
    </w:p>
    <w:p w14:paraId="66851827" w14:textId="77777777" w:rsidR="00691A71" w:rsidRDefault="00691A71">
      <w:pPr>
        <w:pStyle w:val="NoList1"/>
        <w:framePr w:w="3593" w:wrap="auto" w:vAnchor="page" w:hAnchor="page" w:x="4427" w:y="4494"/>
        <w:widowControl w:val="0"/>
        <w:autoSpaceDE w:val="0"/>
        <w:autoSpaceDN w:val="0"/>
        <w:spacing w:line="213" w:lineRule="exact"/>
        <w:rPr>
          <w:rFonts w:ascii="SegoeUI-Bold" w:hAnsi="SegoeUI-Bold" w:cs="SegoeUI-Bold"/>
          <w:color w:val="202529"/>
        </w:rPr>
      </w:pPr>
      <w:r>
        <w:rPr>
          <w:rFonts w:ascii="SegoeUI-Bold" w:hAnsi="SegoeUI-Bold" w:cs="SegoeUI-Bold"/>
          <w:color w:val="202529"/>
        </w:rPr>
        <w:t>Content Checked For Plagiarism</w:t>
      </w:r>
    </w:p>
    <w:p w14:paraId="1AFC6AC2" w14:textId="77777777" w:rsidR="00691A71" w:rsidRDefault="00691A71">
      <w:pPr>
        <w:pStyle w:val="NoList1"/>
        <w:framePr w:w="986" w:wrap="auto" w:vAnchor="page" w:hAnchor="page" w:x="8114" w:y="3678"/>
        <w:widowControl w:val="0"/>
        <w:autoSpaceDE w:val="0"/>
        <w:autoSpaceDN w:val="0"/>
        <w:spacing w:line="157" w:lineRule="exact"/>
        <w:rPr>
          <w:rFonts w:ascii="SegoeUI-Bold" w:hAnsi="SegoeUI-Bold" w:cs="SegoeUI-Bold"/>
          <w:color w:val="202529"/>
          <w:sz w:val="15"/>
          <w:szCs w:val="15"/>
        </w:rPr>
      </w:pPr>
      <w:r>
        <w:rPr>
          <w:rFonts w:ascii="SegoeUI-Bold" w:hAnsi="SegoeUI-Bold" w:cs="SegoeUI-Bold"/>
          <w:color w:val="202529"/>
          <w:sz w:val="15"/>
          <w:szCs w:val="15"/>
        </w:rPr>
        <w:t>Characters</w:t>
      </w:r>
    </w:p>
    <w:p w14:paraId="60985F1A" w14:textId="77777777" w:rsidR="00691A71" w:rsidRDefault="00691A71">
      <w:pPr>
        <w:pStyle w:val="NoList1"/>
        <w:framePr w:w="523" w:wrap="auto" w:vAnchor="page" w:hAnchor="page" w:x="9190" w:y="3678"/>
        <w:widowControl w:val="0"/>
        <w:autoSpaceDE w:val="0"/>
        <w:autoSpaceDN w:val="0"/>
        <w:spacing w:line="157" w:lineRule="exact"/>
        <w:rPr>
          <w:rFonts w:ascii="SegoeUI" w:hAnsi="SegoeUI" w:cs="SegoeUI"/>
          <w:color w:val="202529"/>
          <w:sz w:val="15"/>
          <w:szCs w:val="15"/>
        </w:rPr>
      </w:pPr>
      <w:r>
        <w:rPr>
          <w:rFonts w:ascii="SegoeUI" w:hAnsi="SegoeUI" w:cs="SegoeUI"/>
          <w:color w:val="202529"/>
          <w:sz w:val="15"/>
          <w:szCs w:val="15"/>
        </w:rPr>
        <w:t>7488</w:t>
      </w:r>
    </w:p>
    <w:p w14:paraId="5085655A" w14:textId="77777777" w:rsidR="00691A71" w:rsidRDefault="00691A71">
      <w:pPr>
        <w:pStyle w:val="NoList1"/>
        <w:framePr w:w="915" w:wrap="auto" w:vAnchor="page" w:hAnchor="page" w:x="3045" w:y="3256"/>
        <w:widowControl w:val="0"/>
        <w:autoSpaceDE w:val="0"/>
        <w:autoSpaceDN w:val="0"/>
        <w:spacing w:line="146" w:lineRule="exact"/>
        <w:rPr>
          <w:rFonts w:ascii="SegoeUI-Semibold" w:hAnsi="SegoeUI-Semibold" w:cs="SegoeUI-Semibold"/>
          <w:color w:val="202529"/>
          <w:sz w:val="14"/>
          <w:szCs w:val="14"/>
        </w:rPr>
      </w:pPr>
      <w:r>
        <w:rPr>
          <w:rFonts w:ascii="SegoeUI-Semibold" w:hAnsi="SegoeUI-Semibold" w:cs="SegoeUI-Semibold"/>
          <w:color w:val="202529"/>
          <w:sz w:val="14"/>
          <w:szCs w:val="14"/>
        </w:rPr>
        <w:t>Plagiarised</w:t>
      </w:r>
    </w:p>
    <w:p w14:paraId="288DFFAB" w14:textId="77777777" w:rsidR="00691A71" w:rsidRDefault="00691A71">
      <w:pPr>
        <w:pStyle w:val="NoList1"/>
        <w:framePr w:w="656" w:wrap="auto" w:vAnchor="page" w:hAnchor="page" w:x="6490" w:y="3256"/>
        <w:widowControl w:val="0"/>
        <w:autoSpaceDE w:val="0"/>
        <w:autoSpaceDN w:val="0"/>
        <w:spacing w:line="146" w:lineRule="exact"/>
        <w:rPr>
          <w:rFonts w:ascii="SegoeUI-Semibold" w:hAnsi="SegoeUI-Semibold" w:cs="SegoeUI-Semibold"/>
          <w:color w:val="202529"/>
          <w:sz w:val="14"/>
          <w:szCs w:val="14"/>
        </w:rPr>
      </w:pPr>
      <w:r>
        <w:rPr>
          <w:rFonts w:ascii="SegoeUI-Semibold" w:hAnsi="SegoeUI-Semibold" w:cs="SegoeUI-Semibold"/>
          <w:color w:val="202529"/>
          <w:sz w:val="14"/>
          <w:szCs w:val="14"/>
        </w:rPr>
        <w:t>Unique</w:t>
      </w:r>
    </w:p>
    <w:p w14:paraId="6A961205" w14:textId="77777777" w:rsidR="00691A71" w:rsidRDefault="00691A71">
      <w:pPr>
        <w:pStyle w:val="NoList1"/>
        <w:framePr w:w="669" w:wrap="auto" w:vAnchor="page" w:hAnchor="page" w:x="8114" w:y="3140"/>
        <w:widowControl w:val="0"/>
        <w:autoSpaceDE w:val="0"/>
        <w:autoSpaceDN w:val="0"/>
        <w:spacing w:line="157" w:lineRule="exact"/>
        <w:rPr>
          <w:rFonts w:ascii="SegoeUI-Bold" w:hAnsi="SegoeUI-Bold" w:cs="SegoeUI-Bold"/>
          <w:color w:val="202529"/>
          <w:sz w:val="15"/>
          <w:szCs w:val="15"/>
        </w:rPr>
      </w:pPr>
      <w:r>
        <w:rPr>
          <w:rFonts w:ascii="SegoeUI-Bold" w:hAnsi="SegoeUI-Bold" w:cs="SegoeUI-Bold"/>
          <w:color w:val="202529"/>
          <w:sz w:val="15"/>
          <w:szCs w:val="15"/>
        </w:rPr>
        <w:t>Words</w:t>
      </w:r>
    </w:p>
    <w:p w14:paraId="1A3E2DEC" w14:textId="77777777" w:rsidR="00691A71" w:rsidRDefault="00691A71">
      <w:pPr>
        <w:pStyle w:val="NoList1"/>
        <w:framePr w:w="433" w:wrap="auto" w:vAnchor="page" w:hAnchor="page" w:x="9190" w:y="3140"/>
        <w:widowControl w:val="0"/>
        <w:autoSpaceDE w:val="0"/>
        <w:autoSpaceDN w:val="0"/>
        <w:spacing w:line="157" w:lineRule="exact"/>
        <w:rPr>
          <w:rFonts w:ascii="SegoeUI" w:hAnsi="SegoeUI" w:cs="SegoeUI"/>
          <w:color w:val="202529"/>
          <w:sz w:val="15"/>
          <w:szCs w:val="15"/>
        </w:rPr>
      </w:pPr>
      <w:r>
        <w:rPr>
          <w:rFonts w:ascii="SegoeUI" w:hAnsi="SegoeUI" w:cs="SegoeUI"/>
          <w:color w:val="202529"/>
          <w:sz w:val="15"/>
          <w:szCs w:val="15"/>
        </w:rPr>
        <w:t>966</w:t>
      </w:r>
    </w:p>
    <w:p w14:paraId="5E7483FC" w14:textId="77777777" w:rsidR="00691A71" w:rsidRDefault="00691A71">
      <w:pPr>
        <w:pStyle w:val="NoList1"/>
        <w:framePr w:w="451" w:wrap="auto" w:vAnchor="page" w:hAnchor="page" w:x="3248" w:y="3035"/>
        <w:widowControl w:val="0"/>
        <w:autoSpaceDE w:val="0"/>
        <w:autoSpaceDN w:val="0"/>
        <w:spacing w:line="180" w:lineRule="exact"/>
        <w:rPr>
          <w:rFonts w:ascii="SegoeUI-Semibold" w:hAnsi="SegoeUI-Semibold" w:cs="SegoeUI-Semibold"/>
          <w:color w:val="202529"/>
          <w:sz w:val="17"/>
          <w:szCs w:val="17"/>
        </w:rPr>
      </w:pPr>
      <w:r>
        <w:rPr>
          <w:rFonts w:ascii="SegoeUI-Semibold" w:hAnsi="SegoeUI-Semibold" w:cs="SegoeUI-Semibold"/>
          <w:color w:val="202529"/>
          <w:sz w:val="17"/>
          <w:szCs w:val="17"/>
        </w:rPr>
        <w:t>5%</w:t>
      </w:r>
    </w:p>
    <w:p w14:paraId="36F83ECD" w14:textId="77777777" w:rsidR="00691A71" w:rsidRDefault="00691A71">
      <w:pPr>
        <w:pStyle w:val="NoList1"/>
        <w:framePr w:w="557" w:wrap="auto" w:vAnchor="page" w:hAnchor="page" w:x="6527" w:y="3035"/>
        <w:widowControl w:val="0"/>
        <w:autoSpaceDE w:val="0"/>
        <w:autoSpaceDN w:val="0"/>
        <w:spacing w:line="180" w:lineRule="exact"/>
        <w:rPr>
          <w:rFonts w:ascii="SegoeUI-Semibold" w:hAnsi="SegoeUI-Semibold" w:cs="SegoeUI-Semibold"/>
          <w:color w:val="202529"/>
          <w:sz w:val="17"/>
          <w:szCs w:val="17"/>
        </w:rPr>
      </w:pPr>
      <w:r>
        <w:rPr>
          <w:rFonts w:ascii="SegoeUI-Semibold" w:hAnsi="SegoeUI-Semibold" w:cs="SegoeUI-Semibold"/>
          <w:color w:val="202529"/>
          <w:sz w:val="17"/>
          <w:szCs w:val="17"/>
        </w:rPr>
        <w:t>95%</w:t>
      </w:r>
    </w:p>
    <w:p w14:paraId="6C8E19A8" w14:textId="77777777" w:rsidR="00691A71" w:rsidRDefault="00691A71">
      <w:pPr>
        <w:pStyle w:val="NoList1"/>
        <w:framePr w:w="530" w:wrap="auto" w:vAnchor="page" w:hAnchor="page" w:x="8114" w:y="2601"/>
        <w:widowControl w:val="0"/>
        <w:autoSpaceDE w:val="0"/>
        <w:autoSpaceDN w:val="0"/>
        <w:spacing w:line="157" w:lineRule="exact"/>
        <w:rPr>
          <w:rFonts w:ascii="SegoeUI-Bold" w:hAnsi="SegoeUI-Bold" w:cs="SegoeUI-Bold"/>
          <w:color w:val="202529"/>
          <w:sz w:val="15"/>
          <w:szCs w:val="15"/>
        </w:rPr>
      </w:pPr>
      <w:r>
        <w:rPr>
          <w:rFonts w:ascii="SegoeUI-Bold" w:hAnsi="SegoeUI-Bold" w:cs="SegoeUI-Bold"/>
          <w:color w:val="202529"/>
          <w:sz w:val="15"/>
          <w:szCs w:val="15"/>
        </w:rPr>
        <w:t>Date</w:t>
      </w:r>
    </w:p>
    <w:p w14:paraId="227B4469" w14:textId="77777777" w:rsidR="00691A71" w:rsidRDefault="00691A71">
      <w:pPr>
        <w:pStyle w:val="NoList1"/>
        <w:framePr w:w="1012" w:wrap="auto" w:vAnchor="page" w:hAnchor="page" w:x="9190" w:y="2601"/>
        <w:widowControl w:val="0"/>
        <w:autoSpaceDE w:val="0"/>
        <w:autoSpaceDN w:val="0"/>
        <w:spacing w:line="157" w:lineRule="exact"/>
        <w:rPr>
          <w:rFonts w:ascii="SegoeUI" w:hAnsi="SegoeUI" w:cs="SegoeUI"/>
          <w:color w:val="202529"/>
          <w:sz w:val="15"/>
          <w:szCs w:val="15"/>
        </w:rPr>
      </w:pPr>
      <w:r>
        <w:rPr>
          <w:rFonts w:ascii="SegoeUI" w:hAnsi="SegoeUI" w:cs="SegoeUI"/>
          <w:color w:val="202529"/>
          <w:sz w:val="15"/>
          <w:szCs w:val="15"/>
        </w:rPr>
        <w:t>2023-01-06</w:t>
      </w:r>
    </w:p>
    <w:p w14:paraId="6DFC25B7" w14:textId="77777777" w:rsidR="00691A71" w:rsidRDefault="00691A71">
      <w:pPr>
        <w:pStyle w:val="NoList1"/>
        <w:framePr w:w="3160" w:wrap="auto" w:vAnchor="page" w:hAnchor="page" w:x="4624" w:y="2115"/>
        <w:widowControl w:val="0"/>
        <w:autoSpaceDE w:val="0"/>
        <w:autoSpaceDN w:val="0"/>
        <w:spacing w:line="213" w:lineRule="exact"/>
        <w:rPr>
          <w:rFonts w:ascii="SegoeUI-Bold" w:hAnsi="SegoeUI-Bold" w:cs="SegoeUI-Bold"/>
          <w:color w:val="202529"/>
        </w:rPr>
      </w:pPr>
      <w:r>
        <w:rPr>
          <w:rFonts w:ascii="SegoeUI-Bold" w:hAnsi="SegoeUI-Bold" w:cs="SegoeUI-Bold"/>
          <w:color w:val="202529"/>
        </w:rPr>
        <w:t>PLAGIARISM SCAN REPORT</w:t>
      </w:r>
    </w:p>
    <w:p w14:paraId="7D3FD8CF" w14:textId="77777777" w:rsidR="00691A71" w:rsidRDefault="00000000">
      <w:pPr>
        <w:pStyle w:val="NoList1"/>
        <w:spacing w:line="0" w:lineRule="atLeast"/>
        <w:rPr>
          <w:rFonts w:ascii="Arial" w:hAnsi="Arial" w:cs="Arial"/>
          <w:noProof/>
          <w:color w:val="000000"/>
          <w:sz w:val="14"/>
          <w:szCs w:val="14"/>
        </w:rPr>
        <w:sectPr w:rsidR="00691A71" w:rsidSect="00A0397E">
          <w:pgSz w:w="11849" w:h="16781"/>
          <w:pgMar w:top="1701" w:right="1701" w:bottom="1701" w:left="1701" w:header="709" w:footer="709" w:gutter="0"/>
          <w:pgNumType w:start="1"/>
          <w:cols w:space="720"/>
          <w:titlePg/>
        </w:sectPr>
      </w:pPr>
      <w:r>
        <w:rPr>
          <w:rFonts w:ascii="Arial" w:hAnsi="Arial" w:cs="Arial"/>
          <w:noProof/>
          <w:color w:val="000000"/>
          <w:sz w:val="14"/>
          <w:szCs w:val="14"/>
        </w:rPr>
        <w:pict w14:anchorId="599D1C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373" type="#_x0000_t75" style="position:absolute;margin-left:27pt;margin-top:26.1pt;width:542pt;height:787.5pt;z-index:-251657216;mso-position-horizontal-relative:page;mso-position-vertical-relative:page">
            <v:imagedata r:id="rId9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 w14:anchorId="7B6CC66E">
          <v:shape id="_x0000_s2374" type="#_x0000_t75" style="position:absolute;margin-left:255.2pt;margin-top:77.15pt;width:86.15pt;height:15.05pt;z-index:-251656192;mso-position-horizontal-relative:page;mso-position-vertical-relative:page">
            <v:imagedata r:id="rId10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 w14:anchorId="17056B97">
          <v:shape id="_x0000_s2375" type="#_x0000_t75" style="position:absolute;margin-left:76.55pt;margin-top:137.55pt;width:47.75pt;height:47.75pt;z-index:-251655168;mso-position-horizontal-relative:page;mso-position-vertical-relative:page">
            <v:imagedata r:id="rId11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 w14:anchorId="45FD3C9F">
          <v:shape id="_x0000_s2376" type="#_x0000_t75" style="position:absolute;margin-left:243.45pt;margin-top:137.55pt;width:47.75pt;height:47.75pt;z-index:-251654144;mso-position-horizontal-relative:page;mso-position-vertical-relative:page">
            <v:imagedata r:id="rId12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 w14:anchorId="1F0B8584">
          <v:shape id="_x0000_s2377" type="#_x0000_t75" style="position:absolute;margin-left:399.55pt;margin-top:121.9pt;width:136.6pt;height:23.55pt;z-index:-251653120;mso-position-horizontal-relative:page;mso-position-vertical-relative:page">
            <v:imagedata r:id="rId13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 w14:anchorId="180DE60F">
          <v:shape id="_x0000_s2378" type="#_x0000_t75" style="position:absolute;margin-left:399.55pt;margin-top:148.85pt;width:136.6pt;height:23.55pt;z-index:-251652096;mso-position-horizontal-relative:page;mso-position-vertical-relative:page">
            <v:imagedata r:id="rId13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 w14:anchorId="683F7D67">
          <v:shape id="_x0000_s2379" type="#_x0000_t75" style="position:absolute;margin-left:399.55pt;margin-top:175.75pt;width:136.6pt;height:23.55pt;z-index:-251651072;mso-position-horizontal-relative:page;mso-position-vertical-relative:page">
            <v:imagedata r:id="rId14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 w14:anchorId="66BABBD9">
          <v:shape id="_x0000_s2380" type="#_x0000_t75" style="position:absolute;margin-left:27.35pt;margin-top:825.85pt;width:541.25pt;height:2pt;z-index:-251650048;mso-position-horizontal-relative:page;mso-position-vertical-relative:page">
            <v:imagedata r:id="rId15" o:title=""/>
            <w10:wrap anchorx="page" anchory="page"/>
          </v:shape>
        </w:pict>
      </w:r>
    </w:p>
    <w:p w14:paraId="156D7CCE" w14:textId="77777777" w:rsidR="00691A71" w:rsidRDefault="00691A71">
      <w:pPr>
        <w:pStyle w:val="NoList1"/>
        <w:spacing w:line="0" w:lineRule="atLeast"/>
        <w:rPr>
          <w:rFonts w:ascii="Arial" w:hAnsi="Arial" w:cs="Arial"/>
          <w:color w:val="FF0000"/>
        </w:rPr>
      </w:pPr>
    </w:p>
    <w:p w14:paraId="2459AB34" w14:textId="77777777" w:rsidR="00691A71" w:rsidRDefault="00691A71">
      <w:pPr>
        <w:pStyle w:val="NoList1"/>
        <w:framePr w:w="807" w:wrap="auto" w:vAnchor="page" w:hAnchor="page" w:x="10738" w:y="16545"/>
        <w:widowControl w:val="0"/>
        <w:autoSpaceDE w:val="0"/>
        <w:autoSpaceDN w:val="0"/>
        <w:spacing w:line="125" w:lineRule="exact"/>
        <w:rPr>
          <w:rFonts w:ascii="HLNBDR+Arial" w:hAnsi="HLNBDR+Arial" w:cs="HLNBDR+Arial"/>
          <w:color w:val="000000"/>
          <w:sz w:val="12"/>
          <w:szCs w:val="12"/>
        </w:rPr>
      </w:pPr>
      <w:r>
        <w:rPr>
          <w:rFonts w:ascii="HLNBDR+Arial" w:hAnsi="HLNBDR+Arial" w:cs="HLNBDR+Arial"/>
          <w:color w:val="000000"/>
          <w:sz w:val="12"/>
          <w:szCs w:val="12"/>
        </w:rPr>
        <w:t>Page2of3</w:t>
      </w:r>
    </w:p>
    <w:p w14:paraId="1F099E7E" w14:textId="77777777" w:rsidR="00691A71" w:rsidRDefault="00691A71">
      <w:pPr>
        <w:pStyle w:val="NoList1"/>
        <w:framePr w:w="7619" w:wrap="auto" w:vAnchor="page" w:hAnchor="page" w:x="1222" w:y="15450"/>
        <w:widowControl w:val="0"/>
        <w:autoSpaceDE w:val="0"/>
        <w:autoSpaceDN w:val="0"/>
        <w:spacing w:line="180" w:lineRule="exact"/>
        <w:rPr>
          <w:rFonts w:ascii="SegoeUI" w:hAnsi="SegoeUI" w:cs="SegoeUI"/>
          <w:color w:val="3189FF"/>
          <w:sz w:val="17"/>
          <w:szCs w:val="17"/>
        </w:rPr>
      </w:pPr>
      <w:r>
        <w:rPr>
          <w:rFonts w:ascii="SegoeUI" w:hAnsi="SegoeUI" w:cs="SegoeUI"/>
          <w:color w:val="3189FF"/>
          <w:sz w:val="17"/>
          <w:szCs w:val="17"/>
        </w:rPr>
        <w:t>http://research-report.umm.ac.id/index.php/research-report/article/download/1175/1355</w:t>
      </w:r>
    </w:p>
    <w:p w14:paraId="4F120EE1" w14:textId="77777777" w:rsidR="00691A71" w:rsidRDefault="00691A71">
      <w:pPr>
        <w:pStyle w:val="NoList1"/>
        <w:framePr w:w="5782" w:wrap="auto" w:vAnchor="page" w:hAnchor="page" w:x="1222" w:y="14966"/>
        <w:widowControl w:val="0"/>
        <w:autoSpaceDE w:val="0"/>
        <w:autoSpaceDN w:val="0"/>
        <w:spacing w:line="180" w:lineRule="exact"/>
        <w:rPr>
          <w:rFonts w:ascii="SegoeUI-Semibold" w:hAnsi="SegoeUI-Semibold" w:cs="SegoeUI-Semibold"/>
          <w:color w:val="0000FF"/>
          <w:sz w:val="17"/>
          <w:szCs w:val="17"/>
        </w:rPr>
      </w:pPr>
      <w:proofErr w:type="spellStart"/>
      <w:r>
        <w:rPr>
          <w:rFonts w:ascii="SegoeUI-Bold" w:hAnsi="SegoeUI-Bold" w:cs="SegoeUI-Bold"/>
          <w:color w:val="202529"/>
          <w:sz w:val="17"/>
          <w:szCs w:val="17"/>
        </w:rPr>
        <w:t>Title</w:t>
      </w:r>
      <w:r>
        <w:rPr>
          <w:rFonts w:ascii="SegoeUI" w:hAnsi="SegoeUI" w:cs="SegoeUI"/>
          <w:color w:val="202529"/>
          <w:sz w:val="17"/>
          <w:szCs w:val="17"/>
        </w:rPr>
        <w:t>:</w:t>
      </w:r>
      <w:r>
        <w:rPr>
          <w:rFonts w:ascii="SegoeUI-Semibold" w:hAnsi="SegoeUI-Semibold" w:cs="SegoeUI-Semibold"/>
          <w:color w:val="0000FF"/>
          <w:sz w:val="17"/>
          <w:szCs w:val="17"/>
        </w:rPr>
        <w:t>MENYELAMATKAN</w:t>
      </w:r>
      <w:proofErr w:type="spellEnd"/>
      <w:r>
        <w:rPr>
          <w:rFonts w:ascii="SegoeUI-Semibold" w:hAnsi="SegoeUI-Semibold" w:cs="SegoeUI-Semibold"/>
          <w:color w:val="0000FF"/>
          <w:sz w:val="17"/>
          <w:szCs w:val="17"/>
        </w:rPr>
        <w:t xml:space="preserve"> MASA DEPAN GENERASI EMAS BANGSA</w:t>
      </w:r>
    </w:p>
    <w:p w14:paraId="02D1B60B" w14:textId="77777777" w:rsidR="00691A71" w:rsidRDefault="00691A71">
      <w:pPr>
        <w:pStyle w:val="NoList1"/>
        <w:framePr w:w="1520" w:wrap="auto" w:vAnchor="page" w:hAnchor="page" w:x="1222" w:y="14668"/>
        <w:widowControl w:val="0"/>
        <w:autoSpaceDE w:val="0"/>
        <w:autoSpaceDN w:val="0"/>
        <w:spacing w:line="202" w:lineRule="exact"/>
        <w:rPr>
          <w:rFonts w:ascii="SegoeUI-Semibold" w:hAnsi="SegoeUI-Semibold" w:cs="SegoeUI-Semibold"/>
          <w:color w:val="202529"/>
          <w:sz w:val="19"/>
          <w:szCs w:val="19"/>
        </w:rPr>
      </w:pPr>
      <w:r>
        <w:rPr>
          <w:rFonts w:ascii="SegoeUI-Bold" w:hAnsi="SegoeUI-Bold" w:cs="SegoeUI-Bold"/>
          <w:color w:val="202529"/>
          <w:sz w:val="19"/>
          <w:szCs w:val="19"/>
        </w:rPr>
        <w:t xml:space="preserve">Similarity </w:t>
      </w:r>
      <w:r>
        <w:rPr>
          <w:rFonts w:ascii="SegoeUI-Semibold" w:hAnsi="SegoeUI-Semibold" w:cs="SegoeUI-Semibold"/>
          <w:color w:val="202529"/>
          <w:sz w:val="19"/>
          <w:szCs w:val="19"/>
        </w:rPr>
        <w:t xml:space="preserve"> 5%</w:t>
      </w:r>
    </w:p>
    <w:p w14:paraId="4241717A" w14:textId="77777777" w:rsidR="00691A71" w:rsidRDefault="00691A71">
      <w:pPr>
        <w:pStyle w:val="NoList1"/>
        <w:framePr w:w="1928" w:wrap="auto" w:vAnchor="page" w:hAnchor="page" w:x="5184" w:y="14045"/>
        <w:widowControl w:val="0"/>
        <w:autoSpaceDE w:val="0"/>
        <w:autoSpaceDN w:val="0"/>
        <w:spacing w:line="213" w:lineRule="exact"/>
        <w:rPr>
          <w:rFonts w:ascii="SegoeUI-Bold" w:hAnsi="SegoeUI-Bold" w:cs="SegoeUI-Bold"/>
          <w:color w:val="202529"/>
        </w:rPr>
      </w:pPr>
      <w:r>
        <w:rPr>
          <w:rFonts w:ascii="SegoeUI-Bold" w:hAnsi="SegoeUI-Bold" w:cs="SegoeUI-Bold"/>
          <w:color w:val="202529"/>
        </w:rPr>
        <w:t>Matched Source</w:t>
      </w:r>
    </w:p>
    <w:p w14:paraId="63AB38FA" w14:textId="77777777" w:rsidR="00691A71" w:rsidRDefault="00691A71">
      <w:pPr>
        <w:pStyle w:val="NoList1"/>
        <w:framePr w:w="9174" w:wrap="auto" w:vAnchor="page" w:hAnchor="page" w:x="1287" w:y="13275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proofErr w:type="spellStart"/>
      <w:r>
        <w:rPr>
          <w:rFonts w:ascii="SegoeUI" w:hAnsi="SegoeUI" w:cs="SegoeUI"/>
          <w:color w:val="202529"/>
          <w:sz w:val="17"/>
          <w:szCs w:val="17"/>
        </w:rPr>
        <w:t>menganalisis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data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dengan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cara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memilah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data yang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dibutuhkan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kemudian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menyajikan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data dan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kesimpulan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.</w:t>
      </w:r>
    </w:p>
    <w:p w14:paraId="3AB5AFA1" w14:textId="77777777" w:rsidR="00691A71" w:rsidRDefault="00691A71">
      <w:pPr>
        <w:pStyle w:val="NoList1"/>
        <w:framePr w:w="9654" w:wrap="auto" w:vAnchor="page" w:hAnchor="page" w:x="1287" w:y="13006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proofErr w:type="spellStart"/>
      <w:r>
        <w:rPr>
          <w:rFonts w:ascii="SegoeUI" w:hAnsi="SegoeUI" w:cs="SegoeUI"/>
          <w:color w:val="202529"/>
          <w:sz w:val="17"/>
          <w:szCs w:val="17"/>
        </w:rPr>
        <w:t>pengumpulan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datanya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menggunakan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wawancara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pertanyaan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terbuka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,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observasi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, dan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dokumentasi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.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Peneliti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dalam</w:t>
      </w:r>
      <w:proofErr w:type="spellEnd"/>
    </w:p>
    <w:p w14:paraId="671F8109" w14:textId="77777777" w:rsidR="00691A71" w:rsidRDefault="00691A71">
      <w:pPr>
        <w:pStyle w:val="NoList1"/>
        <w:framePr w:w="9810" w:wrap="auto" w:vAnchor="page" w:hAnchor="page" w:x="1287" w:y="12726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proofErr w:type="spellStart"/>
      <w:r>
        <w:rPr>
          <w:rFonts w:ascii="SegoeUI" w:hAnsi="SegoeUI" w:cs="SegoeUI"/>
          <w:color w:val="202529"/>
          <w:sz w:val="17"/>
          <w:szCs w:val="17"/>
        </w:rPr>
        <w:t>kuliah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subuh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di Masjid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Baitur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Ridho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.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Instrumen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penelitian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pada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penelitian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ini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ialah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peneliti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(human instrument) yang</w:t>
      </w:r>
    </w:p>
    <w:p w14:paraId="3EA63666" w14:textId="77777777" w:rsidR="00691A71" w:rsidRDefault="00691A71">
      <w:pPr>
        <w:pStyle w:val="NoList1"/>
        <w:framePr w:w="10404" w:wrap="auto" w:vAnchor="page" w:hAnchor="page" w:x="1287" w:y="12457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proofErr w:type="spellStart"/>
      <w:r>
        <w:rPr>
          <w:rFonts w:ascii="SegoeUI" w:hAnsi="SegoeUI" w:cs="SegoeUI"/>
          <w:color w:val="202529"/>
          <w:sz w:val="17"/>
          <w:szCs w:val="17"/>
        </w:rPr>
        <w:t>Sidang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Desa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Sinanggul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Kecamatan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Mlonggo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Kabupaten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Jepara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.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Sasaran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pada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penelitian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ini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ialah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kiai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kampung dan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jamaah</w:t>
      </w:r>
      <w:proofErr w:type="spellEnd"/>
    </w:p>
    <w:p w14:paraId="0981B1C3" w14:textId="77777777" w:rsidR="00691A71" w:rsidRDefault="00691A71">
      <w:pPr>
        <w:pStyle w:val="NoList1"/>
        <w:framePr w:w="10025" w:wrap="auto" w:vAnchor="page" w:hAnchor="page" w:x="1287" w:y="12177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proofErr w:type="spellStart"/>
      <w:r>
        <w:rPr>
          <w:rFonts w:ascii="SegoeUI" w:hAnsi="SegoeUI" w:cs="SegoeUI"/>
          <w:color w:val="202529"/>
          <w:sz w:val="17"/>
          <w:szCs w:val="17"/>
        </w:rPr>
        <w:t>pemahaman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makna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terkait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eksistensi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kiai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pada program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kuliah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subuh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yang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dilaksanakan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di Masjid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Baitur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Ridho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Dukuh</w:t>
      </w:r>
      <w:proofErr w:type="spellEnd"/>
    </w:p>
    <w:p w14:paraId="4F8D3CFD" w14:textId="77777777" w:rsidR="00691A71" w:rsidRDefault="00691A71">
      <w:pPr>
        <w:pStyle w:val="NoList1"/>
        <w:framePr w:w="9448" w:wrap="auto" w:vAnchor="page" w:hAnchor="page" w:x="1287" w:y="11897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proofErr w:type="spellStart"/>
      <w:r>
        <w:rPr>
          <w:rFonts w:ascii="SegoeUI" w:hAnsi="SegoeUI" w:cs="SegoeUI"/>
          <w:color w:val="202529"/>
          <w:sz w:val="17"/>
          <w:szCs w:val="17"/>
        </w:rPr>
        <w:t>tertuang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dalam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bentuk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deskripsi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.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Fokus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penelitian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ini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ialah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pada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penggambaran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realitas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sehingga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memperoleh</w:t>
      </w:r>
      <w:proofErr w:type="spellEnd"/>
    </w:p>
    <w:p w14:paraId="786983C2" w14:textId="77777777" w:rsidR="00691A71" w:rsidRDefault="00691A71">
      <w:pPr>
        <w:pStyle w:val="NoList1"/>
        <w:framePr w:w="10401" w:wrap="auto" w:vAnchor="page" w:hAnchor="page" w:x="1287" w:y="11628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proofErr w:type="spellStart"/>
      <w:r>
        <w:rPr>
          <w:rFonts w:ascii="SegoeUI" w:hAnsi="SegoeUI" w:cs="SegoeUI"/>
          <w:color w:val="202529"/>
          <w:sz w:val="17"/>
          <w:szCs w:val="17"/>
        </w:rPr>
        <w:t>Penelitian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ini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merupakan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penelitian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lapangan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dengan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menggunakan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pendekatan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metode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kualitatif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yang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penyajian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datanya</w:t>
      </w:r>
      <w:proofErr w:type="spellEnd"/>
    </w:p>
    <w:p w14:paraId="02F09F1E" w14:textId="77777777" w:rsidR="00691A71" w:rsidRDefault="00691A71">
      <w:pPr>
        <w:pStyle w:val="NoList1"/>
        <w:framePr w:w="1959" w:wrap="auto" w:vAnchor="page" w:hAnchor="page" w:x="1287" w:y="11348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r>
        <w:rPr>
          <w:rFonts w:ascii="SegoeUI" w:hAnsi="SegoeUI" w:cs="SegoeUI"/>
          <w:color w:val="202529"/>
          <w:sz w:val="17"/>
          <w:szCs w:val="17"/>
        </w:rPr>
        <w:t>METODE PENELITIAN</w:t>
      </w:r>
    </w:p>
    <w:p w14:paraId="6414FC44" w14:textId="77777777" w:rsidR="00691A71" w:rsidRDefault="00691A71">
      <w:pPr>
        <w:pStyle w:val="NoList1"/>
        <w:framePr w:w="9864" w:wrap="auto" w:vAnchor="page" w:hAnchor="page" w:x="1287" w:y="10799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proofErr w:type="spellStart"/>
      <w:r>
        <w:rPr>
          <w:rFonts w:ascii="SegoeUI" w:hAnsi="SegoeUI" w:cs="SegoeUI"/>
          <w:color w:val="202529"/>
          <w:sz w:val="17"/>
          <w:szCs w:val="17"/>
        </w:rPr>
        <w:t>peneliti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ingin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mengkaji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terkait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eksistensi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kiai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kampung pada program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kuliah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subuh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di Masjid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Baitur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Ridho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Sinanggul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>.</w:t>
      </w:r>
    </w:p>
    <w:p w14:paraId="141EA9A7" w14:textId="77777777" w:rsidR="00691A71" w:rsidRDefault="00691A71">
      <w:pPr>
        <w:pStyle w:val="NoList1"/>
        <w:framePr w:w="10386" w:wrap="auto" w:vAnchor="page" w:hAnchor="page" w:x="1287" w:y="10519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proofErr w:type="spellStart"/>
      <w:r>
        <w:rPr>
          <w:rFonts w:ascii="SegoeUI" w:hAnsi="SegoeUI" w:cs="SegoeUI"/>
          <w:color w:val="202529"/>
          <w:sz w:val="17"/>
          <w:szCs w:val="17"/>
        </w:rPr>
        <w:t>bermasyarakat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tak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menyurutkan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semangat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kiai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kampung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untuk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tetap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menyebarkan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dakwahnya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.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Berlandaskan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hal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tersebut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>,</w:t>
      </w:r>
    </w:p>
    <w:p w14:paraId="775F3A31" w14:textId="77777777" w:rsidR="00691A71" w:rsidRDefault="00691A71">
      <w:pPr>
        <w:pStyle w:val="NoList1"/>
        <w:framePr w:w="9922" w:wrap="auto" w:vAnchor="page" w:hAnchor="page" w:x="1287" w:y="10250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proofErr w:type="spellStart"/>
      <w:r>
        <w:rPr>
          <w:rFonts w:ascii="SegoeUI" w:hAnsi="SegoeUI" w:cs="SegoeUI"/>
          <w:color w:val="202529"/>
          <w:sz w:val="17"/>
          <w:szCs w:val="17"/>
        </w:rPr>
        <w:t>kepada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masyarakat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sekitar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,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tentu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banyak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kendala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yang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dihadapi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.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Persoalan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sosial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yang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terus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terjadi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dalam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kehidupan</w:t>
      </w:r>
      <w:proofErr w:type="spellEnd"/>
    </w:p>
    <w:p w14:paraId="1B48516E" w14:textId="77777777" w:rsidR="00691A71" w:rsidRDefault="00691A71">
      <w:pPr>
        <w:pStyle w:val="NoList1"/>
        <w:framePr w:w="10075" w:wrap="auto" w:vAnchor="page" w:hAnchor="page" w:x="1287" w:y="9970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proofErr w:type="spellStart"/>
      <w:r>
        <w:rPr>
          <w:rFonts w:ascii="SegoeUI" w:hAnsi="SegoeUI" w:cs="SegoeUI"/>
          <w:color w:val="202529"/>
          <w:sz w:val="17"/>
          <w:szCs w:val="17"/>
        </w:rPr>
        <w:t>Berjalannya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program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kuliah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subuh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di Masjid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Baitur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Ridlo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selama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lebih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dari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tiga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puluh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tahun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untuk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memberikan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edukasi</w:t>
      </w:r>
      <w:proofErr w:type="spellEnd"/>
    </w:p>
    <w:p w14:paraId="4068A487" w14:textId="77777777" w:rsidR="00691A71" w:rsidRDefault="00691A71">
      <w:pPr>
        <w:pStyle w:val="NoList1"/>
        <w:framePr w:w="8882" w:wrap="auto" w:vAnchor="page" w:hAnchor="page" w:x="1287" w:y="9701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proofErr w:type="spellStart"/>
      <w:r>
        <w:rPr>
          <w:rFonts w:ascii="SegoeUI" w:hAnsi="SegoeUI" w:cs="SegoeUI"/>
          <w:color w:val="202529"/>
          <w:sz w:val="17"/>
          <w:szCs w:val="17"/>
        </w:rPr>
        <w:t>mengimbangi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kebutuhan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,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perkembangan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, dan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memecahkan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problematika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kehidupan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masyarakat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Islam .</w:t>
      </w:r>
    </w:p>
    <w:p w14:paraId="097CB865" w14:textId="77777777" w:rsidR="00691A71" w:rsidRDefault="00691A71">
      <w:pPr>
        <w:pStyle w:val="NoList1"/>
        <w:framePr w:w="9863" w:wrap="auto" w:vAnchor="page" w:hAnchor="page" w:x="1287" w:y="9421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proofErr w:type="spellStart"/>
      <w:r>
        <w:rPr>
          <w:rFonts w:ascii="SegoeUI" w:hAnsi="SegoeUI" w:cs="SegoeUI"/>
          <w:color w:val="202529"/>
          <w:sz w:val="17"/>
          <w:szCs w:val="17"/>
        </w:rPr>
        <w:t>guna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menjalankan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fungsi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masjid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sebagai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pusat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pengembangan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masyarakat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,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terkhusus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pada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pendidikan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Islam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untuk</w:t>
      </w:r>
      <w:proofErr w:type="spellEnd"/>
    </w:p>
    <w:p w14:paraId="10BABD02" w14:textId="77777777" w:rsidR="00691A71" w:rsidRDefault="00691A71">
      <w:pPr>
        <w:pStyle w:val="NoList1"/>
        <w:framePr w:w="10029" w:wrap="auto" w:vAnchor="page" w:hAnchor="page" w:x="1287" w:y="9141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proofErr w:type="spellStart"/>
      <w:r>
        <w:rPr>
          <w:rFonts w:ascii="SegoeUI" w:hAnsi="SegoeUI" w:cs="SegoeUI"/>
          <w:color w:val="202529"/>
          <w:sz w:val="17"/>
          <w:szCs w:val="17"/>
        </w:rPr>
        <w:t>sudah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selayaknya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rumah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Allah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Swt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.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diramaikan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oleh hamba-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hambaNya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. Selain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itu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,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adanya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program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kuliah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subuh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juga,</w:t>
      </w:r>
    </w:p>
    <w:p w14:paraId="66F19FAF" w14:textId="77777777" w:rsidR="00691A71" w:rsidRDefault="00691A71">
      <w:pPr>
        <w:pStyle w:val="NoList1"/>
        <w:framePr w:w="10452" w:wrap="auto" w:vAnchor="page" w:hAnchor="page" w:x="1287" w:y="8871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proofErr w:type="spellStart"/>
      <w:r>
        <w:rPr>
          <w:rFonts w:ascii="SegoeUI" w:hAnsi="SegoeUI" w:cs="SegoeUI"/>
          <w:color w:val="202529"/>
          <w:sz w:val="17"/>
          <w:szCs w:val="17"/>
        </w:rPr>
        <w:t>Rusdi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Zen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sebagai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inisiasiator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program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kuliah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subuh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memiliki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tujuan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yakni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untuk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memakmurkan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Masjid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Baitur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Ridlo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,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karena</w:t>
      </w:r>
      <w:proofErr w:type="spellEnd"/>
    </w:p>
    <w:p w14:paraId="5E87F1FC" w14:textId="77777777" w:rsidR="00691A71" w:rsidRDefault="00691A71">
      <w:pPr>
        <w:pStyle w:val="NoList1"/>
        <w:framePr w:w="10315" w:wrap="auto" w:vAnchor="page" w:hAnchor="page" w:x="1287" w:y="8591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proofErr w:type="spellStart"/>
      <w:r>
        <w:rPr>
          <w:rFonts w:ascii="SegoeUI" w:hAnsi="SegoeUI" w:cs="SegoeUI"/>
          <w:color w:val="202529"/>
          <w:sz w:val="17"/>
          <w:szCs w:val="17"/>
        </w:rPr>
        <w:t>Baitur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Ridho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Sinanggul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Mlonggo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Jepara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ialah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salah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satu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masjid yang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melaksanakan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program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kuliah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subuh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tersebut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>. Mbah</w:t>
      </w:r>
    </w:p>
    <w:p w14:paraId="205B4297" w14:textId="77777777" w:rsidR="00691A71" w:rsidRDefault="00691A71">
      <w:pPr>
        <w:pStyle w:val="NoList1"/>
        <w:framePr w:w="10108" w:wrap="auto" w:vAnchor="page" w:hAnchor="page" w:x="1287" w:y="8322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r>
        <w:rPr>
          <w:rFonts w:ascii="SegoeUI" w:hAnsi="SegoeUI" w:cs="SegoeUI"/>
          <w:color w:val="202529"/>
          <w:sz w:val="17"/>
          <w:szCs w:val="17"/>
        </w:rPr>
        <w:t xml:space="preserve">Kuliah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subuh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adalah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kajian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kitab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kuning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yang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dilakukan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setelah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shalat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berjamaah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subuh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di masjid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atau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mushola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>. Masjid</w:t>
      </w:r>
    </w:p>
    <w:p w14:paraId="68165FDD" w14:textId="77777777" w:rsidR="00691A71" w:rsidRDefault="00691A71">
      <w:pPr>
        <w:pStyle w:val="NoList1"/>
        <w:framePr w:w="4073" w:wrap="auto" w:vAnchor="page" w:hAnchor="page" w:x="1287" w:y="8042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proofErr w:type="spellStart"/>
      <w:r>
        <w:rPr>
          <w:rFonts w:ascii="SegoeUI" w:hAnsi="SegoeUI" w:cs="SegoeUI"/>
          <w:color w:val="202529"/>
          <w:sz w:val="17"/>
          <w:szCs w:val="17"/>
        </w:rPr>
        <w:t>perkembangan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zaman,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misalnya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kuliah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subuh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.</w:t>
      </w:r>
    </w:p>
    <w:p w14:paraId="3D68864A" w14:textId="77777777" w:rsidR="00691A71" w:rsidRDefault="00691A71">
      <w:pPr>
        <w:pStyle w:val="NoList1"/>
        <w:framePr w:w="1066" w:wrap="auto" w:vAnchor="page" w:hAnchor="page" w:x="1287" w:y="7762"/>
        <w:widowControl w:val="0"/>
        <w:autoSpaceDE w:val="0"/>
        <w:autoSpaceDN w:val="0"/>
        <w:spacing w:line="180" w:lineRule="exact"/>
        <w:rPr>
          <w:rFonts w:ascii="SegoeUI-Semibold" w:hAnsi="SegoeUI-Semibold" w:cs="SegoeUI-Semibold"/>
          <w:color w:val="000000"/>
          <w:sz w:val="17"/>
          <w:szCs w:val="17"/>
        </w:rPr>
      </w:pP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tantangan</w:t>
      </w:r>
      <w:proofErr w:type="spellEnd"/>
    </w:p>
    <w:p w14:paraId="6DF49906" w14:textId="77777777" w:rsidR="00691A71" w:rsidRDefault="00691A71">
      <w:pPr>
        <w:pStyle w:val="NoList1"/>
        <w:framePr w:w="10155" w:wrap="auto" w:vAnchor="page" w:hAnchor="page" w:x="1287" w:y="7493"/>
        <w:widowControl w:val="0"/>
        <w:autoSpaceDE w:val="0"/>
        <w:autoSpaceDN w:val="0"/>
        <w:spacing w:line="180" w:lineRule="exact"/>
        <w:rPr>
          <w:rFonts w:ascii="SegoeUI-Semibold" w:hAnsi="SegoeUI-Semibold" w:cs="SegoeUI-Semibold"/>
          <w:color w:val="000000"/>
          <w:sz w:val="17"/>
          <w:szCs w:val="17"/>
        </w:rPr>
      </w:pP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pembaharuan</w:t>
      </w:r>
      <w:proofErr w:type="spellEnd"/>
      <w:r>
        <w:rPr>
          <w:rFonts w:ascii="SegoeUI-Semibold" w:hAnsi="SegoeUI-Semibold" w:cs="SegoeUI-Semibold"/>
          <w:color w:val="000000"/>
          <w:sz w:val="17"/>
          <w:szCs w:val="17"/>
        </w:rPr>
        <w:t xml:space="preserve"> 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dalam</w:t>
      </w:r>
      <w:proofErr w:type="spellEnd"/>
      <w:r>
        <w:rPr>
          <w:rFonts w:ascii="SegoeUI-Semibold" w:hAnsi="SegoeUI-Semibold" w:cs="SegoeUI-Semibold"/>
          <w:color w:val="000000"/>
          <w:sz w:val="17"/>
          <w:szCs w:val="17"/>
        </w:rPr>
        <w:t xml:space="preserve"> Islam pada 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bidang</w:t>
      </w:r>
      <w:proofErr w:type="spellEnd"/>
      <w:r>
        <w:rPr>
          <w:rFonts w:ascii="SegoeUI-Semibold" w:hAnsi="SegoeUI-Semibold" w:cs="SegoeUI-Semibold"/>
          <w:color w:val="000000"/>
          <w:sz w:val="17"/>
          <w:szCs w:val="17"/>
        </w:rPr>
        <w:t xml:space="preserve"> 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pendidikan</w:t>
      </w:r>
      <w:proofErr w:type="spellEnd"/>
      <w:r>
        <w:rPr>
          <w:rFonts w:ascii="SegoeUI-Semibold" w:hAnsi="SegoeUI-Semibold" w:cs="SegoeUI-Semibold"/>
          <w:color w:val="000000"/>
          <w:sz w:val="17"/>
          <w:szCs w:val="17"/>
        </w:rPr>
        <w:t xml:space="preserve"> dan 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sosial</w:t>
      </w:r>
      <w:proofErr w:type="spellEnd"/>
      <w:r>
        <w:rPr>
          <w:rFonts w:ascii="SegoeUI-Semibold" w:hAnsi="SegoeUI-Semibold" w:cs="SegoeUI-Semibold"/>
          <w:color w:val="000000"/>
          <w:sz w:val="17"/>
          <w:szCs w:val="17"/>
        </w:rPr>
        <w:t xml:space="preserve"> 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keagamaan</w:t>
      </w:r>
      <w:proofErr w:type="spellEnd"/>
      <w:r>
        <w:rPr>
          <w:rFonts w:ascii="SegoeUI-Semibold" w:hAnsi="SegoeUI-Semibold" w:cs="SegoeUI-Semibold"/>
          <w:color w:val="000000"/>
          <w:sz w:val="17"/>
          <w:szCs w:val="17"/>
        </w:rPr>
        <w:t xml:space="preserve"> yang 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intens</w:t>
      </w:r>
      <w:proofErr w:type="spellEnd"/>
      <w:r>
        <w:rPr>
          <w:rFonts w:ascii="SegoeUI-Semibold" w:hAnsi="SegoeUI-Semibold" w:cs="SegoeUI-Semibold"/>
          <w:color w:val="000000"/>
          <w:sz w:val="17"/>
          <w:szCs w:val="17"/>
        </w:rPr>
        <w:t xml:space="preserve"> dan 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kontinu</w:t>
      </w:r>
      <w:proofErr w:type="spellEnd"/>
      <w:r>
        <w:rPr>
          <w:rFonts w:ascii="SegoeUI-Semibold" w:hAnsi="SegoeUI-Semibold" w:cs="SegoeUI-Semibold"/>
          <w:color w:val="000000"/>
          <w:sz w:val="17"/>
          <w:szCs w:val="17"/>
        </w:rPr>
        <w:t xml:space="preserve"> 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guna</w:t>
      </w:r>
      <w:proofErr w:type="spellEnd"/>
      <w:r>
        <w:rPr>
          <w:rFonts w:ascii="SegoeUI-Semibold" w:hAnsi="SegoeUI-Semibold" w:cs="SegoeUI-Semibold"/>
          <w:color w:val="000000"/>
          <w:sz w:val="17"/>
          <w:szCs w:val="17"/>
        </w:rPr>
        <w:t xml:space="preserve"> 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mengiringi</w:t>
      </w:r>
      <w:proofErr w:type="spellEnd"/>
    </w:p>
    <w:p w14:paraId="5B9F7AB5" w14:textId="77777777" w:rsidR="00691A71" w:rsidRDefault="00691A71">
      <w:pPr>
        <w:pStyle w:val="NoList1"/>
        <w:framePr w:w="9732" w:wrap="auto" w:vAnchor="page" w:hAnchor="page" w:x="1287" w:y="7213"/>
        <w:widowControl w:val="0"/>
        <w:autoSpaceDE w:val="0"/>
        <w:autoSpaceDN w:val="0"/>
        <w:spacing w:line="180" w:lineRule="exact"/>
        <w:rPr>
          <w:rFonts w:ascii="SegoeUI-Semibold" w:hAnsi="SegoeUI-Semibold" w:cs="SegoeUI-Semibold"/>
          <w:color w:val="000000"/>
          <w:sz w:val="17"/>
          <w:szCs w:val="17"/>
        </w:rPr>
      </w:pPr>
      <w:r>
        <w:rPr>
          <w:rFonts w:ascii="SegoeUI-Semibold" w:hAnsi="SegoeUI-Semibold" w:cs="SegoeUI-Semibold"/>
          <w:color w:val="000000"/>
          <w:sz w:val="17"/>
          <w:szCs w:val="17"/>
        </w:rPr>
        <w:t xml:space="preserve">Google.” 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Bersumber</w:t>
      </w:r>
      <w:proofErr w:type="spellEnd"/>
      <w:r>
        <w:rPr>
          <w:rFonts w:ascii="SegoeUI-Semibold" w:hAnsi="SegoeUI-Semibold" w:cs="SegoeUI-Semibold"/>
          <w:color w:val="000000"/>
          <w:sz w:val="17"/>
          <w:szCs w:val="17"/>
        </w:rPr>
        <w:t xml:space="preserve"> 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dari</w:t>
      </w:r>
      <w:proofErr w:type="spellEnd"/>
      <w:r>
        <w:rPr>
          <w:rFonts w:ascii="SegoeUI-Semibold" w:hAnsi="SegoeUI-Semibold" w:cs="SegoeUI-Semibold"/>
          <w:color w:val="000000"/>
          <w:sz w:val="17"/>
          <w:szCs w:val="17"/>
        </w:rPr>
        <w:t xml:space="preserve"> 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fakta</w:t>
      </w:r>
      <w:proofErr w:type="spellEnd"/>
      <w:r>
        <w:rPr>
          <w:rFonts w:ascii="SegoeUI-Semibold" w:hAnsi="SegoeUI-Semibold" w:cs="SegoeUI-Semibold"/>
          <w:color w:val="000000"/>
          <w:sz w:val="17"/>
          <w:szCs w:val="17"/>
        </w:rPr>
        <w:t xml:space="preserve"> 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tersebut</w:t>
      </w:r>
      <w:proofErr w:type="spellEnd"/>
      <w:r>
        <w:rPr>
          <w:rFonts w:ascii="SegoeUI-Semibold" w:hAnsi="SegoeUI-Semibold" w:cs="SegoeUI-Semibold"/>
          <w:color w:val="000000"/>
          <w:sz w:val="17"/>
          <w:szCs w:val="17"/>
        </w:rPr>
        <w:t xml:space="preserve">, 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maka</w:t>
      </w:r>
      <w:proofErr w:type="spellEnd"/>
      <w:r>
        <w:rPr>
          <w:rFonts w:ascii="SegoeUI-Semibold" w:hAnsi="SegoeUI-Semibold" w:cs="SegoeUI-Semibold"/>
          <w:color w:val="000000"/>
          <w:sz w:val="17"/>
          <w:szCs w:val="17"/>
        </w:rPr>
        <w:t xml:space="preserve"> 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kiai</w:t>
      </w:r>
      <w:proofErr w:type="spellEnd"/>
      <w:r>
        <w:rPr>
          <w:rFonts w:ascii="SegoeUI-Semibold" w:hAnsi="SegoeUI-Semibold" w:cs="SegoeUI-Semibold"/>
          <w:color w:val="000000"/>
          <w:sz w:val="17"/>
          <w:szCs w:val="17"/>
        </w:rPr>
        <w:t xml:space="preserve"> kampung 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harus</w:t>
      </w:r>
      <w:proofErr w:type="spellEnd"/>
      <w:r>
        <w:rPr>
          <w:rFonts w:ascii="SegoeUI-Semibold" w:hAnsi="SegoeUI-Semibold" w:cs="SegoeUI-Semibold"/>
          <w:color w:val="000000"/>
          <w:sz w:val="17"/>
          <w:szCs w:val="17"/>
        </w:rPr>
        <w:t xml:space="preserve"> 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mengambil</w:t>
      </w:r>
      <w:proofErr w:type="spellEnd"/>
      <w:r>
        <w:rPr>
          <w:rFonts w:ascii="SegoeUI-Semibold" w:hAnsi="SegoeUI-Semibold" w:cs="SegoeUI-Semibold"/>
          <w:color w:val="000000"/>
          <w:sz w:val="17"/>
          <w:szCs w:val="17"/>
        </w:rPr>
        <w:t xml:space="preserve"> 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peran</w:t>
      </w:r>
      <w:proofErr w:type="spellEnd"/>
      <w:r>
        <w:rPr>
          <w:rFonts w:ascii="SegoeUI-Semibold" w:hAnsi="SegoeUI-Semibold" w:cs="SegoeUI-Semibold"/>
          <w:color w:val="000000"/>
          <w:sz w:val="17"/>
          <w:szCs w:val="17"/>
        </w:rPr>
        <w:t xml:space="preserve"> 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dengan</w:t>
      </w:r>
      <w:proofErr w:type="spellEnd"/>
      <w:r>
        <w:rPr>
          <w:rFonts w:ascii="SegoeUI-Semibold" w:hAnsi="SegoeUI-Semibold" w:cs="SegoeUI-Semibold"/>
          <w:color w:val="000000"/>
          <w:sz w:val="17"/>
          <w:szCs w:val="17"/>
        </w:rPr>
        <w:t xml:space="preserve"> 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membuat</w:t>
      </w:r>
      <w:proofErr w:type="spellEnd"/>
      <w:r>
        <w:rPr>
          <w:rFonts w:ascii="SegoeUI-Semibold" w:hAnsi="SegoeUI-Semibold" w:cs="SegoeUI-Semibold"/>
          <w:color w:val="000000"/>
          <w:sz w:val="17"/>
          <w:szCs w:val="17"/>
        </w:rPr>
        <w:t xml:space="preserve"> 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gerakan</w:t>
      </w:r>
      <w:proofErr w:type="spellEnd"/>
    </w:p>
    <w:p w14:paraId="10335197" w14:textId="77777777" w:rsidR="00691A71" w:rsidRDefault="00691A71">
      <w:pPr>
        <w:pStyle w:val="NoList1"/>
        <w:framePr w:w="772" w:wrap="auto" w:vAnchor="page" w:hAnchor="page" w:x="1287" w:y="6944"/>
        <w:widowControl w:val="0"/>
        <w:autoSpaceDE w:val="0"/>
        <w:autoSpaceDN w:val="0"/>
        <w:spacing w:line="180" w:lineRule="exact"/>
        <w:rPr>
          <w:rFonts w:ascii="SegoeUI-Semibold" w:hAnsi="SegoeUI-Semibold" w:cs="SegoeUI-Semibold"/>
          <w:color w:val="000000"/>
          <w:sz w:val="17"/>
          <w:szCs w:val="17"/>
        </w:rPr>
      </w:pPr>
      <w:r>
        <w:rPr>
          <w:rFonts w:ascii="SegoeUI-Semibold" w:hAnsi="SegoeUI-Semibold" w:cs="SegoeUI-Semibold"/>
          <w:color w:val="000000"/>
          <w:sz w:val="17"/>
          <w:szCs w:val="17"/>
        </w:rPr>
        <w:t>“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Syekh</w:t>
      </w:r>
      <w:proofErr w:type="spellEnd"/>
    </w:p>
    <w:p w14:paraId="1BCDCD8C" w14:textId="77777777" w:rsidR="00691A71" w:rsidRDefault="00691A71">
      <w:pPr>
        <w:pStyle w:val="NoList1"/>
        <w:framePr w:w="10254" w:wrap="auto" w:vAnchor="page" w:hAnchor="page" w:x="1287" w:y="6664"/>
        <w:widowControl w:val="0"/>
        <w:autoSpaceDE w:val="0"/>
        <w:autoSpaceDN w:val="0"/>
        <w:spacing w:line="180" w:lineRule="exact"/>
        <w:rPr>
          <w:rFonts w:ascii="SegoeUI-Semibold" w:hAnsi="SegoeUI-Semibold" w:cs="SegoeUI-Semibold"/>
          <w:color w:val="000000"/>
          <w:sz w:val="17"/>
          <w:szCs w:val="17"/>
        </w:rPr>
      </w:pP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intimidasi</w:t>
      </w:r>
      <w:proofErr w:type="spellEnd"/>
      <w:r>
        <w:rPr>
          <w:rFonts w:ascii="SegoeUI-Semibold" w:hAnsi="SegoeUI-Semibold" w:cs="SegoeUI-Semibold"/>
          <w:color w:val="000000"/>
          <w:sz w:val="17"/>
          <w:szCs w:val="17"/>
        </w:rPr>
        <w:t xml:space="preserve"> dan 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krisis</w:t>
      </w:r>
      <w:proofErr w:type="spellEnd"/>
      <w:r>
        <w:rPr>
          <w:rFonts w:ascii="SegoeUI-Semibold" w:hAnsi="SegoeUI-Semibold" w:cs="SegoeUI-Semibold"/>
          <w:color w:val="000000"/>
          <w:sz w:val="17"/>
          <w:szCs w:val="17"/>
        </w:rPr>
        <w:t xml:space="preserve"> 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jati</w:t>
      </w:r>
      <w:proofErr w:type="spellEnd"/>
      <w:r>
        <w:rPr>
          <w:rFonts w:ascii="SegoeUI-Semibold" w:hAnsi="SegoeUI-Semibold" w:cs="SegoeUI-Semibold"/>
          <w:color w:val="000000"/>
          <w:sz w:val="17"/>
          <w:szCs w:val="17"/>
        </w:rPr>
        <w:t xml:space="preserve"> 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diri</w:t>
      </w:r>
      <w:proofErr w:type="spellEnd"/>
      <w:r>
        <w:rPr>
          <w:rFonts w:ascii="SegoeUI-Semibold" w:hAnsi="SegoeUI-Semibold" w:cs="SegoeUI-Semibold"/>
          <w:color w:val="000000"/>
          <w:sz w:val="17"/>
          <w:szCs w:val="17"/>
        </w:rPr>
        <w:t xml:space="preserve">, 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sehingga</w:t>
      </w:r>
      <w:proofErr w:type="spellEnd"/>
      <w:r>
        <w:rPr>
          <w:rFonts w:ascii="SegoeUI-Semibold" w:hAnsi="SegoeUI-Semibold" w:cs="SegoeUI-Semibold"/>
          <w:color w:val="000000"/>
          <w:sz w:val="17"/>
          <w:szCs w:val="17"/>
        </w:rPr>
        <w:t xml:space="preserve"> 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muncul</w:t>
      </w:r>
      <w:proofErr w:type="spellEnd"/>
      <w:r>
        <w:rPr>
          <w:rFonts w:ascii="SegoeUI-Semibold" w:hAnsi="SegoeUI-Semibold" w:cs="SegoeUI-Semibold"/>
          <w:color w:val="000000"/>
          <w:sz w:val="17"/>
          <w:szCs w:val="17"/>
        </w:rPr>
        <w:t xml:space="preserve"> 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masyarakat</w:t>
      </w:r>
      <w:proofErr w:type="spellEnd"/>
      <w:r>
        <w:rPr>
          <w:rFonts w:ascii="SegoeUI-Semibold" w:hAnsi="SegoeUI-Semibold" w:cs="SegoeUI-Semibold"/>
          <w:color w:val="000000"/>
          <w:sz w:val="17"/>
          <w:szCs w:val="17"/>
        </w:rPr>
        <w:t xml:space="preserve"> 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desa</w:t>
      </w:r>
      <w:proofErr w:type="spellEnd"/>
      <w:r>
        <w:rPr>
          <w:rFonts w:ascii="SegoeUI-Semibold" w:hAnsi="SegoeUI-Semibold" w:cs="SegoeUI-Semibold"/>
          <w:color w:val="000000"/>
          <w:sz w:val="17"/>
          <w:szCs w:val="17"/>
        </w:rPr>
        <w:t xml:space="preserve"> – 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bergaya</w:t>
      </w:r>
      <w:proofErr w:type="spellEnd"/>
      <w:r>
        <w:rPr>
          <w:rFonts w:ascii="SegoeUI-Semibold" w:hAnsi="SegoeUI-Semibold" w:cs="SegoeUI-Semibold"/>
          <w:color w:val="000000"/>
          <w:sz w:val="17"/>
          <w:szCs w:val="17"/>
        </w:rPr>
        <w:t xml:space="preserve"> 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kota</w:t>
      </w:r>
      <w:proofErr w:type="spellEnd"/>
      <w:r>
        <w:rPr>
          <w:rFonts w:ascii="SegoeUI-Semibold" w:hAnsi="SegoeUI-Semibold" w:cs="SegoeUI-Semibold"/>
          <w:color w:val="000000"/>
          <w:sz w:val="17"/>
          <w:szCs w:val="17"/>
        </w:rPr>
        <w:t xml:space="preserve"> 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menjalani</w:t>
      </w:r>
      <w:proofErr w:type="spellEnd"/>
      <w:r>
        <w:rPr>
          <w:rFonts w:ascii="SegoeUI-Semibold" w:hAnsi="SegoeUI-Semibold" w:cs="SegoeUI-Semibold"/>
          <w:color w:val="000000"/>
          <w:sz w:val="17"/>
          <w:szCs w:val="17"/>
        </w:rPr>
        <w:t xml:space="preserve"> 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kehidupannya</w:t>
      </w:r>
      <w:proofErr w:type="spellEnd"/>
      <w:r>
        <w:rPr>
          <w:rFonts w:ascii="SegoeUI-Semibold" w:hAnsi="SegoeUI-Semibold" w:cs="SegoeUI-Semibold"/>
          <w:color w:val="000000"/>
          <w:sz w:val="17"/>
          <w:szCs w:val="17"/>
        </w:rPr>
        <w:t xml:space="preserve"> 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berlandaskan</w:t>
      </w:r>
      <w:proofErr w:type="spellEnd"/>
    </w:p>
    <w:p w14:paraId="41533679" w14:textId="77777777" w:rsidR="00691A71" w:rsidRDefault="00691A71">
      <w:pPr>
        <w:pStyle w:val="NoList1"/>
        <w:framePr w:w="9744" w:wrap="auto" w:vAnchor="page" w:hAnchor="page" w:x="1287" w:y="6384"/>
        <w:widowControl w:val="0"/>
        <w:autoSpaceDE w:val="0"/>
        <w:autoSpaceDN w:val="0"/>
        <w:spacing w:line="180" w:lineRule="exact"/>
        <w:rPr>
          <w:rFonts w:ascii="SegoeUI-Semibold" w:hAnsi="SegoeUI-Semibold" w:cs="SegoeUI-Semibold"/>
          <w:color w:val="000000"/>
          <w:sz w:val="17"/>
          <w:szCs w:val="17"/>
        </w:rPr>
      </w:pPr>
      <w:r>
        <w:rPr>
          <w:rFonts w:ascii="SegoeUI-Semibold" w:hAnsi="SegoeUI-Semibold" w:cs="SegoeUI-Semibold"/>
          <w:color w:val="000000"/>
          <w:sz w:val="17"/>
          <w:szCs w:val="17"/>
        </w:rPr>
        <w:t xml:space="preserve">Tujuan 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teknologi</w:t>
      </w:r>
      <w:proofErr w:type="spellEnd"/>
      <w:r>
        <w:rPr>
          <w:rFonts w:ascii="SegoeUI-Semibold" w:hAnsi="SegoeUI-Semibold" w:cs="SegoeUI-Semibold"/>
          <w:color w:val="000000"/>
          <w:sz w:val="17"/>
          <w:szCs w:val="17"/>
        </w:rPr>
        <w:t xml:space="preserve"> 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untuk</w:t>
      </w:r>
      <w:proofErr w:type="spellEnd"/>
      <w:r>
        <w:rPr>
          <w:rFonts w:ascii="SegoeUI-Semibold" w:hAnsi="SegoeUI-Semibold" w:cs="SegoeUI-Semibold"/>
          <w:color w:val="000000"/>
          <w:sz w:val="17"/>
          <w:szCs w:val="17"/>
        </w:rPr>
        <w:t xml:space="preserve"> 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memudahkan</w:t>
      </w:r>
      <w:proofErr w:type="spellEnd"/>
      <w:r>
        <w:rPr>
          <w:rFonts w:ascii="SegoeUI-Semibold" w:hAnsi="SegoeUI-Semibold" w:cs="SegoeUI-Semibold"/>
          <w:color w:val="000000"/>
          <w:sz w:val="17"/>
          <w:szCs w:val="17"/>
        </w:rPr>
        <w:t xml:space="preserve"> yang 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tak</w:t>
      </w:r>
      <w:proofErr w:type="spellEnd"/>
      <w:r>
        <w:rPr>
          <w:rFonts w:ascii="SegoeUI-Semibold" w:hAnsi="SegoeUI-Semibold" w:cs="SegoeUI-Semibold"/>
          <w:color w:val="000000"/>
          <w:sz w:val="17"/>
          <w:szCs w:val="17"/>
        </w:rPr>
        <w:t xml:space="preserve"> 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diiringi</w:t>
      </w:r>
      <w:proofErr w:type="spellEnd"/>
      <w:r>
        <w:rPr>
          <w:rFonts w:ascii="SegoeUI-Semibold" w:hAnsi="SegoeUI-Semibold" w:cs="SegoeUI-Semibold"/>
          <w:color w:val="000000"/>
          <w:sz w:val="17"/>
          <w:szCs w:val="17"/>
        </w:rPr>
        <w:t xml:space="preserve"> 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dengan</w:t>
      </w:r>
      <w:proofErr w:type="spellEnd"/>
      <w:r>
        <w:rPr>
          <w:rFonts w:ascii="SegoeUI-Semibold" w:hAnsi="SegoeUI-Semibold" w:cs="SegoeUI-Semibold"/>
          <w:color w:val="000000"/>
          <w:sz w:val="17"/>
          <w:szCs w:val="17"/>
        </w:rPr>
        <w:t xml:space="preserve"> 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kesiapan</w:t>
      </w:r>
      <w:proofErr w:type="spellEnd"/>
      <w:r>
        <w:rPr>
          <w:rFonts w:ascii="SegoeUI-Semibold" w:hAnsi="SegoeUI-Semibold" w:cs="SegoeUI-Semibold"/>
          <w:color w:val="000000"/>
          <w:sz w:val="17"/>
          <w:szCs w:val="17"/>
        </w:rPr>
        <w:t xml:space="preserve"> mental 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penggunanya</w:t>
      </w:r>
      <w:proofErr w:type="spellEnd"/>
      <w:r>
        <w:rPr>
          <w:rFonts w:ascii="SegoeUI-Semibold" w:hAnsi="SegoeUI-Semibold" w:cs="SegoeUI-Semibold"/>
          <w:color w:val="000000"/>
          <w:sz w:val="17"/>
          <w:szCs w:val="17"/>
        </w:rPr>
        <w:t xml:space="preserve"> </w:t>
      </w:r>
      <w:proofErr w:type="spellStart"/>
      <w:r>
        <w:rPr>
          <w:rFonts w:ascii="SegoeUI-Semibold" w:hAnsi="SegoeUI-Semibold" w:cs="SegoeUI-Semibold"/>
          <w:color w:val="000000"/>
          <w:sz w:val="17"/>
          <w:szCs w:val="17"/>
        </w:rPr>
        <w:t>berdampak</w:t>
      </w:r>
      <w:proofErr w:type="spellEnd"/>
      <w:r>
        <w:rPr>
          <w:rFonts w:ascii="SegoeUI-Semibold" w:hAnsi="SegoeUI-Semibold" w:cs="SegoeUI-Semibold"/>
          <w:color w:val="000000"/>
          <w:sz w:val="17"/>
          <w:szCs w:val="17"/>
        </w:rPr>
        <w:t xml:space="preserve"> pada</w:t>
      </w:r>
    </w:p>
    <w:p w14:paraId="305D85CB" w14:textId="77777777" w:rsidR="00691A71" w:rsidRDefault="00691A71">
      <w:pPr>
        <w:pStyle w:val="NoList1"/>
        <w:framePr w:w="8063" w:wrap="auto" w:vAnchor="page" w:hAnchor="page" w:x="1287" w:y="6115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proofErr w:type="spellStart"/>
      <w:r>
        <w:rPr>
          <w:rFonts w:ascii="SegoeUI" w:hAnsi="SegoeUI" w:cs="SegoeUI"/>
          <w:color w:val="202529"/>
          <w:sz w:val="17"/>
          <w:szCs w:val="17"/>
        </w:rPr>
        <w:t>dengan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mudah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kapan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dan di mana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saja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oleh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setiap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orang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bermodalkan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ponsel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pintar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miliknya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>.</w:t>
      </w:r>
    </w:p>
    <w:p w14:paraId="0EE27B51" w14:textId="77777777" w:rsidR="00691A71" w:rsidRDefault="00691A71">
      <w:pPr>
        <w:pStyle w:val="NoList1"/>
        <w:framePr w:w="10345" w:wrap="auto" w:vAnchor="page" w:hAnchor="page" w:x="1287" w:y="5835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proofErr w:type="spellStart"/>
      <w:r>
        <w:rPr>
          <w:rFonts w:ascii="SegoeUI" w:hAnsi="SegoeUI" w:cs="SegoeUI"/>
          <w:color w:val="202529"/>
          <w:sz w:val="17"/>
          <w:szCs w:val="17"/>
        </w:rPr>
        <w:t>perpecahan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antar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umat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seagama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atau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berbeda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agama.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Informasi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tersebut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tersebar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luas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,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tak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terkendali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,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serta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dapat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diakses</w:t>
      </w:r>
      <w:proofErr w:type="spellEnd"/>
    </w:p>
    <w:p w14:paraId="21A1793E" w14:textId="77777777" w:rsidR="00691A71" w:rsidRDefault="00691A71">
      <w:pPr>
        <w:pStyle w:val="NoList1"/>
        <w:framePr w:w="9604" w:wrap="auto" w:vAnchor="page" w:hAnchor="page" w:x="1287" w:y="5566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proofErr w:type="spellStart"/>
      <w:r>
        <w:rPr>
          <w:rFonts w:ascii="SegoeUI" w:hAnsi="SegoeUI" w:cs="SegoeUI"/>
          <w:color w:val="202529"/>
          <w:sz w:val="17"/>
          <w:szCs w:val="17"/>
        </w:rPr>
        <w:t>dadakan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”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tanpa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sanad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keilmuan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yang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jelas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,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berita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hoax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berdalih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agama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bertebaran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,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sehingga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bisa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menimbulkan</w:t>
      </w:r>
      <w:proofErr w:type="spellEnd"/>
    </w:p>
    <w:p w14:paraId="4AB4F672" w14:textId="77777777" w:rsidR="00691A71" w:rsidRDefault="00691A71">
      <w:pPr>
        <w:pStyle w:val="NoList1"/>
        <w:framePr w:w="10136" w:wrap="auto" w:vAnchor="page" w:hAnchor="page" w:x="1287" w:y="5286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proofErr w:type="spellStart"/>
      <w:r>
        <w:rPr>
          <w:rFonts w:ascii="SegoeUI" w:hAnsi="SegoeUI" w:cs="SegoeUI"/>
          <w:color w:val="202529"/>
          <w:sz w:val="17"/>
          <w:szCs w:val="17"/>
        </w:rPr>
        <w:t>sosial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?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Terlebih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banyaknya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paham-paham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yang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tidak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sesuai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dengan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ajaran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ahlussunnah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wal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jamaah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,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munculnya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“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ustadz</w:t>
      </w:r>
      <w:proofErr w:type="spellEnd"/>
    </w:p>
    <w:p w14:paraId="1B5F52BA" w14:textId="77777777" w:rsidR="00691A71" w:rsidRDefault="00691A71">
      <w:pPr>
        <w:pStyle w:val="NoList1"/>
        <w:framePr w:w="10175" w:wrap="auto" w:vAnchor="page" w:hAnchor="page" w:x="1287" w:y="5017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proofErr w:type="spellStart"/>
      <w:r>
        <w:rPr>
          <w:rFonts w:ascii="SegoeUI" w:hAnsi="SegoeUI" w:cs="SegoeUI"/>
          <w:color w:val="202529"/>
          <w:sz w:val="17"/>
          <w:szCs w:val="17"/>
        </w:rPr>
        <w:t>Contoh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kecil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saja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,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apakah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masyarakat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sudah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jeli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dalam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menyaring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informasi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atau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ajaran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Islam yang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terdapat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pada media</w:t>
      </w:r>
    </w:p>
    <w:p w14:paraId="32F55ED8" w14:textId="77777777" w:rsidR="00691A71" w:rsidRDefault="00691A71">
      <w:pPr>
        <w:pStyle w:val="NoList1"/>
        <w:framePr w:w="228" w:wrap="auto" w:vAnchor="page" w:hAnchor="page" w:x="1287" w:y="4737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r>
        <w:rPr>
          <w:rFonts w:ascii="SegoeUI" w:hAnsi="SegoeUI" w:cs="SegoeUI"/>
          <w:color w:val="202529"/>
          <w:sz w:val="17"/>
          <w:szCs w:val="17"/>
        </w:rPr>
        <w:t>.</w:t>
      </w:r>
    </w:p>
    <w:p w14:paraId="0A4463EE" w14:textId="77777777" w:rsidR="00691A71" w:rsidRDefault="00691A71">
      <w:pPr>
        <w:pStyle w:val="NoList1"/>
        <w:framePr w:w="10415" w:wrap="auto" w:vAnchor="page" w:hAnchor="page" w:x="1287" w:y="4457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r>
        <w:rPr>
          <w:rFonts w:ascii="SegoeUI" w:hAnsi="SegoeUI" w:cs="SegoeUI"/>
          <w:color w:val="202529"/>
          <w:sz w:val="17"/>
          <w:szCs w:val="17"/>
        </w:rPr>
        <w:t xml:space="preserve">fundamental,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karena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seiring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berkembangnya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zaman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tentu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problematika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yang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dihadapi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masyarakat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menjadi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sangat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dinamis</w:t>
      </w:r>
      <w:proofErr w:type="spellEnd"/>
    </w:p>
    <w:p w14:paraId="7CBA64AB" w14:textId="77777777" w:rsidR="00691A71" w:rsidRDefault="00691A71">
      <w:pPr>
        <w:pStyle w:val="NoList1"/>
        <w:framePr w:w="9449" w:wrap="auto" w:vAnchor="page" w:hAnchor="page" w:x="1287" w:y="4187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proofErr w:type="spellStart"/>
      <w:r>
        <w:rPr>
          <w:rFonts w:ascii="SegoeUI" w:hAnsi="SegoeUI" w:cs="SegoeUI"/>
          <w:color w:val="202529"/>
          <w:sz w:val="17"/>
          <w:szCs w:val="17"/>
        </w:rPr>
        <w:t>bermasyarakat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. Peran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menyampaikan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pengetahuan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yang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terbungkus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dalam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konsep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dakwah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ini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menjadi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sangat</w:t>
      </w:r>
    </w:p>
    <w:p w14:paraId="15B4F1B4" w14:textId="77777777" w:rsidR="00691A71" w:rsidRDefault="00691A71">
      <w:pPr>
        <w:pStyle w:val="NoList1"/>
        <w:framePr w:w="9915" w:wrap="auto" w:vAnchor="page" w:hAnchor="page" w:x="1287" w:y="3908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proofErr w:type="spellStart"/>
      <w:r>
        <w:rPr>
          <w:rFonts w:ascii="SegoeUI" w:hAnsi="SegoeUI" w:cs="SegoeUI"/>
          <w:color w:val="202529"/>
          <w:sz w:val="17"/>
          <w:szCs w:val="17"/>
        </w:rPr>
        <w:t>memiliki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image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karismatik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serta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bersahaja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sehingga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disegani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,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dipercaya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, dan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dianggap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tokoh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sentral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pada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kehidupan</w:t>
      </w:r>
      <w:proofErr w:type="spellEnd"/>
    </w:p>
    <w:p w14:paraId="59A94A59" w14:textId="77777777" w:rsidR="00691A71" w:rsidRDefault="00691A71">
      <w:pPr>
        <w:pStyle w:val="NoList1"/>
        <w:framePr w:w="10245" w:wrap="auto" w:vAnchor="page" w:hAnchor="page" w:x="1287" w:y="3638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r>
        <w:rPr>
          <w:rFonts w:ascii="SegoeUI" w:hAnsi="SegoeUI" w:cs="SegoeUI"/>
          <w:color w:val="202529"/>
          <w:sz w:val="17"/>
          <w:szCs w:val="17"/>
        </w:rPr>
        <w:t xml:space="preserve">Kiai kampung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selain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berperan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dalam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transfer of knowledge, juga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mengemban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peranan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terkait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social transformation yang</w:t>
      </w:r>
    </w:p>
    <w:p w14:paraId="4E962EDE" w14:textId="77777777" w:rsidR="00691A71" w:rsidRDefault="00691A71">
      <w:pPr>
        <w:pStyle w:val="NoList1"/>
        <w:framePr w:w="2647" w:wrap="auto" w:vAnchor="page" w:hAnchor="page" w:x="1287" w:y="3358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proofErr w:type="spellStart"/>
      <w:r>
        <w:rPr>
          <w:rFonts w:ascii="SegoeUI" w:hAnsi="SegoeUI" w:cs="SegoeUI"/>
          <w:color w:val="202529"/>
          <w:sz w:val="17"/>
          <w:szCs w:val="17"/>
        </w:rPr>
        <w:t>hangat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dalam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bermasyarakat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>.</w:t>
      </w:r>
    </w:p>
    <w:p w14:paraId="7290E21F" w14:textId="77777777" w:rsidR="00691A71" w:rsidRDefault="00691A71">
      <w:pPr>
        <w:pStyle w:val="NoList1"/>
        <w:framePr w:w="9888" w:wrap="auto" w:vAnchor="page" w:hAnchor="page" w:x="1287" w:y="3078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proofErr w:type="spellStart"/>
      <w:r>
        <w:rPr>
          <w:rFonts w:ascii="SegoeUI" w:hAnsi="SegoeUI" w:cs="SegoeUI"/>
          <w:color w:val="202529"/>
          <w:sz w:val="17"/>
          <w:szCs w:val="17"/>
        </w:rPr>
        <w:t>kehidupannya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yang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berdampingan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dan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bersinggungan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langsung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dengan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umat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,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sehingga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timbul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perasaan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dekat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dan</w:t>
      </w:r>
    </w:p>
    <w:p w14:paraId="3B3FB98C" w14:textId="77777777" w:rsidR="00691A71" w:rsidRDefault="00691A71">
      <w:pPr>
        <w:pStyle w:val="NoList1"/>
        <w:framePr w:w="9534" w:wrap="auto" w:vAnchor="page" w:hAnchor="page" w:x="1287" w:y="2809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proofErr w:type="spellStart"/>
      <w:r>
        <w:rPr>
          <w:rFonts w:ascii="SegoeUI" w:hAnsi="SegoeUI" w:cs="SegoeUI"/>
          <w:color w:val="202529"/>
          <w:sz w:val="17"/>
          <w:szCs w:val="17"/>
        </w:rPr>
        <w:t>sebagai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benteng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terkokoh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guna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menjaga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kerukunan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serta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ketenteraman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umat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beragama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.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Terlebih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kiprah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dalam</w:t>
      </w:r>
      <w:proofErr w:type="spellEnd"/>
    </w:p>
    <w:p w14:paraId="16BDF41F" w14:textId="77777777" w:rsidR="00691A71" w:rsidRDefault="00691A71">
      <w:pPr>
        <w:pStyle w:val="NoList1"/>
        <w:framePr w:w="10448" w:wrap="auto" w:vAnchor="page" w:hAnchor="page" w:x="1287" w:y="2529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r>
        <w:rPr>
          <w:rFonts w:ascii="SegoeUI" w:hAnsi="SegoeUI" w:cs="SegoeUI"/>
          <w:color w:val="202529"/>
          <w:sz w:val="17"/>
          <w:szCs w:val="17"/>
        </w:rPr>
        <w:t xml:space="preserve">dan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pengikutnya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hanya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masyarakat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sekitar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tempat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ibadah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tersebut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.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Menurut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KH. Said Aqil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Siradj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,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kiai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kampung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diibaratkan</w:t>
      </w:r>
      <w:proofErr w:type="spellEnd"/>
    </w:p>
    <w:p w14:paraId="104B0EF3" w14:textId="77777777" w:rsidR="00691A71" w:rsidRDefault="00691A71">
      <w:pPr>
        <w:pStyle w:val="NoList1"/>
        <w:framePr w:w="10108" w:wrap="auto" w:vAnchor="page" w:hAnchor="page" w:x="1287" w:y="2260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r>
        <w:rPr>
          <w:rFonts w:ascii="SegoeUI" w:hAnsi="SegoeUI" w:cs="SegoeUI"/>
          <w:color w:val="202529"/>
          <w:sz w:val="17"/>
          <w:szCs w:val="17"/>
        </w:rPr>
        <w:t xml:space="preserve">kampung.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Dinamakan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kiai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kampung,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karena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dalam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menyebarkan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dakwahnya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berbasis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di masjid pada wilayah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pedesaan</w:t>
      </w:r>
      <w:proofErr w:type="spellEnd"/>
    </w:p>
    <w:p w14:paraId="2A8930E8" w14:textId="77777777" w:rsidR="00691A71" w:rsidRDefault="00691A71">
      <w:pPr>
        <w:pStyle w:val="NoList1"/>
        <w:framePr w:w="9780" w:wrap="auto" w:vAnchor="page" w:hAnchor="page" w:x="1287" w:y="1980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proofErr w:type="spellStart"/>
      <w:r>
        <w:rPr>
          <w:rFonts w:ascii="SegoeUI" w:hAnsi="SegoeUI" w:cs="SegoeUI"/>
          <w:color w:val="202529"/>
          <w:sz w:val="17"/>
          <w:szCs w:val="17"/>
        </w:rPr>
        <w:t>Terdapat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beragam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jenis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penamaan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kiai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, salah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satunya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ialah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berdasarkan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lembaga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pengajiannya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,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seperti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sebutan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kiai</w:t>
      </w:r>
      <w:proofErr w:type="spellEnd"/>
    </w:p>
    <w:p w14:paraId="6C2609B2" w14:textId="77777777" w:rsidR="00691A71" w:rsidRDefault="00691A71">
      <w:pPr>
        <w:pStyle w:val="NoList1"/>
        <w:framePr w:w="8989" w:wrap="auto" w:vAnchor="page" w:hAnchor="page" w:x="1287" w:y="1700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proofErr w:type="spellStart"/>
      <w:r>
        <w:rPr>
          <w:rFonts w:ascii="SegoeUI" w:hAnsi="SegoeUI" w:cs="SegoeUI"/>
          <w:color w:val="202529"/>
          <w:sz w:val="17"/>
          <w:szCs w:val="17"/>
        </w:rPr>
        <w:t>sebagai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sosok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penyambung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ajaran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Islam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secara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teologis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dan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sosio-kultural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dalam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kehidupan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masyarakat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.</w:t>
      </w:r>
    </w:p>
    <w:p w14:paraId="0A4EF491" w14:textId="77777777" w:rsidR="00691A71" w:rsidRDefault="00691A71">
      <w:pPr>
        <w:pStyle w:val="NoList1"/>
        <w:framePr w:w="10414" w:wrap="auto" w:vAnchor="page" w:hAnchor="page" w:x="1287" w:y="1431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r>
        <w:rPr>
          <w:rFonts w:ascii="SegoeUI" w:hAnsi="SegoeUI" w:cs="SegoeUI"/>
          <w:color w:val="202529"/>
          <w:sz w:val="17"/>
          <w:szCs w:val="17"/>
        </w:rPr>
        <w:t xml:space="preserve">pada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kebijaksanaannya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dalam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berperilaku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sehingga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dapat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menjadi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teladan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bagi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pengikutnya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. Selain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itu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,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kiai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juga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berperan</w:t>
      </w:r>
      <w:proofErr w:type="spellEnd"/>
    </w:p>
    <w:p w14:paraId="12091EBE" w14:textId="77777777" w:rsidR="00691A71" w:rsidRDefault="00691A71">
      <w:pPr>
        <w:pStyle w:val="NoList1"/>
        <w:framePr w:w="10247" w:wrap="auto" w:vAnchor="page" w:hAnchor="page" w:x="1287" w:y="1151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r>
        <w:rPr>
          <w:rFonts w:ascii="SegoeUI" w:hAnsi="SegoeUI" w:cs="SegoeUI"/>
          <w:color w:val="202529"/>
          <w:sz w:val="17"/>
          <w:szCs w:val="17"/>
        </w:rPr>
        <w:t xml:space="preserve">label yang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diberikan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oleh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masyarakat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kepada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seseorang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yang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memiliki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pengetahuan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luas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tentang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agama Islam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tercermin</w:t>
      </w:r>
      <w:proofErr w:type="spellEnd"/>
    </w:p>
    <w:p w14:paraId="02ED1E1E" w14:textId="77777777" w:rsidR="00691A71" w:rsidRDefault="00691A71">
      <w:pPr>
        <w:pStyle w:val="NoList1"/>
        <w:framePr w:w="10225" w:wrap="auto" w:vAnchor="page" w:hAnchor="page" w:x="1287" w:y="882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r>
        <w:rPr>
          <w:rFonts w:ascii="SegoeUI" w:hAnsi="SegoeUI" w:cs="SegoeUI"/>
          <w:color w:val="202529"/>
          <w:sz w:val="17"/>
          <w:szCs w:val="17"/>
        </w:rPr>
        <w:t xml:space="preserve">Masyarakat Islam di Indonesia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khususnya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pulau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Jawa sangat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erat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hubungannya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dengan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sosok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kiai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. Istilah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kiai</w:t>
      </w:r>
      <w:proofErr w:type="spellEnd"/>
      <w:r>
        <w:rPr>
          <w:rFonts w:ascii="SegoeUI" w:hAnsi="SegoeUI" w:cs="SegoeUI"/>
          <w:color w:val="202529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color w:val="202529"/>
          <w:sz w:val="17"/>
          <w:szCs w:val="17"/>
        </w:rPr>
        <w:t>merupakan</w:t>
      </w:r>
      <w:proofErr w:type="spellEnd"/>
    </w:p>
    <w:p w14:paraId="5DA91620" w14:textId="77777777" w:rsidR="00691A71" w:rsidRDefault="00691A71">
      <w:pPr>
        <w:pStyle w:val="NoList1"/>
        <w:framePr w:w="1521" w:wrap="auto" w:vAnchor="page" w:hAnchor="page" w:x="1287" w:y="602"/>
        <w:widowControl w:val="0"/>
        <w:autoSpaceDE w:val="0"/>
        <w:autoSpaceDN w:val="0"/>
        <w:spacing w:line="180" w:lineRule="exact"/>
        <w:rPr>
          <w:rFonts w:ascii="SegoeUI" w:hAnsi="SegoeUI" w:cs="SegoeUI"/>
          <w:color w:val="202529"/>
          <w:sz w:val="17"/>
          <w:szCs w:val="17"/>
        </w:rPr>
      </w:pPr>
      <w:r>
        <w:rPr>
          <w:rFonts w:ascii="SegoeUI" w:hAnsi="SegoeUI" w:cs="SegoeUI"/>
          <w:color w:val="202529"/>
          <w:sz w:val="17"/>
          <w:szCs w:val="17"/>
        </w:rPr>
        <w:t>PENDAHULUAN</w:t>
      </w:r>
    </w:p>
    <w:p w14:paraId="3AC2B06E" w14:textId="77777777" w:rsidR="00691A71" w:rsidRDefault="00000000">
      <w:pPr>
        <w:pStyle w:val="NoList1"/>
        <w:spacing w:line="0" w:lineRule="atLeast"/>
        <w:rPr>
          <w:rFonts w:ascii="Arial" w:hAnsi="Arial" w:cs="Arial"/>
          <w:noProof/>
          <w:color w:val="000000"/>
          <w:sz w:val="14"/>
          <w:szCs w:val="14"/>
        </w:rPr>
        <w:sectPr w:rsidR="00691A71">
          <w:pgSz w:w="11900" w:h="16820"/>
          <w:pgMar w:top="400" w:right="400" w:bottom="400" w:left="400" w:header="720" w:footer="720" w:gutter="0"/>
          <w:pgNumType w:start="2"/>
          <w:cols w:space="720"/>
          <w:docGrid w:linePitch="31680"/>
        </w:sectPr>
      </w:pPr>
      <w:r>
        <w:rPr>
          <w:rFonts w:ascii="Arial" w:hAnsi="Arial" w:cs="Arial"/>
          <w:noProof/>
          <w:color w:val="000000"/>
          <w:sz w:val="14"/>
          <w:szCs w:val="14"/>
        </w:rPr>
        <w:pict w14:anchorId="24C54F19">
          <v:shape id="_x0000_s2381" type="#_x0000_t75" style="position:absolute;margin-left:27pt;margin-top:26.1pt;width:542pt;height:787.5pt;z-index:-251649024;mso-position-horizontal-relative:page;mso-position-vertical-relative:page">
            <v:imagedata r:id="rId16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 w14:anchorId="40782EB3">
          <v:shape id="_x0000_s2382" type="#_x0000_t75" style="position:absolute;margin-left:27.35pt;margin-top:825.85pt;width:541.25pt;height:2pt;z-index:-251648000;mso-position-horizontal-relative:page;mso-position-vertical-relative:page">
            <v:imagedata r:id="rId17" o:title=""/>
            <w10:wrap anchorx="page" anchory="page"/>
          </v:shape>
        </w:pict>
      </w:r>
    </w:p>
    <w:p w14:paraId="59F73E88" w14:textId="77777777" w:rsidR="00691A71" w:rsidRDefault="00000000">
      <w:pPr>
        <w:pStyle w:val="NoList1"/>
        <w:spacing w:line="0" w:lineRule="atLeast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000000"/>
          <w:sz w:val="14"/>
          <w:szCs w:val="14"/>
        </w:rPr>
        <w:lastRenderedPageBreak/>
        <w:pict w14:anchorId="5DA460D8">
          <v:shape id="_x0000_s2383" type="#_x0000_t75" style="position:absolute;margin-left:25pt;margin-top:28.1pt;width:542pt;height:93.55pt;z-index:-251646976;mso-position-horizontal-relative:page;mso-position-vertical-relative:page">
            <v:imagedata r:id="rId18" o:title=""/>
            <w10:wrap anchorx="page" anchory="page"/>
          </v:shape>
        </w:pict>
      </w:r>
    </w:p>
    <w:p w14:paraId="7D26C7B0" w14:textId="77777777" w:rsidR="00691A71" w:rsidRDefault="00691A71">
      <w:pPr>
        <w:pStyle w:val="NoList1"/>
        <w:framePr w:w="807" w:wrap="auto" w:vAnchor="page" w:hAnchor="page" w:x="10738" w:y="16545"/>
        <w:widowControl w:val="0"/>
        <w:autoSpaceDE w:val="0"/>
        <w:autoSpaceDN w:val="0"/>
        <w:spacing w:line="125" w:lineRule="exact"/>
        <w:rPr>
          <w:rFonts w:ascii="HLNBDR+Arial" w:hAnsi="HLNBDR+Arial" w:cs="HLNBDR+Arial"/>
          <w:color w:val="000000"/>
          <w:sz w:val="12"/>
          <w:szCs w:val="12"/>
        </w:rPr>
      </w:pPr>
      <w:r>
        <w:rPr>
          <w:rFonts w:ascii="HLNBDR+Arial" w:hAnsi="HLNBDR+Arial" w:cs="HLNBDR+Arial"/>
          <w:color w:val="000000"/>
          <w:sz w:val="12"/>
          <w:szCs w:val="12"/>
        </w:rPr>
        <w:t>Page3of3</w:t>
      </w:r>
    </w:p>
    <w:p w14:paraId="53C79470" w14:textId="77777777" w:rsidR="00691A71" w:rsidRDefault="00691A71">
      <w:pPr>
        <w:pStyle w:val="NoList1"/>
        <w:framePr w:w="11406" w:wrap="auto" w:vAnchor="page" w:hAnchor="page" w:x="1222" w:y="1366"/>
        <w:widowControl w:val="0"/>
        <w:autoSpaceDE w:val="0"/>
        <w:autoSpaceDN w:val="0"/>
        <w:spacing w:line="180" w:lineRule="exact"/>
        <w:rPr>
          <w:rFonts w:ascii="SegoeUI" w:hAnsi="SegoeUI" w:cs="SegoeUI"/>
          <w:color w:val="3189FF"/>
          <w:sz w:val="17"/>
          <w:szCs w:val="17"/>
        </w:rPr>
      </w:pPr>
      <w:r>
        <w:rPr>
          <w:rFonts w:ascii="SegoeUI" w:hAnsi="SegoeUI" w:cs="SegoeUI"/>
          <w:color w:val="3189FF"/>
          <w:sz w:val="17"/>
          <w:szCs w:val="17"/>
        </w:rPr>
        <w:t>http://repository.uinsby.ac.id/2583/1/Munawir_Intelektuan%20Muslim%20Bidang%20Pendidikan%20dari%20Jaman%20ke%20Jaman.p</w:t>
      </w:r>
    </w:p>
    <w:p w14:paraId="2A965CF0" w14:textId="77777777" w:rsidR="00691A71" w:rsidRDefault="00691A71">
      <w:pPr>
        <w:pStyle w:val="NoList1"/>
        <w:framePr w:w="5662" w:wrap="auto" w:vAnchor="page" w:hAnchor="page" w:x="1222" w:y="882"/>
        <w:widowControl w:val="0"/>
        <w:autoSpaceDE w:val="0"/>
        <w:autoSpaceDN w:val="0"/>
        <w:spacing w:line="180" w:lineRule="exact"/>
        <w:rPr>
          <w:rFonts w:ascii="SegoeUI-Semibold" w:hAnsi="SegoeUI-Semibold" w:cs="SegoeUI-Semibold"/>
          <w:color w:val="0000FF"/>
          <w:sz w:val="17"/>
          <w:szCs w:val="17"/>
        </w:rPr>
      </w:pPr>
      <w:proofErr w:type="spellStart"/>
      <w:r>
        <w:rPr>
          <w:rFonts w:ascii="SegoeUI-Bold" w:hAnsi="SegoeUI-Bold" w:cs="SegoeUI-Bold"/>
          <w:color w:val="202529"/>
          <w:sz w:val="17"/>
          <w:szCs w:val="17"/>
        </w:rPr>
        <w:t>Title</w:t>
      </w:r>
      <w:r>
        <w:rPr>
          <w:rFonts w:ascii="SegoeUI" w:hAnsi="SegoeUI" w:cs="SegoeUI"/>
          <w:color w:val="202529"/>
          <w:sz w:val="17"/>
          <w:szCs w:val="17"/>
        </w:rPr>
        <w:t>:</w:t>
      </w:r>
      <w:r>
        <w:rPr>
          <w:rFonts w:ascii="SegoeUI-Semibold" w:hAnsi="SegoeUI-Semibold" w:cs="SegoeUI-Semibold"/>
          <w:color w:val="0000FF"/>
          <w:sz w:val="17"/>
          <w:szCs w:val="17"/>
        </w:rPr>
        <w:t>intelektual</w:t>
      </w:r>
      <w:proofErr w:type="spellEnd"/>
      <w:r>
        <w:rPr>
          <w:rFonts w:ascii="SegoeUI-Semibold" w:hAnsi="SegoeUI-Semibold" w:cs="SegoeUI-Semibold"/>
          <w:color w:val="0000FF"/>
          <w:sz w:val="17"/>
          <w:szCs w:val="17"/>
        </w:rPr>
        <w:t xml:space="preserve"> </w:t>
      </w:r>
      <w:proofErr w:type="spellStart"/>
      <w:r>
        <w:rPr>
          <w:rFonts w:ascii="SegoeUI-Semibold" w:hAnsi="SegoeUI-Semibold" w:cs="SegoeUI-Semibold"/>
          <w:color w:val="0000FF"/>
          <w:sz w:val="17"/>
          <w:szCs w:val="17"/>
        </w:rPr>
        <w:t>muslim</w:t>
      </w:r>
      <w:proofErr w:type="spellEnd"/>
      <w:r>
        <w:rPr>
          <w:rFonts w:ascii="SegoeUI-Semibold" w:hAnsi="SegoeUI-Semibold" w:cs="SegoeUI-Semibold"/>
          <w:color w:val="0000FF"/>
          <w:sz w:val="17"/>
          <w:szCs w:val="17"/>
        </w:rPr>
        <w:t xml:space="preserve"> </w:t>
      </w:r>
      <w:proofErr w:type="spellStart"/>
      <w:r>
        <w:rPr>
          <w:rFonts w:ascii="SegoeUI-Semibold" w:hAnsi="SegoeUI-Semibold" w:cs="SegoeUI-Semibold"/>
          <w:color w:val="0000FF"/>
          <w:sz w:val="17"/>
          <w:szCs w:val="17"/>
        </w:rPr>
        <w:t>bidang</w:t>
      </w:r>
      <w:proofErr w:type="spellEnd"/>
      <w:r>
        <w:rPr>
          <w:rFonts w:ascii="SegoeUI-Semibold" w:hAnsi="SegoeUI-Semibold" w:cs="SegoeUI-Semibold"/>
          <w:color w:val="0000FF"/>
          <w:sz w:val="17"/>
          <w:szCs w:val="17"/>
        </w:rPr>
        <w:t xml:space="preserve"> </w:t>
      </w:r>
      <w:proofErr w:type="spellStart"/>
      <w:r>
        <w:rPr>
          <w:rFonts w:ascii="SegoeUI-Semibold" w:hAnsi="SegoeUI-Semibold" w:cs="SegoeUI-Semibold"/>
          <w:color w:val="0000FF"/>
          <w:sz w:val="17"/>
          <w:szCs w:val="17"/>
        </w:rPr>
        <w:t>pendidikan</w:t>
      </w:r>
      <w:proofErr w:type="spellEnd"/>
      <w:r>
        <w:rPr>
          <w:rFonts w:ascii="SegoeUI-Semibold" w:hAnsi="SegoeUI-Semibold" w:cs="SegoeUI-Semibold"/>
          <w:color w:val="0000FF"/>
          <w:sz w:val="17"/>
          <w:szCs w:val="17"/>
        </w:rPr>
        <w:t xml:space="preserve"> </w:t>
      </w:r>
      <w:proofErr w:type="spellStart"/>
      <w:r>
        <w:rPr>
          <w:rFonts w:ascii="SegoeUI-Semibold" w:hAnsi="SegoeUI-Semibold" w:cs="SegoeUI-Semibold"/>
          <w:color w:val="0000FF"/>
          <w:sz w:val="17"/>
          <w:szCs w:val="17"/>
        </w:rPr>
        <w:t>dari</w:t>
      </w:r>
      <w:proofErr w:type="spellEnd"/>
      <w:r>
        <w:rPr>
          <w:rFonts w:ascii="SegoeUI-Semibold" w:hAnsi="SegoeUI-Semibold" w:cs="SegoeUI-Semibold"/>
          <w:color w:val="0000FF"/>
          <w:sz w:val="17"/>
          <w:szCs w:val="17"/>
        </w:rPr>
        <w:t xml:space="preserve"> </w:t>
      </w:r>
      <w:proofErr w:type="spellStart"/>
      <w:r>
        <w:rPr>
          <w:rFonts w:ascii="SegoeUI-Semibold" w:hAnsi="SegoeUI-Semibold" w:cs="SegoeUI-Semibold"/>
          <w:color w:val="0000FF"/>
          <w:sz w:val="17"/>
          <w:szCs w:val="17"/>
        </w:rPr>
        <w:t>jaman</w:t>
      </w:r>
      <w:proofErr w:type="spellEnd"/>
      <w:r>
        <w:rPr>
          <w:rFonts w:ascii="SegoeUI-Semibold" w:hAnsi="SegoeUI-Semibold" w:cs="SegoeUI-Semibold"/>
          <w:color w:val="0000FF"/>
          <w:sz w:val="17"/>
          <w:szCs w:val="17"/>
        </w:rPr>
        <w:t xml:space="preserve"> </w:t>
      </w:r>
      <w:proofErr w:type="spellStart"/>
      <w:r>
        <w:rPr>
          <w:rFonts w:ascii="SegoeUI-Semibold" w:hAnsi="SegoeUI-Semibold" w:cs="SegoeUI-Semibold"/>
          <w:color w:val="0000FF"/>
          <w:sz w:val="17"/>
          <w:szCs w:val="17"/>
        </w:rPr>
        <w:t>ke</w:t>
      </w:r>
      <w:proofErr w:type="spellEnd"/>
      <w:r>
        <w:rPr>
          <w:rFonts w:ascii="SegoeUI-Semibold" w:hAnsi="SegoeUI-Semibold" w:cs="SegoeUI-Semibold"/>
          <w:color w:val="0000FF"/>
          <w:sz w:val="17"/>
          <w:szCs w:val="17"/>
        </w:rPr>
        <w:t xml:space="preserve"> </w:t>
      </w:r>
      <w:proofErr w:type="spellStart"/>
      <w:r>
        <w:rPr>
          <w:rFonts w:ascii="SegoeUI-Semibold" w:hAnsi="SegoeUI-Semibold" w:cs="SegoeUI-Semibold"/>
          <w:color w:val="0000FF"/>
          <w:sz w:val="17"/>
          <w:szCs w:val="17"/>
        </w:rPr>
        <w:t>jaman</w:t>
      </w:r>
      <w:proofErr w:type="spellEnd"/>
    </w:p>
    <w:p w14:paraId="65782B44" w14:textId="77777777" w:rsidR="00691A71" w:rsidRDefault="00691A71">
      <w:pPr>
        <w:pStyle w:val="NoList1"/>
        <w:framePr w:w="1520" w:wrap="auto" w:vAnchor="page" w:hAnchor="page" w:x="1222" w:y="584"/>
        <w:widowControl w:val="0"/>
        <w:autoSpaceDE w:val="0"/>
        <w:autoSpaceDN w:val="0"/>
        <w:spacing w:line="202" w:lineRule="exact"/>
        <w:rPr>
          <w:rFonts w:ascii="SegoeUI-Semibold" w:hAnsi="SegoeUI-Semibold" w:cs="SegoeUI-Semibold"/>
          <w:color w:val="202529"/>
          <w:sz w:val="19"/>
          <w:szCs w:val="19"/>
        </w:rPr>
      </w:pPr>
      <w:r>
        <w:rPr>
          <w:rFonts w:ascii="SegoeUI-Bold" w:hAnsi="SegoeUI-Bold" w:cs="SegoeUI-Bold"/>
          <w:color w:val="202529"/>
          <w:sz w:val="19"/>
          <w:szCs w:val="19"/>
        </w:rPr>
        <w:t xml:space="preserve">Similarity </w:t>
      </w:r>
      <w:r>
        <w:rPr>
          <w:rFonts w:ascii="SegoeUI-Semibold" w:hAnsi="SegoeUI-Semibold" w:cs="SegoeUI-Semibold"/>
          <w:color w:val="202529"/>
          <w:sz w:val="19"/>
          <w:szCs w:val="19"/>
        </w:rPr>
        <w:t xml:space="preserve"> 5%</w:t>
      </w:r>
    </w:p>
    <w:p w14:paraId="4E20C5DD" w14:textId="77777777" w:rsidR="00691A71" w:rsidRDefault="00000000">
      <w:pPr>
        <w:pStyle w:val="NoList1"/>
        <w:spacing w:line="0" w:lineRule="atLeast"/>
        <w:rPr>
          <w:rFonts w:ascii="Arial" w:hAnsi="Arial" w:cs="Arial"/>
          <w:noProof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  <w:sz w:val="14"/>
          <w:szCs w:val="14"/>
        </w:rPr>
        <w:pict w14:anchorId="062413D1">
          <v:shape id="_x0000_s2384" type="#_x0000_t75" style="position:absolute;margin-left:42.55pt;margin-top:101.4pt;width:86.15pt;height:15.6pt;z-index:-251645952;mso-position-horizontal-relative:page;mso-position-vertical-relative:page">
            <v:imagedata r:id="rId19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 w14:anchorId="3118E822">
          <v:shape id="_x0000_s2385" type="#_x0000_t75" style="position:absolute;margin-left:27.35pt;margin-top:825.85pt;width:541.25pt;height:2pt;z-index:-251644928;mso-position-horizontal-relative:page;mso-position-vertical-relative:page">
            <v:imagedata r:id="rId20" o:title=""/>
            <w10:wrap anchorx="page" anchory="page"/>
          </v:shape>
        </w:pict>
      </w:r>
    </w:p>
    <w:p w14:paraId="5A539A48" w14:textId="77777777" w:rsidR="00691A71" w:rsidRDefault="00691A71" w:rsidP="009A1A67">
      <w:pPr>
        <w:ind w:leftChars="0" w:left="0" w:firstLineChars="0" w:firstLine="0"/>
        <w:rPr>
          <w:rFonts w:eastAsia="Arial Narrow"/>
          <w:lang w:val="en-ID"/>
        </w:rPr>
      </w:pPr>
      <w:r>
        <w:rPr>
          <w:rFonts w:eastAsia="Arial Narrow"/>
          <w:lang w:val="en-ID"/>
        </w:rPr>
        <w:br w:type="page"/>
      </w:r>
    </w:p>
    <w:p w14:paraId="5452A4AE" w14:textId="77777777" w:rsidR="00691A71" w:rsidRDefault="00691A71">
      <w:pPr>
        <w:ind w:left="0" w:hanging="2"/>
      </w:pPr>
    </w:p>
    <w:p w14:paraId="01848FF7" w14:textId="77777777" w:rsidR="00691A71" w:rsidRDefault="00691A71">
      <w:pPr>
        <w:pStyle w:val="NoList1"/>
        <w:framePr w:w="807" w:wrap="auto" w:vAnchor="page" w:hAnchor="page" w:x="10738" w:y="16545"/>
        <w:widowControl w:val="0"/>
        <w:autoSpaceDE w:val="0"/>
        <w:autoSpaceDN w:val="0"/>
        <w:spacing w:line="125" w:lineRule="exact"/>
        <w:rPr>
          <w:rFonts w:ascii="YYEOXN+Arial" w:hAnsi="YYEOXN+Arial" w:cs="YYEOXN+Arial"/>
          <w:color w:val="000000"/>
          <w:sz w:val="12"/>
          <w:szCs w:val="12"/>
        </w:rPr>
      </w:pPr>
      <w:r>
        <w:rPr>
          <w:rFonts w:ascii="YYEOXN+Arial" w:hAnsi="YYEOXN+Arial" w:cs="YYEOXN+Arial"/>
          <w:color w:val="000000"/>
          <w:sz w:val="12"/>
          <w:szCs w:val="12"/>
        </w:rPr>
        <w:t>Page1of2</w:t>
      </w:r>
    </w:p>
    <w:p w14:paraId="5593A7A8" w14:textId="77777777" w:rsidR="00691A71" w:rsidRDefault="00691A71">
      <w:pPr>
        <w:pStyle w:val="NoList1"/>
        <w:framePr w:w="10605" w:wrap="auto" w:vAnchor="page" w:hAnchor="page" w:x="1057" w:y="15788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r>
        <w:rPr>
          <w:rFonts w:ascii="SegoeUI" w:hAnsi="SegoeUI" w:cs="SegoeUI"/>
          <w:color w:val="202529"/>
          <w:sz w:val="18"/>
          <w:szCs w:val="18"/>
        </w:rPr>
        <w:t xml:space="preserve">proses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kaderisasi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mulai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dilakukan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untuk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menyiapkan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pemateri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selanjutnya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dari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kiai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kampung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generasi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muda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. Mulai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dari</w:t>
      </w:r>
      <w:proofErr w:type="spellEnd"/>
    </w:p>
    <w:p w14:paraId="1C93C954" w14:textId="77777777" w:rsidR="00691A71" w:rsidRDefault="00691A71">
      <w:pPr>
        <w:pStyle w:val="NoList1"/>
        <w:framePr w:w="10856" w:wrap="auto" w:vAnchor="page" w:hAnchor="page" w:x="1057" w:y="15506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kuliah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subuh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dilanjutkan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oleh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kedua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putranya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yakni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Bapak Amin Ashar Arif dan Bapak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Arfikul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Kafiq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(w. 2020).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Lambat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laun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>,</w:t>
      </w:r>
    </w:p>
    <w:p w14:paraId="6C9F4CAB" w14:textId="77777777" w:rsidR="00691A71" w:rsidRDefault="00691A71">
      <w:pPr>
        <w:pStyle w:val="NoList1"/>
        <w:framePr w:w="10476" w:wrap="auto" w:vAnchor="page" w:hAnchor="page" w:x="1057" w:y="15212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kuliah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subuh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sempat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terjeda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sebentar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. Pada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tahun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1996,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berdasarkan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permintaan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dari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Takmir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Masjid kala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itu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>, program</w:t>
      </w:r>
    </w:p>
    <w:p w14:paraId="364D1BF5" w14:textId="77777777" w:rsidR="00691A71" w:rsidRDefault="00691A71">
      <w:pPr>
        <w:pStyle w:val="NoList1"/>
        <w:framePr w:w="10945" w:wrap="auto" w:vAnchor="page" w:hAnchor="page" w:x="1057" w:y="14918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diampu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oleh Mbah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Rusdi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Zen (w. 1996) yang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berlangsung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sampai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dengan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akhir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hidupnya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.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Sepeninggal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beliau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pelaksanaan</w:t>
      </w:r>
      <w:proofErr w:type="spellEnd"/>
    </w:p>
    <w:p w14:paraId="473645C5" w14:textId="77777777" w:rsidR="00691A71" w:rsidRDefault="00691A71">
      <w:pPr>
        <w:pStyle w:val="NoList1"/>
        <w:framePr w:w="10910" w:wrap="auto" w:vAnchor="page" w:hAnchor="page" w:x="1057" w:y="14636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r>
        <w:rPr>
          <w:rFonts w:ascii="SegoeUI" w:hAnsi="SegoeUI" w:cs="SegoeUI"/>
          <w:color w:val="202529"/>
          <w:sz w:val="18"/>
          <w:szCs w:val="18"/>
        </w:rPr>
        <w:t xml:space="preserve">Adapun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pemateri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pengajian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kuliah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subuh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adalah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kiai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kampung yang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tinggal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di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sekitar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masjid.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Awalnya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kuliah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subuh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hanya</w:t>
      </w:r>
      <w:proofErr w:type="spellEnd"/>
    </w:p>
    <w:p w14:paraId="081F6026" w14:textId="77777777" w:rsidR="00691A71" w:rsidRDefault="00691A71">
      <w:pPr>
        <w:pStyle w:val="NoList1"/>
        <w:framePr w:w="10493" w:wrap="auto" w:vAnchor="page" w:hAnchor="page" w:x="1057" w:y="14342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-Semibold" w:hAnsi="SegoeUI-Semibold" w:cs="SegoeUI-Semibold"/>
          <w:color w:val="000000"/>
          <w:sz w:val="18"/>
          <w:szCs w:val="18"/>
        </w:rPr>
        <w:t>Mereka</w:t>
      </w:r>
      <w:proofErr w:type="spellEnd"/>
      <w:r>
        <w:rPr>
          <w:rFonts w:ascii="SegoeUI-Semibold" w:hAnsi="SegoeUI-Semibold" w:cs="SegoeUI-Semibold"/>
          <w:color w:val="000000"/>
          <w:sz w:val="18"/>
          <w:szCs w:val="18"/>
        </w:rPr>
        <w:t xml:space="preserve"> </w:t>
      </w:r>
      <w:proofErr w:type="spellStart"/>
      <w:r>
        <w:rPr>
          <w:rFonts w:ascii="SegoeUI-Semibold" w:hAnsi="SegoeUI-Semibold" w:cs="SegoeUI-Semibold"/>
          <w:color w:val="000000"/>
          <w:sz w:val="18"/>
          <w:szCs w:val="18"/>
        </w:rPr>
        <w:t>itulah</w:t>
      </w:r>
      <w:proofErr w:type="spellEnd"/>
      <w:r>
        <w:rPr>
          <w:rFonts w:ascii="SegoeUI-Semibold" w:hAnsi="SegoeUI-Semibold" w:cs="SegoeUI-Semibold"/>
          <w:color w:val="000000"/>
          <w:sz w:val="18"/>
          <w:szCs w:val="18"/>
        </w:rPr>
        <w:t xml:space="preserve"> yang </w:t>
      </w:r>
      <w:proofErr w:type="spellStart"/>
      <w:r>
        <w:rPr>
          <w:rFonts w:ascii="SegoeUI-Semibold" w:hAnsi="SegoeUI-Semibold" w:cs="SegoeUI-Semibold"/>
          <w:color w:val="000000"/>
          <w:sz w:val="18"/>
          <w:szCs w:val="18"/>
        </w:rPr>
        <w:t>diharapkan</w:t>
      </w:r>
      <w:proofErr w:type="spellEnd"/>
      <w:r>
        <w:rPr>
          <w:rFonts w:ascii="SegoeUI-Semibold" w:hAnsi="SegoeUI-Semibold" w:cs="SegoeUI-Semibold"/>
          <w:color w:val="000000"/>
          <w:sz w:val="18"/>
          <w:szCs w:val="18"/>
        </w:rPr>
        <w:t xml:space="preserve"> </w:t>
      </w:r>
      <w:proofErr w:type="spellStart"/>
      <w:r>
        <w:rPr>
          <w:rFonts w:ascii="SegoeUI-Semibold" w:hAnsi="SegoeUI-Semibold" w:cs="SegoeUI-Semibold"/>
          <w:color w:val="000000"/>
          <w:sz w:val="18"/>
          <w:szCs w:val="18"/>
        </w:rPr>
        <w:t>termasuk</w:t>
      </w:r>
      <w:proofErr w:type="spellEnd"/>
      <w:r>
        <w:rPr>
          <w:rFonts w:ascii="SegoeUI-Semibold" w:hAnsi="SegoeUI-Semibold" w:cs="SegoeUI-Semibold"/>
          <w:color w:val="000000"/>
          <w:sz w:val="18"/>
          <w:szCs w:val="18"/>
        </w:rPr>
        <w:t xml:space="preserve"> </w:t>
      </w:r>
      <w:proofErr w:type="spellStart"/>
      <w:r>
        <w:rPr>
          <w:rFonts w:ascii="SegoeUI-Semibold" w:hAnsi="SegoeUI-Semibold" w:cs="SegoeUI-Semibold"/>
          <w:color w:val="000000"/>
          <w:sz w:val="18"/>
          <w:szCs w:val="18"/>
        </w:rPr>
        <w:t>golongan</w:t>
      </w:r>
      <w:proofErr w:type="spellEnd"/>
      <w:r>
        <w:rPr>
          <w:rFonts w:ascii="SegoeUI-Semibold" w:hAnsi="SegoeUI-Semibold" w:cs="SegoeUI-Semibold"/>
          <w:color w:val="000000"/>
          <w:sz w:val="18"/>
          <w:szCs w:val="18"/>
        </w:rPr>
        <w:t xml:space="preserve"> orang-orang yang </w:t>
      </w:r>
      <w:proofErr w:type="spellStart"/>
      <w:r>
        <w:rPr>
          <w:rFonts w:ascii="SegoeUI-Semibold" w:hAnsi="SegoeUI-Semibold" w:cs="SegoeUI-Semibold"/>
          <w:color w:val="000000"/>
          <w:sz w:val="18"/>
          <w:szCs w:val="18"/>
        </w:rPr>
        <w:t>mendapat</w:t>
      </w:r>
      <w:proofErr w:type="spellEnd"/>
      <w:r>
        <w:rPr>
          <w:rFonts w:ascii="SegoeUI-Semibold" w:hAnsi="SegoeUI-Semibold" w:cs="SegoeUI-Semibold"/>
          <w:color w:val="000000"/>
          <w:sz w:val="18"/>
          <w:szCs w:val="18"/>
        </w:rPr>
        <w:t xml:space="preserve"> </w:t>
      </w:r>
      <w:proofErr w:type="spellStart"/>
      <w:r>
        <w:rPr>
          <w:rFonts w:ascii="SegoeUI-Semibold" w:hAnsi="SegoeUI-Semibold" w:cs="SegoeUI-Semibold"/>
          <w:color w:val="000000"/>
          <w:sz w:val="18"/>
          <w:szCs w:val="18"/>
        </w:rPr>
        <w:t>petunjuk</w:t>
      </w:r>
      <w:proofErr w:type="spellEnd"/>
      <w:r>
        <w:rPr>
          <w:rFonts w:ascii="SegoeUI-Semibold" w:hAnsi="SegoeUI-Semibold" w:cs="SegoeUI-Semibold"/>
          <w:color w:val="000000"/>
          <w:sz w:val="18"/>
          <w:szCs w:val="18"/>
        </w:rPr>
        <w:t xml:space="preserve">” (QS. </w:t>
      </w:r>
      <w:r>
        <w:rPr>
          <w:rFonts w:ascii="SegoeUI" w:hAnsi="SegoeUI" w:cs="SegoeUI"/>
          <w:color w:val="202529"/>
          <w:sz w:val="18"/>
          <w:szCs w:val="18"/>
        </w:rPr>
        <w:t>At-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Taubah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(9): 18).</w:t>
      </w:r>
    </w:p>
    <w:p w14:paraId="36B85385" w14:textId="77777777" w:rsidR="00691A71" w:rsidRDefault="00691A71">
      <w:pPr>
        <w:pStyle w:val="NoList1"/>
        <w:framePr w:w="9259" w:wrap="auto" w:vAnchor="page" w:hAnchor="page" w:x="1057" w:y="14060"/>
        <w:widowControl w:val="0"/>
        <w:autoSpaceDE w:val="0"/>
        <w:autoSpaceDN w:val="0"/>
        <w:spacing w:line="188" w:lineRule="exact"/>
        <w:rPr>
          <w:rFonts w:ascii="SegoeUI-Semibold" w:hAnsi="SegoeUI-Semibold" w:cs="SegoeUI-Semibold"/>
          <w:color w:val="000000"/>
          <w:sz w:val="18"/>
          <w:szCs w:val="18"/>
        </w:rPr>
      </w:pPr>
      <w:r>
        <w:rPr>
          <w:rFonts w:ascii="SegoeUI-Semibold" w:hAnsi="SegoeUI-Semibold" w:cs="SegoeUI-Semibold"/>
          <w:color w:val="000000"/>
          <w:sz w:val="18"/>
          <w:szCs w:val="18"/>
        </w:rPr>
        <w:t xml:space="preserve">dan </w:t>
      </w:r>
      <w:proofErr w:type="spellStart"/>
      <w:r>
        <w:rPr>
          <w:rFonts w:ascii="SegoeUI-Semibold" w:hAnsi="SegoeUI-Semibold" w:cs="SegoeUI-Semibold"/>
          <w:color w:val="000000"/>
          <w:sz w:val="18"/>
          <w:szCs w:val="18"/>
        </w:rPr>
        <w:t>hari</w:t>
      </w:r>
      <w:proofErr w:type="spellEnd"/>
      <w:r>
        <w:rPr>
          <w:rFonts w:ascii="SegoeUI-Semibold" w:hAnsi="SegoeUI-Semibold" w:cs="SegoeUI-Semibold"/>
          <w:color w:val="000000"/>
          <w:sz w:val="18"/>
          <w:szCs w:val="18"/>
        </w:rPr>
        <w:t xml:space="preserve"> Akhir, </w:t>
      </w:r>
      <w:proofErr w:type="spellStart"/>
      <w:r>
        <w:rPr>
          <w:rFonts w:ascii="SegoeUI-Semibold" w:hAnsi="SegoeUI-Semibold" w:cs="SegoeUI-Semibold"/>
          <w:color w:val="000000"/>
          <w:sz w:val="18"/>
          <w:szCs w:val="18"/>
        </w:rPr>
        <w:t>mendirikan</w:t>
      </w:r>
      <w:proofErr w:type="spellEnd"/>
      <w:r>
        <w:rPr>
          <w:rFonts w:ascii="SegoeUI-Semibold" w:hAnsi="SegoeUI-Semibold" w:cs="SegoeUI-Semibold"/>
          <w:color w:val="000000"/>
          <w:sz w:val="18"/>
          <w:szCs w:val="18"/>
        </w:rPr>
        <w:t xml:space="preserve"> salat, </w:t>
      </w:r>
      <w:proofErr w:type="spellStart"/>
      <w:r>
        <w:rPr>
          <w:rFonts w:ascii="SegoeUI-Semibold" w:hAnsi="SegoeUI-Semibold" w:cs="SegoeUI-Semibold"/>
          <w:color w:val="000000"/>
          <w:sz w:val="18"/>
          <w:szCs w:val="18"/>
        </w:rPr>
        <w:t>menunaikan</w:t>
      </w:r>
      <w:proofErr w:type="spellEnd"/>
      <w:r>
        <w:rPr>
          <w:rFonts w:ascii="SegoeUI-Semibold" w:hAnsi="SegoeUI-Semibold" w:cs="SegoeUI-Semibold"/>
          <w:color w:val="000000"/>
          <w:sz w:val="18"/>
          <w:szCs w:val="18"/>
        </w:rPr>
        <w:t xml:space="preserve"> zakat, </w:t>
      </w:r>
      <w:proofErr w:type="spellStart"/>
      <w:r>
        <w:rPr>
          <w:rFonts w:ascii="SegoeUI-Semibold" w:hAnsi="SegoeUI-Semibold" w:cs="SegoeUI-Semibold"/>
          <w:color w:val="000000"/>
          <w:sz w:val="18"/>
          <w:szCs w:val="18"/>
        </w:rPr>
        <w:t>serta</w:t>
      </w:r>
      <w:proofErr w:type="spellEnd"/>
      <w:r>
        <w:rPr>
          <w:rFonts w:ascii="SegoeUI-Semibold" w:hAnsi="SegoeUI-Semibold" w:cs="SegoeUI-Semibold"/>
          <w:color w:val="000000"/>
          <w:sz w:val="18"/>
          <w:szCs w:val="18"/>
        </w:rPr>
        <w:t xml:space="preserve"> </w:t>
      </w:r>
      <w:proofErr w:type="spellStart"/>
      <w:r>
        <w:rPr>
          <w:rFonts w:ascii="SegoeUI-Semibold" w:hAnsi="SegoeUI-Semibold" w:cs="SegoeUI-Semibold"/>
          <w:color w:val="000000"/>
          <w:sz w:val="18"/>
          <w:szCs w:val="18"/>
        </w:rPr>
        <w:t>tidak</w:t>
      </w:r>
      <w:proofErr w:type="spellEnd"/>
      <w:r>
        <w:rPr>
          <w:rFonts w:ascii="SegoeUI-Semibold" w:hAnsi="SegoeUI-Semibold" w:cs="SegoeUI-Semibold"/>
          <w:color w:val="000000"/>
          <w:sz w:val="18"/>
          <w:szCs w:val="18"/>
        </w:rPr>
        <w:t xml:space="preserve"> </w:t>
      </w:r>
      <w:proofErr w:type="spellStart"/>
      <w:r>
        <w:rPr>
          <w:rFonts w:ascii="SegoeUI-Semibold" w:hAnsi="SegoeUI-Semibold" w:cs="SegoeUI-Semibold"/>
          <w:color w:val="000000"/>
          <w:sz w:val="18"/>
          <w:szCs w:val="18"/>
        </w:rPr>
        <w:t>takut</w:t>
      </w:r>
      <w:proofErr w:type="spellEnd"/>
      <w:r>
        <w:rPr>
          <w:rFonts w:ascii="SegoeUI-Semibold" w:hAnsi="SegoeUI-Semibold" w:cs="SegoeUI-Semibold"/>
          <w:color w:val="000000"/>
          <w:sz w:val="18"/>
          <w:szCs w:val="18"/>
        </w:rPr>
        <w:t xml:space="preserve"> (</w:t>
      </w:r>
      <w:proofErr w:type="spellStart"/>
      <w:r>
        <w:rPr>
          <w:rFonts w:ascii="SegoeUI-Semibold" w:hAnsi="SegoeUI-Semibold" w:cs="SegoeUI-Semibold"/>
          <w:color w:val="000000"/>
          <w:sz w:val="18"/>
          <w:szCs w:val="18"/>
        </w:rPr>
        <w:t>kepada</w:t>
      </w:r>
      <w:proofErr w:type="spellEnd"/>
      <w:r>
        <w:rPr>
          <w:rFonts w:ascii="SegoeUI-Semibold" w:hAnsi="SegoeUI-Semibold" w:cs="SegoeUI-Semibold"/>
          <w:color w:val="000000"/>
          <w:sz w:val="18"/>
          <w:szCs w:val="18"/>
        </w:rPr>
        <w:t xml:space="preserve"> </w:t>
      </w:r>
      <w:proofErr w:type="spellStart"/>
      <w:r>
        <w:rPr>
          <w:rFonts w:ascii="SegoeUI-Semibold" w:hAnsi="SegoeUI-Semibold" w:cs="SegoeUI-Semibold"/>
          <w:color w:val="000000"/>
          <w:sz w:val="18"/>
          <w:szCs w:val="18"/>
        </w:rPr>
        <w:t>siapa</w:t>
      </w:r>
      <w:proofErr w:type="spellEnd"/>
      <w:r>
        <w:rPr>
          <w:rFonts w:ascii="SegoeUI-Semibold" w:hAnsi="SegoeUI-Semibold" w:cs="SegoeUI-Semibold"/>
          <w:color w:val="000000"/>
          <w:sz w:val="18"/>
          <w:szCs w:val="18"/>
        </w:rPr>
        <w:t xml:space="preserve"> pun) </w:t>
      </w:r>
      <w:proofErr w:type="spellStart"/>
      <w:r>
        <w:rPr>
          <w:rFonts w:ascii="SegoeUI-Semibold" w:hAnsi="SegoeUI-Semibold" w:cs="SegoeUI-Semibold"/>
          <w:color w:val="000000"/>
          <w:sz w:val="18"/>
          <w:szCs w:val="18"/>
        </w:rPr>
        <w:t>selain</w:t>
      </w:r>
      <w:proofErr w:type="spellEnd"/>
      <w:r>
        <w:rPr>
          <w:rFonts w:ascii="SegoeUI-Semibold" w:hAnsi="SegoeUI-Semibold" w:cs="SegoeUI-Semibold"/>
          <w:color w:val="000000"/>
          <w:sz w:val="18"/>
          <w:szCs w:val="18"/>
        </w:rPr>
        <w:t xml:space="preserve"> Allah.</w:t>
      </w:r>
    </w:p>
    <w:p w14:paraId="5868D441" w14:textId="77777777" w:rsidR="00691A71" w:rsidRDefault="00691A71">
      <w:pPr>
        <w:pStyle w:val="NoList1"/>
        <w:framePr w:w="10850" w:wrap="auto" w:vAnchor="page" w:hAnchor="page" w:x="1057" w:y="13766"/>
        <w:widowControl w:val="0"/>
        <w:autoSpaceDE w:val="0"/>
        <w:autoSpaceDN w:val="0"/>
        <w:spacing w:line="188" w:lineRule="exact"/>
        <w:rPr>
          <w:rFonts w:ascii="SegoeUI-Semibold" w:hAnsi="SegoeUI-Semibold" w:cs="SegoeUI-Semibold"/>
          <w:color w:val="000000"/>
          <w:sz w:val="18"/>
          <w:szCs w:val="18"/>
        </w:rPr>
      </w:pPr>
      <w:proofErr w:type="spellStart"/>
      <w:r>
        <w:rPr>
          <w:rFonts w:ascii="SegoeUI-Semibold" w:hAnsi="SegoeUI-Semibold" w:cs="SegoeUI-Semibold"/>
          <w:color w:val="000000"/>
          <w:sz w:val="18"/>
          <w:szCs w:val="18"/>
        </w:rPr>
        <w:t>Artinya</w:t>
      </w:r>
      <w:proofErr w:type="spellEnd"/>
      <w:r>
        <w:rPr>
          <w:rFonts w:ascii="SegoeUI-Semibold" w:hAnsi="SegoeUI-Semibold" w:cs="SegoeUI-Semibold"/>
          <w:color w:val="000000"/>
          <w:sz w:val="18"/>
          <w:szCs w:val="18"/>
        </w:rPr>
        <w:t>: “</w:t>
      </w:r>
      <w:proofErr w:type="spellStart"/>
      <w:r>
        <w:rPr>
          <w:rFonts w:ascii="SegoeUI-Semibold" w:hAnsi="SegoeUI-Semibold" w:cs="SegoeUI-Semibold"/>
          <w:color w:val="000000"/>
          <w:sz w:val="18"/>
          <w:szCs w:val="18"/>
        </w:rPr>
        <w:t>Sesungguhnya</w:t>
      </w:r>
      <w:proofErr w:type="spellEnd"/>
      <w:r>
        <w:rPr>
          <w:rFonts w:ascii="SegoeUI-Semibold" w:hAnsi="SegoeUI-Semibold" w:cs="SegoeUI-Semibold"/>
          <w:color w:val="000000"/>
          <w:sz w:val="18"/>
          <w:szCs w:val="18"/>
        </w:rPr>
        <w:t xml:space="preserve"> yang (</w:t>
      </w:r>
      <w:proofErr w:type="spellStart"/>
      <w:r>
        <w:rPr>
          <w:rFonts w:ascii="SegoeUI-Semibold" w:hAnsi="SegoeUI-Semibold" w:cs="SegoeUI-Semibold"/>
          <w:color w:val="000000"/>
          <w:sz w:val="18"/>
          <w:szCs w:val="18"/>
        </w:rPr>
        <w:t>pantas</w:t>
      </w:r>
      <w:proofErr w:type="spellEnd"/>
      <w:r>
        <w:rPr>
          <w:rFonts w:ascii="SegoeUI-Semibold" w:hAnsi="SegoeUI-Semibold" w:cs="SegoeUI-Semibold"/>
          <w:color w:val="000000"/>
          <w:sz w:val="18"/>
          <w:szCs w:val="18"/>
        </w:rPr>
        <w:t xml:space="preserve">) </w:t>
      </w:r>
      <w:proofErr w:type="spellStart"/>
      <w:r>
        <w:rPr>
          <w:rFonts w:ascii="SegoeUI-Semibold" w:hAnsi="SegoeUI-Semibold" w:cs="SegoeUI-Semibold"/>
          <w:color w:val="000000"/>
          <w:sz w:val="18"/>
          <w:szCs w:val="18"/>
        </w:rPr>
        <w:t>memakmurkan</w:t>
      </w:r>
      <w:proofErr w:type="spellEnd"/>
      <w:r>
        <w:rPr>
          <w:rFonts w:ascii="SegoeUI-Semibold" w:hAnsi="SegoeUI-Semibold" w:cs="SegoeUI-Semibold"/>
          <w:color w:val="000000"/>
          <w:sz w:val="18"/>
          <w:szCs w:val="18"/>
        </w:rPr>
        <w:t xml:space="preserve"> masjid-masjid Allah </w:t>
      </w:r>
      <w:proofErr w:type="spellStart"/>
      <w:r>
        <w:rPr>
          <w:rFonts w:ascii="SegoeUI-Semibold" w:hAnsi="SegoeUI-Semibold" w:cs="SegoeUI-Semibold"/>
          <w:color w:val="000000"/>
          <w:sz w:val="18"/>
          <w:szCs w:val="18"/>
        </w:rPr>
        <w:t>hanyalah</w:t>
      </w:r>
      <w:proofErr w:type="spellEnd"/>
      <w:r>
        <w:rPr>
          <w:rFonts w:ascii="SegoeUI-Semibold" w:hAnsi="SegoeUI-Semibold" w:cs="SegoeUI-Semibold"/>
          <w:color w:val="000000"/>
          <w:sz w:val="18"/>
          <w:szCs w:val="18"/>
        </w:rPr>
        <w:t xml:space="preserve"> orang yang </w:t>
      </w:r>
      <w:proofErr w:type="spellStart"/>
      <w:r>
        <w:rPr>
          <w:rFonts w:ascii="SegoeUI-Semibold" w:hAnsi="SegoeUI-Semibold" w:cs="SegoeUI-Semibold"/>
          <w:color w:val="000000"/>
          <w:sz w:val="18"/>
          <w:szCs w:val="18"/>
        </w:rPr>
        <w:t>beriman</w:t>
      </w:r>
      <w:proofErr w:type="spellEnd"/>
      <w:r>
        <w:rPr>
          <w:rFonts w:ascii="SegoeUI-Semibold" w:hAnsi="SegoeUI-Semibold" w:cs="SegoeUI-Semibold"/>
          <w:color w:val="000000"/>
          <w:sz w:val="18"/>
          <w:szCs w:val="18"/>
        </w:rPr>
        <w:t xml:space="preserve"> </w:t>
      </w:r>
      <w:proofErr w:type="spellStart"/>
      <w:r>
        <w:rPr>
          <w:rFonts w:ascii="SegoeUI-Semibold" w:hAnsi="SegoeUI-Semibold" w:cs="SegoeUI-Semibold"/>
          <w:color w:val="000000"/>
          <w:sz w:val="18"/>
          <w:szCs w:val="18"/>
        </w:rPr>
        <w:t>kepada</w:t>
      </w:r>
      <w:proofErr w:type="spellEnd"/>
      <w:r>
        <w:rPr>
          <w:rFonts w:ascii="SegoeUI-Semibold" w:hAnsi="SegoeUI-Semibold" w:cs="SegoeUI-Semibold"/>
          <w:color w:val="000000"/>
          <w:sz w:val="18"/>
          <w:szCs w:val="18"/>
        </w:rPr>
        <w:t xml:space="preserve"> Allah</w:t>
      </w:r>
    </w:p>
    <w:p w14:paraId="48A3B1A2" w14:textId="77777777" w:rsidR="00691A71" w:rsidRDefault="00691A71">
      <w:pPr>
        <w:pStyle w:val="NoList1"/>
        <w:framePr w:w="10166" w:wrap="auto" w:vAnchor="page" w:hAnchor="page" w:x="1057" w:y="13472"/>
        <w:widowControl w:val="0"/>
        <w:autoSpaceDE w:val="0"/>
        <w:autoSpaceDN w:val="0"/>
        <w:spacing w:line="188" w:lineRule="exact"/>
        <w:rPr>
          <w:rFonts w:ascii="SegoeUI-Semibold" w:hAnsi="SegoeUI-Semibold" w:cs="SegoeUI-Semibold"/>
          <w:color w:val="000000"/>
          <w:sz w:val="18"/>
          <w:szCs w:val="18"/>
          <w:rtl/>
        </w:rPr>
      </w:pPr>
      <w:r>
        <w:rPr>
          <w:rFonts w:ascii="SegoeUI-Semibold" w:hAnsi="SegoeUI-Semibold" w:cs="SegoeUI-Semibold"/>
          <w:color w:val="000000"/>
          <w:sz w:val="18"/>
          <w:szCs w:val="18"/>
          <w:rtl/>
        </w:rPr>
        <w:t>اﻧﻤﺎ ﻳﻌﻤﺮ ﻣﺴﺠﺪ اﻟﻠﻪ ﻣﻦ اﻣﻦ ﺑﺎﻟﻠﻪ واﻟﻴﻮم اﺧﺮ واﻗﺎم اﻟﺼﻠﻮة واﺗﻰ اﻟﺰﻛﻮة وﻟﻢ ﻳﺨﺶ ا اﻟﻠﻪ ﻓﻌ اوﻟﯩﻚ ان ﻳﻜﻮﻧﻮا ﻣﻦ اﻟﻤﻬﺘﺪﻳﻦ</w:t>
      </w:r>
    </w:p>
    <w:p w14:paraId="4AE25C88" w14:textId="77777777" w:rsidR="00691A71" w:rsidRDefault="00691A71">
      <w:pPr>
        <w:pStyle w:val="NoList1"/>
        <w:framePr w:w="6342" w:wrap="auto" w:vAnchor="page" w:hAnchor="page" w:x="1057" w:y="13190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r>
        <w:rPr>
          <w:rFonts w:ascii="SegoeUI" w:hAnsi="SegoeUI" w:cs="SegoeUI"/>
          <w:color w:val="202529"/>
          <w:sz w:val="18"/>
          <w:szCs w:val="18"/>
        </w:rPr>
        <w:t xml:space="preserve">Selaras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dengan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hal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itu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Allah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berfirman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dalam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surat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At-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Taubah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ayat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18:</w:t>
      </w:r>
    </w:p>
    <w:p w14:paraId="6904AE96" w14:textId="77777777" w:rsidR="00691A71" w:rsidRDefault="00691A71">
      <w:pPr>
        <w:pStyle w:val="NoList1"/>
        <w:framePr w:w="10400" w:wrap="auto" w:vAnchor="page" w:hAnchor="page" w:x="1057" w:y="12896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Sedangkan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masjid yang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sepi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menunjukkan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kualitas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keimanan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dan rasa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tanggung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jawab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umat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yang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semakin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menipis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.</w:t>
      </w:r>
    </w:p>
    <w:p w14:paraId="73AAA0E2" w14:textId="77777777" w:rsidR="00691A71" w:rsidRDefault="00691A71">
      <w:pPr>
        <w:pStyle w:val="NoList1"/>
        <w:framePr w:w="10063" w:wrap="auto" w:vAnchor="page" w:hAnchor="page" w:x="1057" w:y="12614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maka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makmurlah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masjidnya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begitu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pun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sebaliknya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. Masjid yang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makmur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menggambarkan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akan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kemajuan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umat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>.</w:t>
      </w:r>
    </w:p>
    <w:p w14:paraId="73EAE99F" w14:textId="77777777" w:rsidR="00691A71" w:rsidRDefault="00691A71">
      <w:pPr>
        <w:pStyle w:val="NoList1"/>
        <w:framePr w:w="10952" w:wrap="auto" w:vAnchor="page" w:hAnchor="page" w:x="1057" w:y="12320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terkhusus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masyarakat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sekitarnya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.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Sepinya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sebuah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masjid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bergantung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pada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masyarakatnya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bilamana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mereka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rajin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masjid</w:t>
      </w:r>
    </w:p>
    <w:p w14:paraId="16116BC8" w14:textId="77777777" w:rsidR="00691A71" w:rsidRDefault="00691A71">
      <w:pPr>
        <w:pStyle w:val="NoList1"/>
        <w:framePr w:w="10212" w:wrap="auto" w:vAnchor="page" w:hAnchor="page" w:x="1057" w:y="12026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Sebagaimana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dikutip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dari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Sari (2019),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bahwa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keadaan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sebuah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masjid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merupakan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cerminan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dari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kondisi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umat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Islam,</w:t>
      </w:r>
    </w:p>
    <w:p w14:paraId="3560843D" w14:textId="77777777" w:rsidR="00691A71" w:rsidRDefault="00691A71">
      <w:pPr>
        <w:pStyle w:val="NoList1"/>
        <w:framePr w:w="4462" w:wrap="auto" w:vAnchor="page" w:hAnchor="page" w:x="1057" w:y="11744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memakmurkan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rumah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Allah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Swt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.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dapat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terwujud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>.</w:t>
      </w:r>
    </w:p>
    <w:p w14:paraId="52BDF4EC" w14:textId="77777777" w:rsidR="00691A71" w:rsidRDefault="00691A71">
      <w:pPr>
        <w:pStyle w:val="NoList1"/>
        <w:framePr w:w="9745" w:wrap="auto" w:vAnchor="page" w:hAnchor="page" w:x="1057" w:y="11450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serta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tempat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dalam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melaksanakan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beragam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kegiatan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pendidikan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dan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sosial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keagamaan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sehingga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misi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untuk</w:t>
      </w:r>
      <w:proofErr w:type="spellEnd"/>
    </w:p>
    <w:p w14:paraId="5C69D6A0" w14:textId="77777777" w:rsidR="00691A71" w:rsidRDefault="00691A71">
      <w:pPr>
        <w:pStyle w:val="NoList1"/>
        <w:framePr w:w="10598" w:wrap="auto" w:vAnchor="page" w:hAnchor="page" w:x="1057" w:y="11168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pelaksanaan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kuliah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subuh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ialah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guna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memaksimalkan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peran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dan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fungsi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masjid,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yakni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sebagai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tempat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ritual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peribadatan</w:t>
      </w:r>
      <w:proofErr w:type="spellEnd"/>
    </w:p>
    <w:p w14:paraId="635BB09C" w14:textId="77777777" w:rsidR="00691A71" w:rsidRDefault="00691A71">
      <w:pPr>
        <w:pStyle w:val="NoList1"/>
        <w:framePr w:w="10877" w:wrap="auto" w:vAnchor="page" w:hAnchor="page" w:x="1057" w:y="10874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kesempatan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dalam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mendapatkan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pendidikan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Islam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bagi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masyarakat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sekitar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masjid . Tujuan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pemilihan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masjid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sebagai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basis</w:t>
      </w:r>
    </w:p>
    <w:p w14:paraId="4F932D82" w14:textId="77777777" w:rsidR="00691A71" w:rsidRDefault="00691A71">
      <w:pPr>
        <w:pStyle w:val="NoList1"/>
        <w:framePr w:w="10645" w:wrap="auto" w:vAnchor="page" w:hAnchor="page" w:x="1057" w:y="10580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inisiasi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dari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Mbah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Rusdi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Zen . Upaya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itu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dilakukan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untuk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mendorong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percepatan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peningkatan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kualitas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serta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pemerataan</w:t>
      </w:r>
      <w:proofErr w:type="spellEnd"/>
    </w:p>
    <w:p w14:paraId="5C45B016" w14:textId="77777777" w:rsidR="00691A71" w:rsidRDefault="00691A71">
      <w:pPr>
        <w:pStyle w:val="NoList1"/>
        <w:framePr w:w="10621" w:wrap="auto" w:vAnchor="page" w:hAnchor="page" w:x="1057" w:y="10298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Berdasarkan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kondisi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tersebut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pada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tahun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1989 M program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kuliah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subuh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mulai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dilaksanakan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di Masjid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Baitur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Ridho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atas</w:t>
      </w:r>
      <w:proofErr w:type="spellEnd"/>
    </w:p>
    <w:p w14:paraId="7881305A" w14:textId="77777777" w:rsidR="00691A71" w:rsidRDefault="00691A71">
      <w:pPr>
        <w:pStyle w:val="NoList1"/>
        <w:framePr w:w="9580" w:wrap="auto" w:vAnchor="page" w:hAnchor="page" w:x="1057" w:y="10004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tonggak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dasar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dalam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membangun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peradaban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untuk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menebarkan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rahmat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(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kasih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sayang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)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bagi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seluruh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alam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.</w:t>
      </w:r>
    </w:p>
    <w:p w14:paraId="0F28F046" w14:textId="77777777" w:rsidR="00691A71" w:rsidRDefault="00691A71">
      <w:pPr>
        <w:pStyle w:val="NoList1"/>
        <w:framePr w:w="10822" w:wrap="auto" w:vAnchor="page" w:hAnchor="page" w:x="1057" w:y="9722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Tentunya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kondisi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tersebut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sangatlah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bertolak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belakang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dengan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konsep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ajaran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Islam yang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menjadikan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pendidikan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sebagai</w:t>
      </w:r>
      <w:proofErr w:type="spellEnd"/>
    </w:p>
    <w:p w14:paraId="30965F68" w14:textId="77777777" w:rsidR="00691A71" w:rsidRDefault="00691A71">
      <w:pPr>
        <w:pStyle w:val="NoList1"/>
        <w:framePr w:w="10401" w:wrap="auto" w:vAnchor="page" w:hAnchor="page" w:x="1057" w:y="9428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ujung-ujungnya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di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dapur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”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sehingga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kesimpulannya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ialah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pendidikan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tidaklah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terlalu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penting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bagi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kehidupan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mereka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>.</w:t>
      </w:r>
    </w:p>
    <w:p w14:paraId="13D6F88B" w14:textId="77777777" w:rsidR="00691A71" w:rsidRDefault="00691A71">
      <w:pPr>
        <w:pStyle w:val="NoList1"/>
        <w:framePr w:w="10344" w:wrap="auto" w:vAnchor="page" w:hAnchor="page" w:x="1057" w:y="9145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pendidikan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malah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dinikahkan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oleh orang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tuanya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dengan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dalih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“Perempuan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tidak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perlu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berpendidikan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tinggi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karena</w:t>
      </w:r>
      <w:proofErr w:type="spellEnd"/>
    </w:p>
    <w:p w14:paraId="3909A538" w14:textId="77777777" w:rsidR="00691A71" w:rsidRDefault="00691A71">
      <w:pPr>
        <w:pStyle w:val="NoList1"/>
        <w:framePr w:w="10487" w:wrap="auto" w:vAnchor="page" w:hAnchor="page" w:x="1057" w:y="8852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bekerja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. Pendidikan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dianggap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sebagai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sesuatu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yang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eksklusif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. Kaum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perempuan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yang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memiliki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keinginan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mengenyam</w:t>
      </w:r>
      <w:proofErr w:type="spellEnd"/>
    </w:p>
    <w:p w14:paraId="42141C14" w14:textId="77777777" w:rsidR="00691A71" w:rsidRDefault="00691A71">
      <w:pPr>
        <w:pStyle w:val="NoList1"/>
        <w:framePr w:w="10299" w:wrap="auto" w:vAnchor="page" w:hAnchor="page" w:x="1057" w:y="8558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r>
        <w:rPr>
          <w:rFonts w:ascii="SegoeUI" w:hAnsi="SegoeUI" w:cs="SegoeUI"/>
          <w:color w:val="202529"/>
          <w:sz w:val="18"/>
          <w:szCs w:val="18"/>
        </w:rPr>
        <w:t xml:space="preserve">Islam dan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sempitnya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pola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pikir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masyarakat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terkait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pendidikan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.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Mereka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menomor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sekiankan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pendidikan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Islam di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atas</w:t>
      </w:r>
      <w:proofErr w:type="spellEnd"/>
    </w:p>
    <w:p w14:paraId="1885F0BA" w14:textId="77777777" w:rsidR="00691A71" w:rsidRDefault="00691A71">
      <w:pPr>
        <w:pStyle w:val="NoList1"/>
        <w:framePr w:w="10743" w:wrap="auto" w:vAnchor="page" w:hAnchor="page" w:x="1057" w:y="8276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masyarakat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Dukuh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Sidang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Desa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Sinanggul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pada era 80-an.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Penyebabnya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meliputi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belum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memadainya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wadah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pendidikan</w:t>
      </w:r>
      <w:proofErr w:type="spellEnd"/>
    </w:p>
    <w:p w14:paraId="6570D1A8" w14:textId="77777777" w:rsidR="00691A71" w:rsidRDefault="00691A71">
      <w:pPr>
        <w:pStyle w:val="NoList1"/>
        <w:framePr w:w="10589" w:wrap="auto" w:vAnchor="page" w:hAnchor="page" w:x="1057" w:y="7982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r>
        <w:rPr>
          <w:rFonts w:ascii="SegoeUI" w:hAnsi="SegoeUI" w:cs="SegoeUI"/>
          <w:color w:val="202529"/>
          <w:sz w:val="18"/>
          <w:szCs w:val="18"/>
        </w:rPr>
        <w:t xml:space="preserve">Sejarah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adanya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program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kuliah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subuh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di Masjid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Baitur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Ridho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ialah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dilatar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belakangi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atas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rendahnya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kualitas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pendidikan</w:t>
      </w:r>
      <w:proofErr w:type="spellEnd"/>
    </w:p>
    <w:p w14:paraId="3427FBD0" w14:textId="77777777" w:rsidR="00691A71" w:rsidRDefault="00691A71">
      <w:pPr>
        <w:pStyle w:val="NoList1"/>
        <w:framePr w:w="1385" w:wrap="auto" w:vAnchor="page" w:hAnchor="page" w:x="1057" w:y="7699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hingga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1 jam.</w:t>
      </w:r>
    </w:p>
    <w:p w14:paraId="7CF435F9" w14:textId="77777777" w:rsidR="00691A71" w:rsidRDefault="00691A71">
      <w:pPr>
        <w:pStyle w:val="NoList1"/>
        <w:framePr w:w="10903" w:wrap="auto" w:vAnchor="page" w:hAnchor="page" w:x="1057" w:y="7406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sekali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namun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di Masjid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Baitur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Ridho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kuliah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subuh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diselenggarakan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setiap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hari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dengan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waktu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pelaksanaan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antara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45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menit</w:t>
      </w:r>
      <w:proofErr w:type="spellEnd"/>
    </w:p>
    <w:p w14:paraId="3FC78260" w14:textId="77777777" w:rsidR="00691A71" w:rsidRDefault="00691A71">
      <w:pPr>
        <w:pStyle w:val="NoList1"/>
        <w:framePr w:w="10525" w:wrap="auto" w:vAnchor="page" w:hAnchor="page" w:x="1057" w:y="7112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Umumnya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kita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menjumpai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kegiatan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kuliah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subuh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hanya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di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bulan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Ramadhan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ataupun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diadakan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seminggu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atau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sebulan</w:t>
      </w:r>
      <w:proofErr w:type="spellEnd"/>
    </w:p>
    <w:p w14:paraId="63E16C86" w14:textId="77777777" w:rsidR="00691A71" w:rsidRDefault="00691A71">
      <w:pPr>
        <w:pStyle w:val="NoList1"/>
        <w:framePr w:w="10332" w:wrap="auto" w:vAnchor="page" w:hAnchor="page" w:x="1057" w:y="6829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setelah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subuh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merupakan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waktu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yang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efektif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karena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masyarakat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bisa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mengikuti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kajian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dengan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tenang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dan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khidmat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.</w:t>
      </w:r>
    </w:p>
    <w:p w14:paraId="5A0D2DBD" w14:textId="77777777" w:rsidR="00691A71" w:rsidRDefault="00691A71">
      <w:pPr>
        <w:pStyle w:val="NoList1"/>
        <w:framePr w:w="10807" w:wrap="auto" w:vAnchor="page" w:hAnchor="page" w:x="1057" w:y="6536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adalah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masa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dimana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masyarakat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belum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disibukkan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dengan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urusannya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masing-masing,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sehingga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melaksanakan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pengajian</w:t>
      </w:r>
      <w:proofErr w:type="spellEnd"/>
    </w:p>
    <w:p w14:paraId="46A09C6D" w14:textId="77777777" w:rsidR="00691A71" w:rsidRDefault="00691A71">
      <w:pPr>
        <w:pStyle w:val="NoList1"/>
        <w:framePr w:w="10855" w:wrap="auto" w:vAnchor="page" w:hAnchor="page" w:x="1057" w:y="6253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ialah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kuliah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subuh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.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Dinamakan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kuliah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subuh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karena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kegiatannya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dilaksanakan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setelah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shalat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subuh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. Waktu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sehabis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subuh</w:t>
      </w:r>
      <w:proofErr w:type="spellEnd"/>
    </w:p>
    <w:p w14:paraId="1A9DE99A" w14:textId="77777777" w:rsidR="00691A71" w:rsidRDefault="00691A71">
      <w:pPr>
        <w:pStyle w:val="NoList1"/>
        <w:framePr w:w="10567" w:wrap="auto" w:vAnchor="page" w:hAnchor="page" w:x="1057" w:y="5960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Terdapat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beragam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program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aktivitas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pendidikan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dan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sosial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keagamaan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di Masjid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Baitur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Ridho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Sinanggul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salah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satunya</w:t>
      </w:r>
      <w:proofErr w:type="spellEnd"/>
    </w:p>
    <w:p w14:paraId="371770EB" w14:textId="77777777" w:rsidR="00691A71" w:rsidRDefault="00691A71">
      <w:pPr>
        <w:pStyle w:val="NoList1"/>
        <w:framePr w:w="3914" w:wrap="auto" w:vAnchor="page" w:hAnchor="page" w:x="1057" w:y="5666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Potret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Kuliah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Subuh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di Masjid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Baitur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Ridho</w:t>
      </w:r>
      <w:proofErr w:type="spellEnd"/>
    </w:p>
    <w:p w14:paraId="1953B526" w14:textId="77777777" w:rsidR="00691A71" w:rsidRDefault="00691A71">
      <w:pPr>
        <w:pStyle w:val="NoList1"/>
        <w:framePr w:w="2524" w:wrap="auto" w:vAnchor="page" w:hAnchor="page" w:x="1057" w:y="5383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r>
        <w:rPr>
          <w:rFonts w:ascii="SegoeUI" w:hAnsi="SegoeUI" w:cs="SegoeUI"/>
          <w:color w:val="202529"/>
          <w:sz w:val="18"/>
          <w:szCs w:val="18"/>
        </w:rPr>
        <w:t>HASIL DAN PEMBAHASAN</w:t>
      </w:r>
    </w:p>
    <w:p w14:paraId="3B593B1C" w14:textId="77777777" w:rsidR="00691A71" w:rsidRDefault="00691A71">
      <w:pPr>
        <w:pStyle w:val="NoList1"/>
        <w:framePr w:w="3770" w:wrap="auto" w:vAnchor="page" w:hAnchor="page" w:x="4351" w:y="4689"/>
        <w:widowControl w:val="0"/>
        <w:autoSpaceDE w:val="0"/>
        <w:autoSpaceDN w:val="0"/>
        <w:spacing w:line="224" w:lineRule="exact"/>
        <w:rPr>
          <w:rFonts w:ascii="SegoeUI-Bold" w:hAnsi="SegoeUI-Bold" w:cs="SegoeUI-Bold"/>
          <w:color w:val="202529"/>
          <w:sz w:val="21"/>
          <w:szCs w:val="21"/>
        </w:rPr>
      </w:pPr>
      <w:r>
        <w:rPr>
          <w:rFonts w:ascii="SegoeUI-Bold" w:hAnsi="SegoeUI-Bold" w:cs="SegoeUI-Bold"/>
          <w:color w:val="202529"/>
          <w:sz w:val="21"/>
          <w:szCs w:val="21"/>
        </w:rPr>
        <w:t>Content Checked For Plagiarism</w:t>
      </w:r>
    </w:p>
    <w:p w14:paraId="693D85E0" w14:textId="77777777" w:rsidR="00691A71" w:rsidRDefault="00691A71">
      <w:pPr>
        <w:pStyle w:val="NoList1"/>
        <w:framePr w:w="1037" w:wrap="auto" w:vAnchor="page" w:hAnchor="page" w:x="8219" w:y="3832"/>
        <w:widowControl w:val="0"/>
        <w:autoSpaceDE w:val="0"/>
        <w:autoSpaceDN w:val="0"/>
        <w:spacing w:line="165" w:lineRule="exact"/>
        <w:rPr>
          <w:rFonts w:ascii="SegoeUI-Bold" w:hAnsi="SegoeUI-Bold" w:cs="SegoeUI-Bold"/>
          <w:color w:val="202529"/>
          <w:sz w:val="16"/>
          <w:szCs w:val="16"/>
        </w:rPr>
      </w:pPr>
      <w:r>
        <w:rPr>
          <w:rFonts w:ascii="SegoeUI-Bold" w:hAnsi="SegoeUI-Bold" w:cs="SegoeUI-Bold"/>
          <w:color w:val="202529"/>
          <w:sz w:val="16"/>
          <w:szCs w:val="16"/>
        </w:rPr>
        <w:t>Characters</w:t>
      </w:r>
    </w:p>
    <w:p w14:paraId="7845C102" w14:textId="77777777" w:rsidR="00691A71" w:rsidRDefault="00691A71">
      <w:pPr>
        <w:pStyle w:val="NoList1"/>
        <w:framePr w:w="551" w:wrap="auto" w:vAnchor="page" w:hAnchor="page" w:x="9349" w:y="3832"/>
        <w:widowControl w:val="0"/>
        <w:autoSpaceDE w:val="0"/>
        <w:autoSpaceDN w:val="0"/>
        <w:spacing w:line="165" w:lineRule="exact"/>
        <w:rPr>
          <w:rFonts w:ascii="SegoeUI" w:hAnsi="SegoeUI" w:cs="SegoeUI"/>
          <w:color w:val="202529"/>
          <w:w w:val="99"/>
          <w:sz w:val="16"/>
          <w:szCs w:val="16"/>
        </w:rPr>
      </w:pPr>
      <w:r>
        <w:rPr>
          <w:rFonts w:ascii="SegoeUI" w:hAnsi="SegoeUI" w:cs="SegoeUI"/>
          <w:color w:val="202529"/>
          <w:w w:val="99"/>
          <w:sz w:val="16"/>
          <w:szCs w:val="16"/>
        </w:rPr>
        <w:t>5526</w:t>
      </w:r>
    </w:p>
    <w:p w14:paraId="270A5361" w14:textId="77777777" w:rsidR="00691A71" w:rsidRDefault="00691A71">
      <w:pPr>
        <w:pStyle w:val="NoList1"/>
        <w:framePr w:w="964" w:wrap="auto" w:vAnchor="page" w:hAnchor="page" w:x="2902" w:y="3390"/>
        <w:widowControl w:val="0"/>
        <w:autoSpaceDE w:val="0"/>
        <w:autoSpaceDN w:val="0"/>
        <w:spacing w:line="153" w:lineRule="exact"/>
        <w:rPr>
          <w:rFonts w:ascii="SegoeUI-Semibold" w:hAnsi="SegoeUI-Semibold" w:cs="SegoeUI-Semibold"/>
          <w:color w:val="202529"/>
          <w:w w:val="98"/>
          <w:sz w:val="15"/>
          <w:szCs w:val="15"/>
        </w:rPr>
      </w:pPr>
      <w:r>
        <w:rPr>
          <w:rFonts w:ascii="SegoeUI-Semibold" w:hAnsi="SegoeUI-Semibold" w:cs="SegoeUI-Semibold"/>
          <w:color w:val="202529"/>
          <w:w w:val="98"/>
          <w:sz w:val="15"/>
          <w:szCs w:val="15"/>
        </w:rPr>
        <w:t>Plagiarised</w:t>
      </w:r>
    </w:p>
    <w:p w14:paraId="522D6835" w14:textId="77777777" w:rsidR="00691A71" w:rsidRDefault="00691A71">
      <w:pPr>
        <w:pStyle w:val="NoList1"/>
        <w:framePr w:w="692" w:wrap="auto" w:vAnchor="page" w:hAnchor="page" w:x="6517" w:y="3390"/>
        <w:widowControl w:val="0"/>
        <w:autoSpaceDE w:val="0"/>
        <w:autoSpaceDN w:val="0"/>
        <w:spacing w:line="153" w:lineRule="exact"/>
        <w:rPr>
          <w:rFonts w:ascii="SegoeUI-Semibold" w:hAnsi="SegoeUI-Semibold" w:cs="SegoeUI-Semibold"/>
          <w:color w:val="202529"/>
          <w:w w:val="98"/>
          <w:sz w:val="15"/>
          <w:szCs w:val="15"/>
        </w:rPr>
      </w:pPr>
      <w:r>
        <w:rPr>
          <w:rFonts w:ascii="SegoeUI-Semibold" w:hAnsi="SegoeUI-Semibold" w:cs="SegoeUI-Semibold"/>
          <w:color w:val="202529"/>
          <w:w w:val="98"/>
          <w:sz w:val="15"/>
          <w:szCs w:val="15"/>
        </w:rPr>
        <w:t>Unique</w:t>
      </w:r>
    </w:p>
    <w:p w14:paraId="3303AD65" w14:textId="77777777" w:rsidR="00691A71" w:rsidRDefault="00691A71">
      <w:pPr>
        <w:pStyle w:val="NoList1"/>
        <w:framePr w:w="705" w:wrap="auto" w:vAnchor="page" w:hAnchor="page" w:x="8219" w:y="3267"/>
        <w:widowControl w:val="0"/>
        <w:autoSpaceDE w:val="0"/>
        <w:autoSpaceDN w:val="0"/>
        <w:spacing w:line="165" w:lineRule="exact"/>
        <w:rPr>
          <w:rFonts w:ascii="SegoeUI-Bold" w:hAnsi="SegoeUI-Bold" w:cs="SegoeUI-Bold"/>
          <w:color w:val="202529"/>
          <w:w w:val="98"/>
          <w:sz w:val="16"/>
          <w:szCs w:val="16"/>
        </w:rPr>
      </w:pPr>
      <w:r>
        <w:rPr>
          <w:rFonts w:ascii="SegoeUI-Bold" w:hAnsi="SegoeUI-Bold" w:cs="SegoeUI-Bold"/>
          <w:color w:val="202529"/>
          <w:w w:val="98"/>
          <w:sz w:val="16"/>
          <w:szCs w:val="16"/>
        </w:rPr>
        <w:t>Words</w:t>
      </w:r>
    </w:p>
    <w:p w14:paraId="2F1FC400" w14:textId="77777777" w:rsidR="00691A71" w:rsidRDefault="00691A71">
      <w:pPr>
        <w:pStyle w:val="NoList1"/>
        <w:framePr w:w="457" w:wrap="auto" w:vAnchor="page" w:hAnchor="page" w:x="9349" w:y="3267"/>
        <w:widowControl w:val="0"/>
        <w:autoSpaceDE w:val="0"/>
        <w:autoSpaceDN w:val="0"/>
        <w:spacing w:line="165" w:lineRule="exact"/>
        <w:rPr>
          <w:rFonts w:ascii="SegoeUI" w:hAnsi="SegoeUI" w:cs="SegoeUI"/>
          <w:color w:val="202529"/>
          <w:w w:val="99"/>
          <w:sz w:val="16"/>
          <w:szCs w:val="16"/>
        </w:rPr>
      </w:pPr>
      <w:r>
        <w:rPr>
          <w:rFonts w:ascii="SegoeUI" w:hAnsi="SegoeUI" w:cs="SegoeUI"/>
          <w:color w:val="202529"/>
          <w:w w:val="99"/>
          <w:sz w:val="16"/>
          <w:szCs w:val="16"/>
        </w:rPr>
        <w:t>692</w:t>
      </w:r>
    </w:p>
    <w:p w14:paraId="70AEF256" w14:textId="77777777" w:rsidR="00691A71" w:rsidRDefault="00691A71">
      <w:pPr>
        <w:pStyle w:val="NoList1"/>
        <w:framePr w:w="476" w:wrap="auto" w:vAnchor="page" w:hAnchor="page" w:x="3114" w:y="3158"/>
        <w:widowControl w:val="0"/>
        <w:autoSpaceDE w:val="0"/>
        <w:autoSpaceDN w:val="0"/>
        <w:spacing w:line="188" w:lineRule="exact"/>
        <w:rPr>
          <w:rFonts w:ascii="SegoeUI-Semibold" w:hAnsi="SegoeUI-Semibold" w:cs="SegoeUI-Semibold"/>
          <w:color w:val="202529"/>
          <w:sz w:val="18"/>
          <w:szCs w:val="18"/>
        </w:rPr>
      </w:pPr>
      <w:r>
        <w:rPr>
          <w:rFonts w:ascii="SegoeUI-Semibold" w:hAnsi="SegoeUI-Semibold" w:cs="SegoeUI-Semibold"/>
          <w:color w:val="202529"/>
          <w:sz w:val="18"/>
          <w:szCs w:val="18"/>
        </w:rPr>
        <w:t>9%</w:t>
      </w:r>
    </w:p>
    <w:p w14:paraId="0293D23E" w14:textId="77777777" w:rsidR="00691A71" w:rsidRDefault="00691A71">
      <w:pPr>
        <w:pStyle w:val="NoList1"/>
        <w:framePr w:w="556" w:wrap="auto" w:vAnchor="page" w:hAnchor="page" w:x="6569" w:y="3158"/>
        <w:widowControl w:val="0"/>
        <w:autoSpaceDE w:val="0"/>
        <w:autoSpaceDN w:val="0"/>
        <w:spacing w:line="188" w:lineRule="exact"/>
        <w:rPr>
          <w:rFonts w:ascii="SegoeUI-Semibold" w:hAnsi="SegoeUI-Semibold" w:cs="SegoeUI-Semibold"/>
          <w:color w:val="202529"/>
          <w:sz w:val="18"/>
          <w:szCs w:val="18"/>
        </w:rPr>
      </w:pPr>
      <w:r>
        <w:rPr>
          <w:rFonts w:ascii="SegoeUI-Semibold" w:hAnsi="SegoeUI-Semibold" w:cs="SegoeUI-Semibold"/>
          <w:color w:val="202529"/>
          <w:sz w:val="18"/>
          <w:szCs w:val="18"/>
        </w:rPr>
        <w:t>91%</w:t>
      </w:r>
    </w:p>
    <w:p w14:paraId="7BF557E1" w14:textId="77777777" w:rsidR="00691A71" w:rsidRDefault="00691A71">
      <w:pPr>
        <w:pStyle w:val="NoList1"/>
        <w:framePr w:w="559" w:wrap="auto" w:vAnchor="page" w:hAnchor="page" w:x="8219" w:y="2702"/>
        <w:widowControl w:val="0"/>
        <w:autoSpaceDE w:val="0"/>
        <w:autoSpaceDN w:val="0"/>
        <w:spacing w:line="165" w:lineRule="exact"/>
        <w:rPr>
          <w:rFonts w:ascii="SegoeUI-Bold" w:hAnsi="SegoeUI-Bold" w:cs="SegoeUI-Bold"/>
          <w:color w:val="202529"/>
          <w:w w:val="99"/>
          <w:sz w:val="16"/>
          <w:szCs w:val="16"/>
        </w:rPr>
      </w:pPr>
      <w:r>
        <w:rPr>
          <w:rFonts w:ascii="SegoeUI-Bold" w:hAnsi="SegoeUI-Bold" w:cs="SegoeUI-Bold"/>
          <w:color w:val="202529"/>
          <w:w w:val="99"/>
          <w:sz w:val="16"/>
          <w:szCs w:val="16"/>
        </w:rPr>
        <w:t>Date</w:t>
      </w:r>
    </w:p>
    <w:p w14:paraId="0E395E43" w14:textId="77777777" w:rsidR="00691A71" w:rsidRDefault="00691A71">
      <w:pPr>
        <w:pStyle w:val="NoList1"/>
        <w:framePr w:w="1065" w:wrap="auto" w:vAnchor="page" w:hAnchor="page" w:x="9349" w:y="2702"/>
        <w:widowControl w:val="0"/>
        <w:autoSpaceDE w:val="0"/>
        <w:autoSpaceDN w:val="0"/>
        <w:spacing w:line="165" w:lineRule="exact"/>
        <w:rPr>
          <w:rFonts w:ascii="SegoeUI" w:hAnsi="SegoeUI" w:cs="SegoeUI"/>
          <w:color w:val="202529"/>
          <w:w w:val="99"/>
          <w:sz w:val="16"/>
          <w:szCs w:val="16"/>
        </w:rPr>
      </w:pPr>
      <w:r>
        <w:rPr>
          <w:rFonts w:ascii="SegoeUI" w:hAnsi="SegoeUI" w:cs="SegoeUI"/>
          <w:color w:val="202529"/>
          <w:w w:val="99"/>
          <w:sz w:val="16"/>
          <w:szCs w:val="16"/>
        </w:rPr>
        <w:t>2023-01-06</w:t>
      </w:r>
    </w:p>
    <w:p w14:paraId="49E1DCC6" w14:textId="77777777" w:rsidR="00691A71" w:rsidRDefault="00691A71">
      <w:pPr>
        <w:pStyle w:val="NoList1"/>
        <w:framePr w:w="3316" w:wrap="auto" w:vAnchor="page" w:hAnchor="page" w:x="4558" w:y="2192"/>
        <w:widowControl w:val="0"/>
        <w:autoSpaceDE w:val="0"/>
        <w:autoSpaceDN w:val="0"/>
        <w:spacing w:line="224" w:lineRule="exact"/>
        <w:rPr>
          <w:rFonts w:ascii="SegoeUI-Bold" w:hAnsi="SegoeUI-Bold" w:cs="SegoeUI-Bold"/>
          <w:color w:val="202529"/>
          <w:sz w:val="21"/>
          <w:szCs w:val="21"/>
        </w:rPr>
      </w:pPr>
      <w:r>
        <w:rPr>
          <w:rFonts w:ascii="SegoeUI-Bold" w:hAnsi="SegoeUI-Bold" w:cs="SegoeUI-Bold"/>
          <w:color w:val="202529"/>
          <w:sz w:val="21"/>
          <w:szCs w:val="21"/>
        </w:rPr>
        <w:t>PLAGIARISM SCAN REPORT</w:t>
      </w:r>
    </w:p>
    <w:p w14:paraId="78DF66C0" w14:textId="77777777" w:rsidR="00691A71" w:rsidRDefault="00000000">
      <w:pPr>
        <w:pStyle w:val="NoList1"/>
        <w:spacing w:line="0" w:lineRule="atLeast"/>
        <w:rPr>
          <w:rFonts w:ascii="Arial" w:hAnsi="Arial" w:cs="Arial"/>
          <w:noProof/>
          <w:color w:val="000000"/>
          <w:sz w:val="14"/>
          <w:szCs w:val="14"/>
        </w:rPr>
        <w:sectPr w:rsidR="00691A71" w:rsidSect="004B5E02">
          <w:pgSz w:w="11849" w:h="16781"/>
          <w:pgMar w:top="1701" w:right="1701" w:bottom="1701" w:left="1701" w:header="709" w:footer="709" w:gutter="0"/>
          <w:pgNumType w:start="1"/>
          <w:cols w:space="720"/>
          <w:titlePg/>
        </w:sectPr>
      </w:pPr>
      <w:r>
        <w:rPr>
          <w:rFonts w:ascii="Arial" w:hAnsi="Arial" w:cs="Arial"/>
          <w:noProof/>
          <w:color w:val="000000"/>
          <w:sz w:val="14"/>
          <w:szCs w:val="14"/>
        </w:rPr>
        <w:pict w14:anchorId="238E2477">
          <v:shape id="_x0000_s2386" type="#_x0000_t75" style="position:absolute;margin-left:27pt;margin-top:26.1pt;width:542pt;height:787.7pt;z-index:-251642880;mso-position-horizontal-relative:page;mso-position-vertical-relative:page">
            <v:imagedata r:id="rId21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 w14:anchorId="1F19A0FB">
          <v:shape id="_x0000_s2387" type="#_x0000_t75" style="position:absolute;margin-left:252.8pt;margin-top:79.6pt;width:90.4pt;height:15.8pt;z-index:-251641856;mso-position-horizontal-relative:page;mso-position-vertical-relative:page">
            <v:imagedata r:id="rId22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 w14:anchorId="3541760E">
          <v:shape id="_x0000_s2388" type="#_x0000_t75" style="position:absolute;margin-left:51.85pt;margin-top:669.45pt;width:455pt;height:16.7pt;z-index:-251640832;mso-position-horizontal-relative:page;mso-position-vertical-relative:page">
            <v:imagedata r:id="rId23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 w14:anchorId="2B5ACBC2">
          <v:shape id="_x0000_s2389" type="#_x0000_t75" style="position:absolute;margin-left:51.85pt;margin-top:684.15pt;width:492.3pt;height:30.8pt;z-index:-251639808;mso-position-horizontal-relative:page;mso-position-vertical-relative:page">
            <v:imagedata r:id="rId24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 w14:anchorId="55478EB1">
          <v:shape id="_x0000_s2390" type="#_x0000_t75" style="position:absolute;margin-left:51.85pt;margin-top:712.95pt;width:395.15pt;height:16.7pt;z-index:-251638784;mso-position-horizontal-relative:page;mso-position-vertical-relative:page">
            <v:imagedata r:id="rId25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 w14:anchorId="353A0580">
          <v:shape id="_x0000_s2391" type="#_x0000_t75" style="position:absolute;margin-left:65.4pt;margin-top:143pt;width:50pt;height:50pt;z-index:-251637760;mso-position-horizontal-relative:page;mso-position-vertical-relative:page">
            <v:imagedata r:id="rId26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 w14:anchorId="0DF1DA3E">
          <v:shape id="_x0000_s2392" type="#_x0000_t75" style="position:absolute;margin-left:240.5pt;margin-top:143pt;width:50pt;height:50pt;z-index:-251636736;mso-position-horizontal-relative:page;mso-position-vertical-relative:page">
            <v:imagedata r:id="rId27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 w14:anchorId="124E2EBA">
          <v:shape id="_x0000_s2393" type="#_x0000_t75" style="position:absolute;margin-left:404.3pt;margin-top:126.6pt;width:143.2pt;height:24.6pt;z-index:-251635712;mso-position-horizontal-relative:page;mso-position-vertical-relative:page">
            <v:imagedata r:id="rId28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 w14:anchorId="5C6363DE">
          <v:shape id="_x0000_s2394" type="#_x0000_t75" style="position:absolute;margin-left:404.3pt;margin-top:154.85pt;width:143.2pt;height:24.6pt;z-index:-251634688;mso-position-horizontal-relative:page;mso-position-vertical-relative:page">
            <v:imagedata r:id="rId28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 w14:anchorId="6BFB34BB">
          <v:shape id="_x0000_s2395" type="#_x0000_t75" style="position:absolute;margin-left:404.3pt;margin-top:183.1pt;width:143.2pt;height:24.6pt;z-index:-251633664;mso-position-horizontal-relative:page;mso-position-vertical-relative:page">
            <v:imagedata r:id="rId29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 w14:anchorId="1F22D828">
          <v:shape id="_x0000_s2396" type="#_x0000_t75" style="position:absolute;margin-left:27.35pt;margin-top:825.85pt;width:541.25pt;height:2pt;z-index:-251632640;mso-position-horizontal-relative:page;mso-position-vertical-relative:page">
            <v:imagedata r:id="rId30" o:title=""/>
            <w10:wrap anchorx="page" anchory="page"/>
          </v:shape>
        </w:pict>
      </w:r>
    </w:p>
    <w:p w14:paraId="2D75D740" w14:textId="77777777" w:rsidR="00691A71" w:rsidRDefault="00691A71">
      <w:pPr>
        <w:pStyle w:val="NoList1"/>
        <w:spacing w:line="0" w:lineRule="atLeast"/>
        <w:rPr>
          <w:rFonts w:ascii="Arial" w:hAnsi="Arial" w:cs="Arial"/>
          <w:color w:val="FF0000"/>
        </w:rPr>
      </w:pPr>
    </w:p>
    <w:p w14:paraId="1CCF83B3" w14:textId="77777777" w:rsidR="00691A71" w:rsidRDefault="00691A71">
      <w:pPr>
        <w:pStyle w:val="NoList1"/>
        <w:framePr w:w="807" w:wrap="auto" w:vAnchor="page" w:hAnchor="page" w:x="10738" w:y="16545"/>
        <w:widowControl w:val="0"/>
        <w:autoSpaceDE w:val="0"/>
        <w:autoSpaceDN w:val="0"/>
        <w:spacing w:line="125" w:lineRule="exact"/>
        <w:rPr>
          <w:rFonts w:ascii="YYEOXN+Arial" w:hAnsi="YYEOXN+Arial" w:cs="YYEOXN+Arial"/>
          <w:color w:val="000000"/>
          <w:sz w:val="12"/>
          <w:szCs w:val="12"/>
        </w:rPr>
      </w:pPr>
      <w:r>
        <w:rPr>
          <w:rFonts w:ascii="YYEOXN+Arial" w:hAnsi="YYEOXN+Arial" w:cs="YYEOXN+Arial"/>
          <w:color w:val="000000"/>
          <w:sz w:val="12"/>
          <w:szCs w:val="12"/>
        </w:rPr>
        <w:t>Page2of2</w:t>
      </w:r>
    </w:p>
    <w:p w14:paraId="5FFC2E83" w14:textId="77777777" w:rsidR="00691A71" w:rsidRDefault="00691A71">
      <w:pPr>
        <w:pStyle w:val="NoList1"/>
        <w:framePr w:w="5198" w:wrap="auto" w:vAnchor="page" w:hAnchor="page" w:x="989" w:y="10930"/>
        <w:widowControl w:val="0"/>
        <w:autoSpaceDE w:val="0"/>
        <w:autoSpaceDN w:val="0"/>
        <w:spacing w:line="188" w:lineRule="exact"/>
        <w:rPr>
          <w:rFonts w:ascii="SegoeUI" w:hAnsi="SegoeUI" w:cs="SegoeUI"/>
          <w:color w:val="3189FF"/>
          <w:sz w:val="18"/>
          <w:szCs w:val="18"/>
        </w:rPr>
      </w:pPr>
      <w:r>
        <w:rPr>
          <w:rFonts w:ascii="SegoeUI" w:hAnsi="SegoeUI" w:cs="SegoeUI"/>
          <w:color w:val="3189FF"/>
          <w:sz w:val="18"/>
          <w:szCs w:val="18"/>
        </w:rPr>
        <w:t>https://tafsirweb.com/3034-surat-at-taubah-ayat-18.html</w:t>
      </w:r>
    </w:p>
    <w:p w14:paraId="6891322D" w14:textId="77777777" w:rsidR="00691A71" w:rsidRDefault="00691A71">
      <w:pPr>
        <w:pStyle w:val="NoList1"/>
        <w:framePr w:w="5686" w:wrap="auto" w:vAnchor="page" w:hAnchor="page" w:x="989" w:y="10422"/>
        <w:widowControl w:val="0"/>
        <w:autoSpaceDE w:val="0"/>
        <w:autoSpaceDN w:val="0"/>
        <w:spacing w:line="188" w:lineRule="exact"/>
        <w:rPr>
          <w:rFonts w:ascii="SegoeUI-Semibold" w:hAnsi="SegoeUI-Semibold" w:cs="SegoeUI-Semibold"/>
          <w:color w:val="0000FF"/>
          <w:sz w:val="18"/>
          <w:szCs w:val="18"/>
        </w:rPr>
      </w:pPr>
      <w:proofErr w:type="spellStart"/>
      <w:r>
        <w:rPr>
          <w:rFonts w:ascii="SegoeUI-Bold" w:hAnsi="SegoeUI-Bold" w:cs="SegoeUI-Bold"/>
          <w:color w:val="202529"/>
          <w:sz w:val="18"/>
          <w:szCs w:val="18"/>
        </w:rPr>
        <w:t>Title</w:t>
      </w:r>
      <w:r>
        <w:rPr>
          <w:rFonts w:ascii="SegoeUI" w:hAnsi="SegoeUI" w:cs="SegoeUI"/>
          <w:color w:val="202529"/>
          <w:sz w:val="18"/>
          <w:szCs w:val="18"/>
        </w:rPr>
        <w:t>:</w:t>
      </w:r>
      <w:r>
        <w:rPr>
          <w:rFonts w:ascii="SegoeUI-Semibold" w:hAnsi="SegoeUI-Semibold" w:cs="SegoeUI-Semibold"/>
          <w:color w:val="0000FF"/>
          <w:sz w:val="18"/>
          <w:szCs w:val="18"/>
        </w:rPr>
        <w:t>Surat</w:t>
      </w:r>
      <w:proofErr w:type="spellEnd"/>
      <w:r>
        <w:rPr>
          <w:rFonts w:ascii="SegoeUI-Semibold" w:hAnsi="SegoeUI-Semibold" w:cs="SegoeUI-Semibold"/>
          <w:color w:val="0000FF"/>
          <w:sz w:val="18"/>
          <w:szCs w:val="18"/>
        </w:rPr>
        <w:t xml:space="preserve"> At-</w:t>
      </w:r>
      <w:proofErr w:type="spellStart"/>
      <w:r>
        <w:rPr>
          <w:rFonts w:ascii="SegoeUI-Semibold" w:hAnsi="SegoeUI-Semibold" w:cs="SegoeUI-Semibold"/>
          <w:color w:val="0000FF"/>
          <w:sz w:val="18"/>
          <w:szCs w:val="18"/>
        </w:rPr>
        <w:t>Taubah</w:t>
      </w:r>
      <w:proofErr w:type="spellEnd"/>
      <w:r>
        <w:rPr>
          <w:rFonts w:ascii="SegoeUI-Semibold" w:hAnsi="SegoeUI-Semibold" w:cs="SegoeUI-Semibold"/>
          <w:color w:val="0000FF"/>
          <w:sz w:val="18"/>
          <w:szCs w:val="18"/>
        </w:rPr>
        <w:t xml:space="preserve"> Ayat 18 Arab, Latin, </w:t>
      </w:r>
      <w:proofErr w:type="spellStart"/>
      <w:r>
        <w:rPr>
          <w:rFonts w:ascii="SegoeUI-Semibold" w:hAnsi="SegoeUI-Semibold" w:cs="SegoeUI-Semibold"/>
          <w:color w:val="0000FF"/>
          <w:sz w:val="18"/>
          <w:szCs w:val="18"/>
        </w:rPr>
        <w:t>Terjemah</w:t>
      </w:r>
      <w:proofErr w:type="spellEnd"/>
      <w:r>
        <w:rPr>
          <w:rFonts w:ascii="SegoeUI-Semibold" w:hAnsi="SegoeUI-Semibold" w:cs="SegoeUI-Semibold"/>
          <w:color w:val="0000FF"/>
          <w:sz w:val="18"/>
          <w:szCs w:val="18"/>
        </w:rPr>
        <w:t xml:space="preserve"> dan Tafsir</w:t>
      </w:r>
    </w:p>
    <w:p w14:paraId="253ED957" w14:textId="77777777" w:rsidR="00691A71" w:rsidRDefault="00691A71">
      <w:pPr>
        <w:pStyle w:val="NoList1"/>
        <w:framePr w:w="1597" w:wrap="auto" w:vAnchor="page" w:hAnchor="page" w:x="989" w:y="10109"/>
        <w:widowControl w:val="0"/>
        <w:autoSpaceDE w:val="0"/>
        <w:autoSpaceDN w:val="0"/>
        <w:spacing w:line="212" w:lineRule="exact"/>
        <w:rPr>
          <w:rFonts w:ascii="SegoeUI-Semibold" w:hAnsi="SegoeUI-Semibold" w:cs="SegoeUI-Semibold"/>
          <w:color w:val="202529"/>
        </w:rPr>
      </w:pPr>
      <w:r>
        <w:rPr>
          <w:rFonts w:ascii="SegoeUI-Bold" w:hAnsi="SegoeUI-Bold" w:cs="SegoeUI-Bold"/>
          <w:color w:val="202529"/>
        </w:rPr>
        <w:t xml:space="preserve">Similarity </w:t>
      </w:r>
      <w:r>
        <w:rPr>
          <w:rFonts w:ascii="SegoeUI-Semibold" w:hAnsi="SegoeUI-Semibold" w:cs="SegoeUI-Semibold"/>
          <w:color w:val="202529"/>
        </w:rPr>
        <w:t xml:space="preserve"> 9%</w:t>
      </w:r>
    </w:p>
    <w:p w14:paraId="7724B525" w14:textId="77777777" w:rsidR="00691A71" w:rsidRDefault="00691A71">
      <w:pPr>
        <w:pStyle w:val="NoList1"/>
        <w:framePr w:w="728" w:wrap="auto" w:vAnchor="page" w:hAnchor="page" w:x="989" w:y="9371"/>
        <w:widowControl w:val="0"/>
        <w:autoSpaceDE w:val="0"/>
        <w:autoSpaceDN w:val="0"/>
        <w:spacing w:line="188" w:lineRule="exact"/>
        <w:rPr>
          <w:rFonts w:ascii="SegoeUI" w:hAnsi="SegoeUI" w:cs="SegoeUI"/>
          <w:color w:val="3189FF"/>
          <w:sz w:val="18"/>
          <w:szCs w:val="18"/>
        </w:rPr>
      </w:pPr>
      <w:r>
        <w:rPr>
          <w:rFonts w:ascii="SegoeUI" w:hAnsi="SegoeUI" w:cs="SegoeUI"/>
          <w:color w:val="3189FF"/>
          <w:sz w:val="18"/>
          <w:szCs w:val="18"/>
        </w:rPr>
        <w:t>Check</w:t>
      </w:r>
    </w:p>
    <w:p w14:paraId="564644C6" w14:textId="77777777" w:rsidR="00691A71" w:rsidRDefault="00691A71">
      <w:pPr>
        <w:pStyle w:val="NoList1"/>
        <w:framePr w:w="3184" w:wrap="auto" w:vAnchor="page" w:hAnchor="page" w:x="989" w:y="9089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r>
        <w:rPr>
          <w:rFonts w:ascii="SegoeUI" w:hAnsi="SegoeUI" w:cs="SegoeUI"/>
          <w:color w:val="202529"/>
          <w:sz w:val="18"/>
          <w:szCs w:val="18"/>
        </w:rPr>
        <w:t xml:space="preserve">dan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hari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kemudian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serta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(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tetap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>) …</w:t>
      </w:r>
    </w:p>
    <w:p w14:paraId="60C95557" w14:textId="77777777" w:rsidR="00691A71" w:rsidRDefault="00691A71">
      <w:pPr>
        <w:pStyle w:val="NoList1"/>
        <w:framePr w:w="10883" w:wrap="auto" w:vAnchor="page" w:hAnchor="page" w:x="989" w:y="8852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r>
        <w:rPr>
          <w:rFonts w:ascii="SegoeUI" w:hAnsi="SegoeUI" w:cs="SegoeUI"/>
          <w:color w:val="202529"/>
          <w:sz w:val="18"/>
          <w:szCs w:val="18"/>
        </w:rPr>
        <w:t xml:space="preserve">Web ·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Artinya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>: “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Sesungguhnya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yang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memakmurkan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masjid-masjid Allah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hanyalah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orang-orang yang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beriman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kepada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Allah</w:t>
      </w:r>
    </w:p>
    <w:p w14:paraId="26DBDCA6" w14:textId="77777777" w:rsidR="00691A71" w:rsidRDefault="00691A71">
      <w:pPr>
        <w:pStyle w:val="NoList1"/>
        <w:framePr w:w="5727" w:wrap="auto" w:vAnchor="page" w:hAnchor="page" w:x="989" w:y="8569"/>
        <w:widowControl w:val="0"/>
        <w:autoSpaceDE w:val="0"/>
        <w:autoSpaceDN w:val="0"/>
        <w:spacing w:line="188" w:lineRule="exact"/>
        <w:rPr>
          <w:rFonts w:ascii="SegoeUI-Semibold" w:hAnsi="SegoeUI-Semibold" w:cs="SegoeUI-Semibold"/>
          <w:color w:val="0000FF"/>
          <w:sz w:val="18"/>
          <w:szCs w:val="18"/>
        </w:rPr>
      </w:pPr>
      <w:proofErr w:type="spellStart"/>
      <w:r>
        <w:rPr>
          <w:rFonts w:ascii="SegoeUI-Bold" w:hAnsi="SegoeUI-Bold" w:cs="SegoeUI-Bold"/>
          <w:color w:val="202529"/>
          <w:sz w:val="18"/>
          <w:szCs w:val="18"/>
        </w:rPr>
        <w:t>Title</w:t>
      </w:r>
      <w:r>
        <w:rPr>
          <w:rFonts w:ascii="SegoeUI" w:hAnsi="SegoeUI" w:cs="SegoeUI"/>
          <w:color w:val="202529"/>
          <w:sz w:val="18"/>
          <w:szCs w:val="18"/>
        </w:rPr>
        <w:t>:</w:t>
      </w:r>
      <w:r>
        <w:rPr>
          <w:rFonts w:ascii="SegoeUI-Semibold" w:hAnsi="SegoeUI-Semibold" w:cs="SegoeUI-Semibold"/>
          <w:color w:val="0000FF"/>
          <w:sz w:val="18"/>
          <w:szCs w:val="18"/>
        </w:rPr>
        <w:t>Memakmurkan</w:t>
      </w:r>
      <w:proofErr w:type="spellEnd"/>
      <w:r>
        <w:rPr>
          <w:rFonts w:ascii="SegoeUI-Semibold" w:hAnsi="SegoeUI-Semibold" w:cs="SegoeUI-Semibold"/>
          <w:color w:val="0000FF"/>
          <w:sz w:val="18"/>
          <w:szCs w:val="18"/>
        </w:rPr>
        <w:t xml:space="preserve"> Masjid Allah Tanda </w:t>
      </w:r>
      <w:proofErr w:type="spellStart"/>
      <w:r>
        <w:rPr>
          <w:rFonts w:ascii="SegoeUI-Semibold" w:hAnsi="SegoeUI-Semibold" w:cs="SegoeUI-Semibold"/>
          <w:color w:val="0000FF"/>
          <w:sz w:val="18"/>
          <w:szCs w:val="18"/>
        </w:rPr>
        <w:t>Keimanan</w:t>
      </w:r>
      <w:proofErr w:type="spellEnd"/>
      <w:r>
        <w:rPr>
          <w:rFonts w:ascii="SegoeUI-Semibold" w:hAnsi="SegoeUI-Semibold" w:cs="SegoeUI-Semibold"/>
          <w:color w:val="0000FF"/>
          <w:sz w:val="18"/>
          <w:szCs w:val="18"/>
        </w:rPr>
        <w:t xml:space="preserve"> - Kantor …</w:t>
      </w:r>
    </w:p>
    <w:p w14:paraId="5BAC9150" w14:textId="77777777" w:rsidR="00691A71" w:rsidRDefault="00691A71">
      <w:pPr>
        <w:pStyle w:val="NoList1"/>
        <w:framePr w:w="1597" w:wrap="auto" w:vAnchor="page" w:hAnchor="page" w:x="989" w:y="8257"/>
        <w:widowControl w:val="0"/>
        <w:autoSpaceDE w:val="0"/>
        <w:autoSpaceDN w:val="0"/>
        <w:spacing w:line="212" w:lineRule="exact"/>
        <w:rPr>
          <w:rFonts w:ascii="SegoeUI-Semibold" w:hAnsi="SegoeUI-Semibold" w:cs="SegoeUI-Semibold"/>
          <w:color w:val="202529"/>
        </w:rPr>
      </w:pPr>
      <w:r>
        <w:rPr>
          <w:rFonts w:ascii="SegoeUI-Bold" w:hAnsi="SegoeUI-Bold" w:cs="SegoeUI-Bold"/>
          <w:color w:val="202529"/>
        </w:rPr>
        <w:t xml:space="preserve">Similarity </w:t>
      </w:r>
      <w:r>
        <w:rPr>
          <w:rFonts w:ascii="SegoeUI-Semibold" w:hAnsi="SegoeUI-Semibold" w:cs="SegoeUI-Semibold"/>
          <w:color w:val="202529"/>
        </w:rPr>
        <w:t xml:space="preserve"> 9%</w:t>
      </w:r>
    </w:p>
    <w:p w14:paraId="064F8F12" w14:textId="77777777" w:rsidR="00691A71" w:rsidRDefault="00691A71">
      <w:pPr>
        <w:pStyle w:val="NoList1"/>
        <w:framePr w:w="728" w:wrap="auto" w:vAnchor="page" w:hAnchor="page" w:x="989" w:y="7519"/>
        <w:widowControl w:val="0"/>
        <w:autoSpaceDE w:val="0"/>
        <w:autoSpaceDN w:val="0"/>
        <w:spacing w:line="188" w:lineRule="exact"/>
        <w:rPr>
          <w:rFonts w:ascii="SegoeUI" w:hAnsi="SegoeUI" w:cs="SegoeUI"/>
          <w:color w:val="3189FF"/>
          <w:sz w:val="18"/>
          <w:szCs w:val="18"/>
        </w:rPr>
      </w:pPr>
      <w:r>
        <w:rPr>
          <w:rFonts w:ascii="SegoeUI" w:hAnsi="SegoeUI" w:cs="SegoeUI"/>
          <w:color w:val="3189FF"/>
          <w:sz w:val="18"/>
          <w:szCs w:val="18"/>
        </w:rPr>
        <w:t>Check</w:t>
      </w:r>
    </w:p>
    <w:p w14:paraId="35305352" w14:textId="77777777" w:rsidR="00691A71" w:rsidRDefault="00691A71">
      <w:pPr>
        <w:pStyle w:val="NoList1"/>
        <w:framePr w:w="2458" w:wrap="auto" w:vAnchor="page" w:hAnchor="page" w:x="989" w:y="7236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r>
        <w:rPr>
          <w:rFonts w:ascii="SegoeUI" w:hAnsi="SegoeUI" w:cs="SegoeUI"/>
          <w:color w:val="202529"/>
          <w:sz w:val="18"/>
          <w:szCs w:val="18"/>
          <w:rtl/>
        </w:rPr>
        <w:t xml:space="preserve"> ﻓﻌ اوﻟﯩﻚ ان ﻳﻜﻮﻧﻮا ﻣﻦ</w:t>
      </w:r>
      <w:r>
        <w:rPr>
          <w:rFonts w:ascii="SegoeUI" w:hAnsi="SegoeUI" w:cs="SegoeUI"/>
          <w:color w:val="202529"/>
          <w:sz w:val="18"/>
          <w:szCs w:val="18"/>
        </w:rPr>
        <w:t>...</w:t>
      </w:r>
    </w:p>
    <w:p w14:paraId="19F949F5" w14:textId="77777777" w:rsidR="00691A71" w:rsidRDefault="00691A71">
      <w:pPr>
        <w:pStyle w:val="NoList1"/>
        <w:framePr w:w="10887" w:wrap="auto" w:vAnchor="page" w:hAnchor="page" w:x="989" w:y="6999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  <w:rtl/>
        </w:rPr>
      </w:pPr>
      <w:r>
        <w:rPr>
          <w:rFonts w:ascii="SegoeUI" w:hAnsi="SegoeUI" w:cs="SegoeUI"/>
          <w:color w:val="202529"/>
          <w:sz w:val="18"/>
          <w:szCs w:val="18"/>
        </w:rPr>
        <w:t xml:space="preserve">Web23 rows ·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Mushaf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Standar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Indonesia: </w:t>
      </w:r>
      <w:r>
        <w:rPr>
          <w:rFonts w:ascii="SegoeUI" w:hAnsi="SegoeUI" w:cs="SegoeUI"/>
          <w:color w:val="202529"/>
          <w:sz w:val="18"/>
          <w:szCs w:val="18"/>
          <w:rtl/>
        </w:rPr>
        <w:t>اﻧﻤﺎ ﻳﻌﻤﺮ ﻣﺴﺠﺪ اﻟﻠﻪ ﻣﻦ اﻣﻦ ﺑﺎﻟﻠﻪ واﻟﻴﻮم اﺧﺮ واﻗﺎم اﻟﺼﻠﻮة واﺗﻰ اﻟﺰﻛﻮة وﻟﻢ ﻳﺨﺶ ا اﻟﻠﻪ</w:t>
      </w:r>
    </w:p>
    <w:p w14:paraId="0B96F554" w14:textId="77777777" w:rsidR="00691A71" w:rsidRDefault="00691A71">
      <w:pPr>
        <w:pStyle w:val="NoList1"/>
        <w:framePr w:w="5150" w:wrap="auto" w:vAnchor="page" w:hAnchor="page" w:x="989" w:y="6717"/>
        <w:widowControl w:val="0"/>
        <w:autoSpaceDE w:val="0"/>
        <w:autoSpaceDN w:val="0"/>
        <w:spacing w:line="188" w:lineRule="exact"/>
        <w:rPr>
          <w:rFonts w:ascii="SegoeUI-Semibold" w:hAnsi="SegoeUI-Semibold" w:cs="SegoeUI-Semibold"/>
          <w:color w:val="0000FF"/>
          <w:sz w:val="18"/>
          <w:szCs w:val="18"/>
        </w:rPr>
      </w:pPr>
      <w:proofErr w:type="spellStart"/>
      <w:r>
        <w:rPr>
          <w:rFonts w:ascii="SegoeUI-Bold" w:hAnsi="SegoeUI-Bold" w:cs="SegoeUI-Bold"/>
          <w:color w:val="202529"/>
          <w:sz w:val="18"/>
          <w:szCs w:val="18"/>
        </w:rPr>
        <w:t>Title</w:t>
      </w:r>
      <w:r>
        <w:rPr>
          <w:rFonts w:ascii="SegoeUI" w:hAnsi="SegoeUI" w:cs="SegoeUI"/>
          <w:color w:val="202529"/>
          <w:sz w:val="18"/>
          <w:szCs w:val="18"/>
        </w:rPr>
        <w:t>:</w:t>
      </w:r>
      <w:r>
        <w:rPr>
          <w:rFonts w:ascii="SegoeUI-Semibold" w:hAnsi="SegoeUI-Semibold" w:cs="SegoeUI-Semibold"/>
          <w:color w:val="0000FF"/>
          <w:sz w:val="18"/>
          <w:szCs w:val="18"/>
        </w:rPr>
        <w:t>Al-Quran</w:t>
      </w:r>
      <w:proofErr w:type="spellEnd"/>
      <w:r>
        <w:rPr>
          <w:rFonts w:ascii="SegoeUI-Semibold" w:hAnsi="SegoeUI-Semibold" w:cs="SegoeUI-Semibold"/>
          <w:color w:val="0000FF"/>
          <w:sz w:val="18"/>
          <w:szCs w:val="18"/>
        </w:rPr>
        <w:t xml:space="preserve"> Surat At-</w:t>
      </w:r>
      <w:proofErr w:type="spellStart"/>
      <w:r>
        <w:rPr>
          <w:rFonts w:ascii="SegoeUI-Semibold" w:hAnsi="SegoeUI-Semibold" w:cs="SegoeUI-Semibold"/>
          <w:color w:val="0000FF"/>
          <w:sz w:val="18"/>
          <w:szCs w:val="18"/>
        </w:rPr>
        <w:t>Taubah</w:t>
      </w:r>
      <w:proofErr w:type="spellEnd"/>
      <w:r>
        <w:rPr>
          <w:rFonts w:ascii="SegoeUI-Semibold" w:hAnsi="SegoeUI-Semibold" w:cs="SegoeUI-Semibold"/>
          <w:color w:val="0000FF"/>
          <w:sz w:val="18"/>
          <w:szCs w:val="18"/>
        </w:rPr>
        <w:t xml:space="preserve"> </w:t>
      </w:r>
      <w:proofErr w:type="spellStart"/>
      <w:r>
        <w:rPr>
          <w:rFonts w:ascii="SegoeUI-Semibold" w:hAnsi="SegoeUI-Semibold" w:cs="SegoeUI-Semibold"/>
          <w:color w:val="0000FF"/>
          <w:sz w:val="18"/>
          <w:szCs w:val="18"/>
        </w:rPr>
        <w:t>ayat</w:t>
      </w:r>
      <w:proofErr w:type="spellEnd"/>
      <w:r>
        <w:rPr>
          <w:rFonts w:ascii="SegoeUI-Semibold" w:hAnsi="SegoeUI-Semibold" w:cs="SegoeUI-Semibold"/>
          <w:color w:val="0000FF"/>
          <w:sz w:val="18"/>
          <w:szCs w:val="18"/>
        </w:rPr>
        <w:t xml:space="preserve"> 18 (9:18) - Bayan.id</w:t>
      </w:r>
    </w:p>
    <w:p w14:paraId="394E4945" w14:textId="77777777" w:rsidR="00691A71" w:rsidRDefault="00691A71">
      <w:pPr>
        <w:pStyle w:val="NoList1"/>
        <w:framePr w:w="1597" w:wrap="auto" w:vAnchor="page" w:hAnchor="page" w:x="989" w:y="6404"/>
        <w:widowControl w:val="0"/>
        <w:autoSpaceDE w:val="0"/>
        <w:autoSpaceDN w:val="0"/>
        <w:spacing w:line="212" w:lineRule="exact"/>
        <w:rPr>
          <w:rFonts w:ascii="SegoeUI-Semibold" w:hAnsi="SegoeUI-Semibold" w:cs="SegoeUI-Semibold"/>
          <w:color w:val="202529"/>
        </w:rPr>
      </w:pPr>
      <w:r>
        <w:rPr>
          <w:rFonts w:ascii="SegoeUI-Bold" w:hAnsi="SegoeUI-Bold" w:cs="SegoeUI-Bold"/>
          <w:color w:val="202529"/>
        </w:rPr>
        <w:t xml:space="preserve">Similarity </w:t>
      </w:r>
      <w:r>
        <w:rPr>
          <w:rFonts w:ascii="SegoeUI-Semibold" w:hAnsi="SegoeUI-Semibold" w:cs="SegoeUI-Semibold"/>
          <w:color w:val="202529"/>
        </w:rPr>
        <w:t xml:space="preserve"> 9%</w:t>
      </w:r>
    </w:p>
    <w:p w14:paraId="0B5DA6EC" w14:textId="77777777" w:rsidR="00691A71" w:rsidRDefault="00691A71">
      <w:pPr>
        <w:pStyle w:val="NoList1"/>
        <w:framePr w:w="2023" w:wrap="auto" w:vAnchor="page" w:hAnchor="page" w:x="5145" w:y="5750"/>
        <w:widowControl w:val="0"/>
        <w:autoSpaceDE w:val="0"/>
        <w:autoSpaceDN w:val="0"/>
        <w:spacing w:line="224" w:lineRule="exact"/>
        <w:rPr>
          <w:rFonts w:ascii="SegoeUI-Bold" w:hAnsi="SegoeUI-Bold" w:cs="SegoeUI-Bold"/>
          <w:color w:val="202529"/>
          <w:sz w:val="21"/>
          <w:szCs w:val="21"/>
        </w:rPr>
      </w:pPr>
      <w:r>
        <w:rPr>
          <w:rFonts w:ascii="SegoeUI-Bold" w:hAnsi="SegoeUI-Bold" w:cs="SegoeUI-Bold"/>
          <w:color w:val="202529"/>
          <w:sz w:val="21"/>
          <w:szCs w:val="21"/>
        </w:rPr>
        <w:t>Matched Source</w:t>
      </w:r>
    </w:p>
    <w:p w14:paraId="22D970D2" w14:textId="77777777" w:rsidR="00691A71" w:rsidRDefault="00691A71">
      <w:pPr>
        <w:pStyle w:val="NoList1"/>
        <w:framePr w:w="6677" w:wrap="auto" w:vAnchor="page" w:hAnchor="page" w:x="1057" w:y="4943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r>
        <w:rPr>
          <w:rFonts w:ascii="SegoeUI" w:hAnsi="SegoeUI" w:cs="SegoeUI"/>
          <w:color w:val="202529"/>
          <w:sz w:val="18"/>
          <w:szCs w:val="18"/>
        </w:rPr>
        <w:t xml:space="preserve">7.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Jum’at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Rotib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Al-Hadad dan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Lubabul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Hadits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Drs.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H. Amin Ashar Arif, MM.</w:t>
      </w:r>
    </w:p>
    <w:p w14:paraId="0AC9EDE7" w14:textId="77777777" w:rsidR="00691A71" w:rsidRDefault="00691A71">
      <w:pPr>
        <w:pStyle w:val="NoList1"/>
        <w:framePr w:w="4240" w:wrap="auto" w:vAnchor="page" w:hAnchor="page" w:x="1057" w:y="4649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r>
        <w:rPr>
          <w:rFonts w:ascii="SegoeUI" w:hAnsi="SegoeUI" w:cs="SegoeUI"/>
          <w:color w:val="202529"/>
          <w:sz w:val="18"/>
          <w:szCs w:val="18"/>
        </w:rPr>
        <w:t xml:space="preserve">6. Kamis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Targhib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wa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Tarhib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Imam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Arwani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>, S.H.I.</w:t>
      </w:r>
    </w:p>
    <w:p w14:paraId="7FB86093" w14:textId="77777777" w:rsidR="00691A71" w:rsidRDefault="00691A71">
      <w:pPr>
        <w:pStyle w:val="NoList1"/>
        <w:framePr w:w="4588" w:wrap="auto" w:vAnchor="page" w:hAnchor="page" w:x="1057" w:y="4367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r>
        <w:rPr>
          <w:rFonts w:ascii="SegoeUI" w:hAnsi="SegoeUI" w:cs="SegoeUI"/>
          <w:color w:val="202529"/>
          <w:sz w:val="18"/>
          <w:szCs w:val="18"/>
        </w:rPr>
        <w:t xml:space="preserve">5. Rabu Tafsir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Jalalain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Drs.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H. Amin Ashar Arif, MM.</w:t>
      </w:r>
    </w:p>
    <w:p w14:paraId="5F5DE74E" w14:textId="77777777" w:rsidR="00691A71" w:rsidRDefault="00691A71">
      <w:pPr>
        <w:pStyle w:val="NoList1"/>
        <w:framePr w:w="3799" w:wrap="auto" w:vAnchor="page" w:hAnchor="page" w:x="1057" w:y="4073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r>
        <w:rPr>
          <w:rFonts w:ascii="SegoeUI" w:hAnsi="SegoeUI" w:cs="SegoeUI"/>
          <w:color w:val="202529"/>
          <w:sz w:val="18"/>
          <w:szCs w:val="18"/>
        </w:rPr>
        <w:t xml:space="preserve">4. Selasa Al-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Barjanji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Nasar Agus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Khoironi</w:t>
      </w:r>
      <w:proofErr w:type="spellEnd"/>
    </w:p>
    <w:p w14:paraId="307F7793" w14:textId="77777777" w:rsidR="00691A71" w:rsidRDefault="00691A71">
      <w:pPr>
        <w:pStyle w:val="NoList1"/>
        <w:framePr w:w="4802" w:wrap="auto" w:vAnchor="page" w:hAnchor="page" w:x="1057" w:y="3791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r>
        <w:rPr>
          <w:rFonts w:ascii="SegoeUI" w:hAnsi="SegoeUI" w:cs="SegoeUI"/>
          <w:color w:val="202529"/>
          <w:sz w:val="18"/>
          <w:szCs w:val="18"/>
        </w:rPr>
        <w:t xml:space="preserve">3. Senin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Lubabul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Hadits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Drs.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H. Amin Ashar Arif, MM.</w:t>
      </w:r>
    </w:p>
    <w:p w14:paraId="251B0CE2" w14:textId="77777777" w:rsidR="00691A71" w:rsidRDefault="00691A71">
      <w:pPr>
        <w:pStyle w:val="NoList1"/>
        <w:framePr w:w="2765" w:wrap="auto" w:vAnchor="page" w:hAnchor="page" w:x="1057" w:y="3497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r>
        <w:rPr>
          <w:rFonts w:ascii="SegoeUI" w:hAnsi="SegoeUI" w:cs="SegoeUI"/>
          <w:color w:val="202529"/>
          <w:sz w:val="18"/>
          <w:szCs w:val="18"/>
        </w:rPr>
        <w:t xml:space="preserve">2. Ahad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Fathul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Mu’in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Sunaryo</w:t>
      </w:r>
      <w:proofErr w:type="spellEnd"/>
    </w:p>
    <w:p w14:paraId="19CA02B6" w14:textId="77777777" w:rsidR="00691A71" w:rsidRDefault="00691A71">
      <w:pPr>
        <w:pStyle w:val="NoList1"/>
        <w:framePr w:w="3716" w:wrap="auto" w:vAnchor="page" w:hAnchor="page" w:x="1057" w:y="3203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r>
        <w:rPr>
          <w:rFonts w:ascii="SegoeUI" w:hAnsi="SegoeUI" w:cs="SegoeUI"/>
          <w:color w:val="202529"/>
          <w:sz w:val="18"/>
          <w:szCs w:val="18"/>
        </w:rPr>
        <w:t xml:space="preserve">1. Sabtu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Muhtarul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Hadits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Khoirul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Basyari</w:t>
      </w:r>
      <w:proofErr w:type="spellEnd"/>
    </w:p>
    <w:p w14:paraId="75D6B3F7" w14:textId="77777777" w:rsidR="00691A71" w:rsidRDefault="00691A71">
      <w:pPr>
        <w:pStyle w:val="NoList1"/>
        <w:framePr w:w="2246" w:wrap="auto" w:vAnchor="page" w:hAnchor="page" w:x="1057" w:y="2921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r>
        <w:rPr>
          <w:rFonts w:ascii="SegoeUI" w:hAnsi="SegoeUI" w:cs="SegoeUI"/>
          <w:color w:val="202529"/>
          <w:sz w:val="18"/>
          <w:szCs w:val="18"/>
        </w:rPr>
        <w:t xml:space="preserve">No. Hari Kitab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Pemateri</w:t>
      </w:r>
      <w:proofErr w:type="spellEnd"/>
    </w:p>
    <w:p w14:paraId="48C2FF3E" w14:textId="77777777" w:rsidR="00691A71" w:rsidRDefault="00691A71">
      <w:pPr>
        <w:pStyle w:val="NoList1"/>
        <w:framePr w:w="6451" w:wrap="auto" w:vAnchor="page" w:hAnchor="page" w:x="1057" w:y="2627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r>
        <w:rPr>
          <w:rFonts w:ascii="SegoeUI" w:hAnsi="SegoeUI" w:cs="SegoeUI"/>
          <w:color w:val="202529"/>
          <w:sz w:val="18"/>
          <w:szCs w:val="18"/>
        </w:rPr>
        <w:t xml:space="preserve">Tabel 1. Jadwal Kuliah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Subuh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Masjid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Baitur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Ridho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Sinanggul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Tahun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2022</w:t>
      </w:r>
    </w:p>
    <w:p w14:paraId="7BC6D8BE" w14:textId="77777777" w:rsidR="00691A71" w:rsidRDefault="00691A71">
      <w:pPr>
        <w:pStyle w:val="NoList1"/>
        <w:framePr w:w="9497" w:wrap="auto" w:vAnchor="page" w:hAnchor="page" w:x="1057" w:y="2345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semakin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luas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.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Perincian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mengenai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jadwal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kuliah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subuh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Masjid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Baitur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Ridlo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Sinanggul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ialah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sebagai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berikut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>:</w:t>
      </w:r>
    </w:p>
    <w:p w14:paraId="1675EE75" w14:textId="77777777" w:rsidR="00691A71" w:rsidRDefault="00691A71">
      <w:pPr>
        <w:pStyle w:val="NoList1"/>
        <w:framePr w:w="10635" w:wrap="auto" w:vAnchor="page" w:hAnchor="page" w:x="1057" w:y="2051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berbeda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untuk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setiap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harinya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dimaksudkan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agar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jamaah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tidak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jenuh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serta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wawasan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keilmuan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yang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didapatkannya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akan</w:t>
      </w:r>
      <w:proofErr w:type="spellEnd"/>
    </w:p>
    <w:p w14:paraId="4549B4AD" w14:textId="77777777" w:rsidR="00691A71" w:rsidRDefault="00691A71">
      <w:pPr>
        <w:pStyle w:val="NoList1"/>
        <w:framePr w:w="10302" w:wrap="auto" w:vAnchor="page" w:hAnchor="page" w:x="1057" w:y="1757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hadits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tafsir,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akhlak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tasawuf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kisah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keteladanan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Nabi dan lain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sebagainya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.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Tentunya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penjadwalan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tema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materi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yang</w:t>
      </w:r>
    </w:p>
    <w:p w14:paraId="37A53733" w14:textId="77777777" w:rsidR="00691A71" w:rsidRDefault="00691A71">
      <w:pPr>
        <w:pStyle w:val="NoList1"/>
        <w:framePr w:w="10713" w:wrap="auto" w:vAnchor="page" w:hAnchor="page" w:x="1057" w:y="1475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pengajian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kuliah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subuh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. Materi yang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disampaikan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kepada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jamaah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kuliah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subuh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ialah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berkaitan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dengan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bidang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ilmu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fiqih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>,</w:t>
      </w:r>
    </w:p>
    <w:p w14:paraId="58437E03" w14:textId="77777777" w:rsidR="00691A71" w:rsidRDefault="00691A71">
      <w:pPr>
        <w:pStyle w:val="NoList1"/>
        <w:framePr w:w="10128" w:wrap="auto" w:vAnchor="page" w:hAnchor="page" w:x="1057" w:y="1181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Penjadwalan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tersebut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juga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terkait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dengan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bidang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keilmuan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materi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dan kitab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kuning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yang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akan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digunakan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dalam</w:t>
      </w:r>
      <w:proofErr w:type="spellEnd"/>
    </w:p>
    <w:p w14:paraId="304614CE" w14:textId="77777777" w:rsidR="00691A71" w:rsidRDefault="00691A71">
      <w:pPr>
        <w:pStyle w:val="NoList1"/>
        <w:framePr w:w="4578" w:wrap="auto" w:vAnchor="page" w:hAnchor="page" w:x="1057" w:y="899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sudah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diorganisir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oleh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Takmir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Masjid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Baitur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Ridho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>.</w:t>
      </w:r>
    </w:p>
    <w:p w14:paraId="0B98E2E7" w14:textId="77777777" w:rsidR="00691A71" w:rsidRDefault="00691A71">
      <w:pPr>
        <w:pStyle w:val="NoList1"/>
        <w:framePr w:w="10393" w:wrap="auto" w:vAnchor="page" w:hAnchor="page" w:x="1057" w:y="605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tahun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2020,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terdapat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5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kiai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kampung yang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mengampu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pada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saat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kuliah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subuh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dalam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seminggu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dan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penjadwalannya</w:t>
      </w:r>
      <w:proofErr w:type="spellEnd"/>
    </w:p>
    <w:p w14:paraId="03457703" w14:textId="77777777" w:rsidR="00691A71" w:rsidRDefault="00000000">
      <w:pPr>
        <w:pStyle w:val="NoList1"/>
        <w:spacing w:line="0" w:lineRule="atLeast"/>
        <w:rPr>
          <w:rFonts w:ascii="Arial" w:hAnsi="Arial" w:cs="Arial"/>
          <w:noProof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  <w:sz w:val="14"/>
          <w:szCs w:val="14"/>
        </w:rPr>
        <w:pict w14:anchorId="16CB3181">
          <v:shape id="_x0000_s2397" type="#_x0000_t75" style="position:absolute;margin-left:27pt;margin-top:26.1pt;width:542pt;height:574.2pt;z-index:-251631616;mso-position-horizontal-relative:page;mso-position-vertical-relative:page">
            <v:imagedata r:id="rId31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 w14:anchorId="0C36D378">
          <v:shape id="_x0000_s2399" type="#_x0000_t75" style="position:absolute;margin-left:27.35pt;margin-top:825.85pt;width:541.25pt;height:2pt;z-index:-251629568;mso-position-horizontal-relative:page;mso-position-vertical-relative:page">
            <v:imagedata r:id="rId20" o:title=""/>
            <w10:wrap anchorx="page" anchory="page"/>
          </v:shape>
        </w:pict>
      </w:r>
    </w:p>
    <w:p w14:paraId="1AF35F52" w14:textId="77777777" w:rsidR="00691A71" w:rsidRDefault="00691A71">
      <w:pPr>
        <w:ind w:left="0" w:hanging="2"/>
      </w:pPr>
    </w:p>
    <w:p w14:paraId="059C8D3C" w14:textId="77777777" w:rsidR="00691A71" w:rsidRDefault="00691A71" w:rsidP="00691A71">
      <w:pPr>
        <w:ind w:leftChars="0" w:left="0" w:firstLineChars="0" w:firstLine="0"/>
        <w:rPr>
          <w:rFonts w:eastAsia="Arial Narrow"/>
          <w:lang w:val="en-ID"/>
        </w:rPr>
      </w:pPr>
      <w:r>
        <w:rPr>
          <w:rFonts w:eastAsia="Arial Narrow"/>
          <w:lang w:val="en-ID"/>
        </w:rPr>
        <w:br w:type="page"/>
      </w:r>
    </w:p>
    <w:p w14:paraId="61E2E301" w14:textId="77777777" w:rsidR="00691A71" w:rsidRDefault="00691A71">
      <w:pPr>
        <w:pStyle w:val="NoList1"/>
        <w:framePr w:w="807" w:wrap="auto" w:vAnchor="page" w:hAnchor="page" w:x="10738" w:y="16545"/>
        <w:widowControl w:val="0"/>
        <w:autoSpaceDE w:val="0"/>
        <w:autoSpaceDN w:val="0"/>
        <w:spacing w:line="125" w:lineRule="exact"/>
        <w:rPr>
          <w:rFonts w:ascii="RQJFKP+Arial" w:hAnsi="RQJFKP+Arial" w:cs="RQJFKP+Arial"/>
          <w:color w:val="000000"/>
          <w:sz w:val="12"/>
          <w:szCs w:val="12"/>
        </w:rPr>
      </w:pPr>
      <w:r>
        <w:rPr>
          <w:rFonts w:ascii="RQJFKP+Arial" w:hAnsi="RQJFKP+Arial" w:cs="RQJFKP+Arial"/>
          <w:color w:val="000000"/>
          <w:sz w:val="12"/>
          <w:szCs w:val="12"/>
        </w:rPr>
        <w:lastRenderedPageBreak/>
        <w:t>Page1of2</w:t>
      </w:r>
    </w:p>
    <w:p w14:paraId="582B7DA5" w14:textId="77777777" w:rsidR="00691A71" w:rsidRDefault="00691A71">
      <w:pPr>
        <w:pStyle w:val="NoList1"/>
        <w:framePr w:w="10848" w:wrap="auto" w:vAnchor="page" w:hAnchor="page" w:x="1057" w:y="15788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kehidupan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masyarakat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sekitar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masjid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semakin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nyata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adanya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dikarenakan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tingginya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intensitas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dalam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berinteraksi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.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Tentunya</w:t>
      </w:r>
      <w:proofErr w:type="spellEnd"/>
    </w:p>
    <w:p w14:paraId="17800C71" w14:textId="77777777" w:rsidR="00691A71" w:rsidRDefault="00691A71">
      <w:pPr>
        <w:pStyle w:val="NoList1"/>
        <w:framePr w:w="10006" w:wrap="auto" w:vAnchor="page" w:hAnchor="page" w:x="1057" w:y="15506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munculnya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kepedulian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dan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kepekaan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antar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keduanya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.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Melalui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hal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itu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maka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keberadaan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kiai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kampung di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tengah</w:t>
      </w:r>
      <w:proofErr w:type="spellEnd"/>
    </w:p>
    <w:p w14:paraId="266A1B4D" w14:textId="77777777" w:rsidR="00691A71" w:rsidRDefault="00691A71">
      <w:pPr>
        <w:pStyle w:val="NoList1"/>
        <w:framePr w:w="10553" w:wrap="auto" w:vAnchor="page" w:hAnchor="page" w:x="1057" w:y="15212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dampak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positif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pada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hubungan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antara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kiai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kampung dan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masyarakat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sekitar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masjid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yakni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terjalinnya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kedekatan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hingga</w:t>
      </w:r>
      <w:proofErr w:type="spellEnd"/>
    </w:p>
    <w:p w14:paraId="4FA6210E" w14:textId="77777777" w:rsidR="00691A71" w:rsidRDefault="00691A71">
      <w:pPr>
        <w:pStyle w:val="NoList1"/>
        <w:framePr w:w="10269" w:wrap="auto" w:vAnchor="page" w:hAnchor="page" w:x="1057" w:y="14918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mengimplementasikan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ajaran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Islam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dengan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metode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atau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cara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tertentu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. Program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kuliah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subuh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ini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juga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memberikan</w:t>
      </w:r>
      <w:proofErr w:type="spellEnd"/>
    </w:p>
    <w:p w14:paraId="334EE5E3" w14:textId="77777777" w:rsidR="00691A71" w:rsidRDefault="00691A71">
      <w:pPr>
        <w:pStyle w:val="NoList1"/>
        <w:framePr w:w="9920" w:wrap="auto" w:vAnchor="page" w:hAnchor="page" w:x="1057" w:y="14636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Dakwah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yang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dilakukan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oleh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kiai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kampung via program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kuliah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subuh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merupakan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suatu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bentuk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usahanya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dalam</w:t>
      </w:r>
      <w:proofErr w:type="spellEnd"/>
    </w:p>
    <w:p w14:paraId="74D5FA19" w14:textId="77777777" w:rsidR="00691A71" w:rsidRDefault="00691A71">
      <w:pPr>
        <w:pStyle w:val="NoList1"/>
        <w:framePr w:w="2568" w:wrap="auto" w:vAnchor="page" w:hAnchor="page" w:x="1057" w:y="14342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berjuang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di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jalan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Allah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Swt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>.</w:t>
      </w:r>
    </w:p>
    <w:p w14:paraId="4FE8799B" w14:textId="77777777" w:rsidR="00691A71" w:rsidRDefault="00691A71">
      <w:pPr>
        <w:pStyle w:val="NoList1"/>
        <w:framePr w:w="10561" w:wrap="auto" w:vAnchor="page" w:hAnchor="page" w:x="1057" w:y="14060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kuliah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subuh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bukanlah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untuk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kepentingan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pribadi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akan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tetapi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itu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merupakan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salah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satu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strategi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dalam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berdakwah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dan</w:t>
      </w:r>
    </w:p>
    <w:p w14:paraId="248E1823" w14:textId="77777777" w:rsidR="00691A71" w:rsidRDefault="00691A71">
      <w:pPr>
        <w:pStyle w:val="NoList1"/>
        <w:framePr w:w="10656" w:wrap="auto" w:vAnchor="page" w:hAnchor="page" w:x="1057" w:y="13766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r>
        <w:rPr>
          <w:rFonts w:ascii="SegoeUI" w:hAnsi="SegoeUI" w:cs="SegoeUI"/>
          <w:color w:val="202529"/>
          <w:sz w:val="18"/>
          <w:szCs w:val="18"/>
        </w:rPr>
        <w:t xml:space="preserve">agama agar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mendapat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keselamatan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di dunia dan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akhirat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. Dapat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disimpulkan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bahwa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kiai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kampung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dalam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melaksanakan</w:t>
      </w:r>
      <w:proofErr w:type="spellEnd"/>
    </w:p>
    <w:p w14:paraId="7A40AE9C" w14:textId="77777777" w:rsidR="00691A71" w:rsidRDefault="00691A71">
      <w:pPr>
        <w:pStyle w:val="NoList1"/>
        <w:framePr w:w="10556" w:wrap="auto" w:vAnchor="page" w:hAnchor="page" w:x="1057" w:y="13472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mengimplementasikannya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dengan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senantiasa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berbuat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kebaikan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dan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melarang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berbuat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mungkar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berdasarkan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petunjuk</w:t>
      </w:r>
      <w:proofErr w:type="spellEnd"/>
    </w:p>
    <w:p w14:paraId="1E7783D8" w14:textId="77777777" w:rsidR="00691A71" w:rsidRDefault="00691A71">
      <w:pPr>
        <w:pStyle w:val="NoList1"/>
        <w:framePr w:w="8868" w:wrap="auto" w:vAnchor="page" w:hAnchor="page" w:x="1057" w:y="13190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meningkatkan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keimanannya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.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Tindak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lanjut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dari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pengetahuan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yang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telah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didapat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masyarakat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dapat</w:t>
      </w:r>
      <w:proofErr w:type="spellEnd"/>
    </w:p>
    <w:p w14:paraId="6A09C1F8" w14:textId="77777777" w:rsidR="00691A71" w:rsidRDefault="00691A71">
      <w:pPr>
        <w:pStyle w:val="NoList1"/>
        <w:framePr w:w="10904" w:wrap="auto" w:vAnchor="page" w:hAnchor="page" w:x="1057" w:y="12896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Melalui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program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kuliah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subuh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diharapkan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masyarakat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dapat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mengetahui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tentang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ajaran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Islam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secara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utuh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sehingga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dapat</w:t>
      </w:r>
      <w:proofErr w:type="spellEnd"/>
    </w:p>
    <w:p w14:paraId="13633265" w14:textId="77777777" w:rsidR="00691A71" w:rsidRDefault="00691A71">
      <w:pPr>
        <w:pStyle w:val="NoList1"/>
        <w:framePr w:w="6895" w:wrap="auto" w:vAnchor="page" w:hAnchor="page" w:x="1057" w:y="12614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merupakan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wujud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dari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rasa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tanggung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jawab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dan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amanah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yang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diembannya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.</w:t>
      </w:r>
    </w:p>
    <w:p w14:paraId="5F91045D" w14:textId="77777777" w:rsidR="00691A71" w:rsidRDefault="00691A71">
      <w:pPr>
        <w:pStyle w:val="NoList1"/>
        <w:framePr w:w="10009" w:wrap="auto" w:vAnchor="page" w:hAnchor="page" w:x="1057" w:y="12320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materi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yang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dimilikinya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. Asas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kesukarelaan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yang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dipegang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oleh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kiai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kampung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dalam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menerima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tugas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dan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peran</w:t>
      </w:r>
      <w:proofErr w:type="spellEnd"/>
    </w:p>
    <w:p w14:paraId="59613C0D" w14:textId="77777777" w:rsidR="00691A71" w:rsidRDefault="00691A71">
      <w:pPr>
        <w:pStyle w:val="NoList1"/>
        <w:framePr w:w="10709" w:wrap="auto" w:vAnchor="page" w:hAnchor="page" w:x="1057" w:y="12026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kuliah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subuh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keikhlasan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selalu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tertanam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dalam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jiwa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kiai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kampung,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walaupun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ia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harus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mengorbankan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waktu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tenaga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>, dan</w:t>
      </w:r>
    </w:p>
    <w:p w14:paraId="02499784" w14:textId="77777777" w:rsidR="00691A71" w:rsidRDefault="00691A71">
      <w:pPr>
        <w:pStyle w:val="NoList1"/>
        <w:framePr w:w="10656" w:wrap="auto" w:vAnchor="page" w:hAnchor="page" w:x="1057" w:y="11744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merupakan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bentuk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syiar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kebaikan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yang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terbungkus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dalam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pendidikan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Islam non-formal . Dalam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melaksanakan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program</w:t>
      </w:r>
    </w:p>
    <w:p w14:paraId="5C465FCB" w14:textId="77777777" w:rsidR="00691A71" w:rsidRDefault="00691A71">
      <w:pPr>
        <w:pStyle w:val="NoList1"/>
        <w:framePr w:w="10596" w:wrap="auto" w:vAnchor="page" w:hAnchor="page" w:x="1057" w:y="11450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r>
        <w:rPr>
          <w:rFonts w:ascii="SegoeUI" w:hAnsi="SegoeUI" w:cs="SegoeUI"/>
          <w:color w:val="202529"/>
          <w:sz w:val="18"/>
          <w:szCs w:val="18"/>
        </w:rPr>
        <w:t xml:space="preserve">program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kuliah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subuh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di Masjid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Baitur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Ridho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yang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sudah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berjalan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lebih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dari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tiga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puluh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tahun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lamanya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.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Wujud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nyata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ini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>,</w:t>
      </w:r>
    </w:p>
    <w:p w14:paraId="12D5DB79" w14:textId="77777777" w:rsidR="00691A71" w:rsidRDefault="00691A71">
      <w:pPr>
        <w:pStyle w:val="NoList1"/>
        <w:framePr w:w="10759" w:wrap="auto" w:vAnchor="page" w:hAnchor="page" w:x="1057" w:y="11168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r>
        <w:rPr>
          <w:rFonts w:ascii="SegoeUI" w:hAnsi="SegoeUI" w:cs="SegoeUI"/>
          <w:color w:val="202529"/>
          <w:sz w:val="18"/>
          <w:szCs w:val="18"/>
        </w:rPr>
        <w:t xml:space="preserve">Fakta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menyebutkan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salah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satu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aktualisasi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dari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eksistensi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kiai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kampung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dalam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masyarakat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Desa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Sinanggul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tercermin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pada</w:t>
      </w:r>
    </w:p>
    <w:p w14:paraId="31516A94" w14:textId="77777777" w:rsidR="00691A71" w:rsidRDefault="00691A71">
      <w:pPr>
        <w:pStyle w:val="NoList1"/>
        <w:framePr w:w="1286" w:wrap="auto" w:vAnchor="page" w:hAnchor="page" w:x="1057" w:y="10874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masyarakat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.</w:t>
      </w:r>
    </w:p>
    <w:p w14:paraId="1B727D65" w14:textId="77777777" w:rsidR="00691A71" w:rsidRDefault="00691A71">
      <w:pPr>
        <w:pStyle w:val="NoList1"/>
        <w:framePr w:w="10199" w:wrap="auto" w:vAnchor="page" w:hAnchor="page" w:x="1057" w:y="10580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alasan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tentang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mengapa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figure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kiai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kampung sangat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disegani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dipatuhi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dan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diperhitungkan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keberadaannya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dalam</w:t>
      </w:r>
      <w:proofErr w:type="spellEnd"/>
    </w:p>
    <w:p w14:paraId="12414610" w14:textId="77777777" w:rsidR="00691A71" w:rsidRDefault="00691A71">
      <w:pPr>
        <w:pStyle w:val="NoList1"/>
        <w:framePr w:w="10610" w:wrap="auto" w:vAnchor="page" w:hAnchor="page" w:x="1057" w:y="10298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persoalan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masyarakat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selalu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meminta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saran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kepada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kiai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kampung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untuk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dijadikan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bahan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pertimbangan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. Ini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merupakan</w:t>
      </w:r>
      <w:proofErr w:type="spellEnd"/>
    </w:p>
    <w:p w14:paraId="6D299A64" w14:textId="77777777" w:rsidR="00691A71" w:rsidRDefault="00691A71">
      <w:pPr>
        <w:pStyle w:val="NoList1"/>
        <w:framePr w:w="10538" w:wrap="auto" w:vAnchor="page" w:hAnchor="page" w:x="1057" w:y="10004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tetua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adat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pendakwah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ataupun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sebagai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pengajar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pendidikan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Islam.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Setidaknya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hampir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setiap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terdapat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acara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maupun</w:t>
      </w:r>
      <w:proofErr w:type="spellEnd"/>
    </w:p>
    <w:p w14:paraId="7014F293" w14:textId="77777777" w:rsidR="00691A71" w:rsidRDefault="00691A71">
      <w:pPr>
        <w:pStyle w:val="NoList1"/>
        <w:framePr w:w="10881" w:wrap="auto" w:vAnchor="page" w:hAnchor="page" w:x="1057" w:y="9722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Keberadaan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kiai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kampung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dalam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masyarakat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tradisional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mempunyai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peran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yang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strategis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baik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sebagai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sesepuh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kampung,</w:t>
      </w:r>
    </w:p>
    <w:p w14:paraId="6EAAE22B" w14:textId="77777777" w:rsidR="00691A71" w:rsidRDefault="00691A71">
      <w:pPr>
        <w:pStyle w:val="NoList1"/>
        <w:framePr w:w="4801" w:wrap="auto" w:vAnchor="page" w:hAnchor="page" w:x="1057" w:y="9428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Eksistensi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Kiai Kampung pada Program Kuliah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Subuh</w:t>
      </w:r>
      <w:proofErr w:type="spellEnd"/>
    </w:p>
    <w:p w14:paraId="2CB373B3" w14:textId="77777777" w:rsidR="00691A71" w:rsidRDefault="00691A71">
      <w:pPr>
        <w:pStyle w:val="NoList1"/>
        <w:framePr w:w="4957" w:wrap="auto" w:vAnchor="page" w:hAnchor="page" w:x="1057" w:y="8852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r>
        <w:rPr>
          <w:rFonts w:ascii="SegoeUI" w:hAnsi="SegoeUI" w:cs="SegoeUI"/>
          <w:color w:val="202529"/>
          <w:sz w:val="18"/>
          <w:szCs w:val="18"/>
        </w:rPr>
        <w:t xml:space="preserve">yang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dekat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dan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erat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antara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kiai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kampung dan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jamaah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.</w:t>
      </w:r>
    </w:p>
    <w:p w14:paraId="7B6A590A" w14:textId="77777777" w:rsidR="00691A71" w:rsidRDefault="00691A71">
      <w:pPr>
        <w:pStyle w:val="NoList1"/>
        <w:framePr w:w="10825" w:wrap="auto" w:vAnchor="page" w:hAnchor="page" w:x="1057" w:y="8558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perasaan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senang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ketika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mengikuti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kajian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kuliah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subuh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. Selain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itu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melalui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program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kuliah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subuh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dapat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menjalin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hubungan</w:t>
      </w:r>
      <w:proofErr w:type="spellEnd"/>
    </w:p>
    <w:p w14:paraId="39E6CB9F" w14:textId="77777777" w:rsidR="00691A71" w:rsidRDefault="00691A71">
      <w:pPr>
        <w:pStyle w:val="NoList1"/>
        <w:framePr w:w="10529" w:wrap="auto" w:vAnchor="page" w:hAnchor="page" w:x="1057" w:y="8276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r>
        <w:rPr>
          <w:rFonts w:ascii="SegoeUI" w:hAnsi="SegoeUI" w:cs="SegoeUI"/>
          <w:color w:val="202529"/>
          <w:sz w:val="18"/>
          <w:szCs w:val="18"/>
        </w:rPr>
        <w:t xml:space="preserve">Manfaat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tersebut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meliputi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bertambahnya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pengetahuan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tentang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pendidikan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Islam,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ketenteraman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hati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dan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pikiran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serta</w:t>
      </w:r>
      <w:proofErr w:type="spellEnd"/>
    </w:p>
    <w:p w14:paraId="661E5752" w14:textId="77777777" w:rsidR="00691A71" w:rsidRDefault="00691A71">
      <w:pPr>
        <w:pStyle w:val="NoList1"/>
        <w:framePr w:w="10506" w:wrap="auto" w:vAnchor="page" w:hAnchor="page" w:x="1057" w:y="7982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menuturkan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bahwa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beragam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manfaat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mereka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dapatkan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dari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mengikuti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kuliah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subuh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di Masjid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Baitur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Ridho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Sinanggul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>.</w:t>
      </w:r>
    </w:p>
    <w:p w14:paraId="3508C659" w14:textId="77777777" w:rsidR="00691A71" w:rsidRDefault="00691A71">
      <w:pPr>
        <w:pStyle w:val="NoList1"/>
        <w:framePr w:w="10445" w:wrap="auto" w:vAnchor="page" w:hAnchor="page" w:x="1057" w:y="7699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kuliah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subuh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yang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hadir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ialah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sekitar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30-50 orang.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Berdasarkan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hasil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wawancara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kepada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jamaah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kuliah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subuh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mereka</w:t>
      </w:r>
      <w:proofErr w:type="spellEnd"/>
    </w:p>
    <w:p w14:paraId="2CAE0AD7" w14:textId="77777777" w:rsidR="00691A71" w:rsidRDefault="00691A71">
      <w:pPr>
        <w:pStyle w:val="NoList1"/>
        <w:framePr w:w="10934" w:wrap="auto" w:vAnchor="page" w:hAnchor="page" w:x="1057" w:y="7406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mengikuti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kuliah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subuh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terlihat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dari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kekhidmatan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dan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keseksamaannya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dalam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mendengarkan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kuliah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subuh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.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Jumlah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jamaah</w:t>
      </w:r>
      <w:proofErr w:type="spellEnd"/>
    </w:p>
    <w:p w14:paraId="2BE2B106" w14:textId="77777777" w:rsidR="00691A71" w:rsidRDefault="00691A71">
      <w:pPr>
        <w:pStyle w:val="NoList1"/>
        <w:framePr w:w="10685" w:wrap="auto" w:vAnchor="page" w:hAnchor="page" w:x="1057" w:y="7112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Mayarakat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pun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memberi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respon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positif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dari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adanya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kuliah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subuh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di masjid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Baitur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Ridho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.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Antusiasme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mereka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untuk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hadir</w:t>
      </w:r>
      <w:proofErr w:type="spellEnd"/>
    </w:p>
    <w:p w14:paraId="32AE01A1" w14:textId="77777777" w:rsidR="00691A71" w:rsidRDefault="00691A71">
      <w:pPr>
        <w:pStyle w:val="NoList1"/>
        <w:framePr w:w="4490" w:wrap="auto" w:vAnchor="page" w:hAnchor="page" w:x="1057" w:y="6829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efektif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digunakan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dalam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pengajian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kuliah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subuh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.</w:t>
      </w:r>
    </w:p>
    <w:p w14:paraId="58815E25" w14:textId="77777777" w:rsidR="00691A71" w:rsidRDefault="00691A71">
      <w:pPr>
        <w:pStyle w:val="NoList1"/>
        <w:framePr w:w="10625" w:wrap="auto" w:vAnchor="page" w:hAnchor="page" w:x="1057" w:y="6536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r>
        <w:rPr>
          <w:rFonts w:ascii="SegoeUI" w:hAnsi="SegoeUI" w:cs="SegoeUI"/>
          <w:color w:val="202529"/>
          <w:sz w:val="18"/>
          <w:szCs w:val="18"/>
        </w:rPr>
        <w:t xml:space="preserve">public speaking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dalam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menyampaikan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kajian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.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Berdasarkan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hal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tersebut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dapat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disimpulkan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metode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ceramah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sangat</w:t>
      </w:r>
    </w:p>
    <w:p w14:paraId="7605976A" w14:textId="77777777" w:rsidR="00691A71" w:rsidRDefault="00691A71">
      <w:pPr>
        <w:pStyle w:val="NoList1"/>
        <w:framePr w:w="10624" w:wrap="auto" w:vAnchor="page" w:hAnchor="page" w:x="1057" w:y="6253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singkat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materi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kajian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menyesuaikan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dengan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kebutuhan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jamaah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dan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kiai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kampung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dapat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memaksimalkan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keterampilan</w:t>
      </w:r>
      <w:proofErr w:type="spellEnd"/>
    </w:p>
    <w:p w14:paraId="4F8EC5E0" w14:textId="77777777" w:rsidR="00691A71" w:rsidRDefault="00691A71">
      <w:pPr>
        <w:pStyle w:val="NoList1"/>
        <w:framePr w:w="10362" w:wrap="auto" w:vAnchor="page" w:hAnchor="page" w:x="1057" w:y="5960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situasi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yang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dihadapi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juga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memenuhi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atas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kriteria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penggunaan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metode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tersebut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yakni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jamaahnya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banyak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waktunya</w:t>
      </w:r>
      <w:proofErr w:type="spellEnd"/>
    </w:p>
    <w:p w14:paraId="334A12B2" w14:textId="77777777" w:rsidR="00691A71" w:rsidRDefault="00691A71">
      <w:pPr>
        <w:pStyle w:val="NoList1"/>
        <w:framePr w:w="10879" w:wrap="auto" w:vAnchor="page" w:hAnchor="page" w:x="1057" w:y="5666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dikarenakan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implementasi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metode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ceramah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yang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mudah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dan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praktis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untuk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menyampaikan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dakwah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. Selain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itu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kondisi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dan</w:t>
      </w:r>
    </w:p>
    <w:p w14:paraId="3BBBF4DB" w14:textId="77777777" w:rsidR="00691A71" w:rsidRDefault="00691A71">
      <w:pPr>
        <w:pStyle w:val="NoList1"/>
        <w:framePr w:w="9891" w:wrap="auto" w:vAnchor="page" w:hAnchor="page" w:x="1057" w:y="5383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r>
        <w:rPr>
          <w:rFonts w:ascii="SegoeUI" w:hAnsi="SegoeUI" w:cs="SegoeUI"/>
          <w:color w:val="202529"/>
          <w:sz w:val="18"/>
          <w:szCs w:val="18"/>
        </w:rPr>
        <w:t xml:space="preserve">Dalam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menyampaikan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materi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kuliah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subuh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rata-rata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kiai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kampung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menggunakan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metode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ceramah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.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Alasannya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>,</w:t>
      </w:r>
    </w:p>
    <w:p w14:paraId="34AD4642" w14:textId="77777777" w:rsidR="00691A71" w:rsidRDefault="00691A71">
      <w:pPr>
        <w:pStyle w:val="NoList1"/>
        <w:framePr w:w="3770" w:wrap="auto" w:vAnchor="page" w:hAnchor="page" w:x="4351" w:y="4689"/>
        <w:widowControl w:val="0"/>
        <w:autoSpaceDE w:val="0"/>
        <w:autoSpaceDN w:val="0"/>
        <w:spacing w:line="224" w:lineRule="exact"/>
        <w:rPr>
          <w:rFonts w:ascii="SegoeUI-Bold" w:hAnsi="SegoeUI-Bold" w:cs="SegoeUI-Bold"/>
          <w:color w:val="202529"/>
          <w:sz w:val="21"/>
          <w:szCs w:val="21"/>
        </w:rPr>
      </w:pPr>
      <w:r>
        <w:rPr>
          <w:rFonts w:ascii="SegoeUI-Bold" w:hAnsi="SegoeUI-Bold" w:cs="SegoeUI-Bold"/>
          <w:color w:val="202529"/>
          <w:sz w:val="21"/>
          <w:szCs w:val="21"/>
        </w:rPr>
        <w:t>Content Checked For Plagiarism</w:t>
      </w:r>
    </w:p>
    <w:p w14:paraId="766D1D80" w14:textId="77777777" w:rsidR="00691A71" w:rsidRDefault="00691A71">
      <w:pPr>
        <w:pStyle w:val="NoList1"/>
        <w:framePr w:w="1037" w:wrap="auto" w:vAnchor="page" w:hAnchor="page" w:x="8219" w:y="3832"/>
        <w:widowControl w:val="0"/>
        <w:autoSpaceDE w:val="0"/>
        <w:autoSpaceDN w:val="0"/>
        <w:spacing w:line="165" w:lineRule="exact"/>
        <w:rPr>
          <w:rFonts w:ascii="SegoeUI-Bold" w:hAnsi="SegoeUI-Bold" w:cs="SegoeUI-Bold"/>
          <w:color w:val="202529"/>
          <w:sz w:val="16"/>
          <w:szCs w:val="16"/>
        </w:rPr>
      </w:pPr>
      <w:r>
        <w:rPr>
          <w:rFonts w:ascii="SegoeUI-Bold" w:hAnsi="SegoeUI-Bold" w:cs="SegoeUI-Bold"/>
          <w:color w:val="202529"/>
          <w:sz w:val="16"/>
          <w:szCs w:val="16"/>
        </w:rPr>
        <w:t>Characters</w:t>
      </w:r>
    </w:p>
    <w:p w14:paraId="5311BB4C" w14:textId="77777777" w:rsidR="00691A71" w:rsidRDefault="00691A71">
      <w:pPr>
        <w:pStyle w:val="NoList1"/>
        <w:framePr w:w="551" w:wrap="auto" w:vAnchor="page" w:hAnchor="page" w:x="9349" w:y="3832"/>
        <w:widowControl w:val="0"/>
        <w:autoSpaceDE w:val="0"/>
        <w:autoSpaceDN w:val="0"/>
        <w:spacing w:line="165" w:lineRule="exact"/>
        <w:rPr>
          <w:rFonts w:ascii="SegoeUI" w:hAnsi="SegoeUI" w:cs="SegoeUI"/>
          <w:color w:val="202529"/>
          <w:w w:val="99"/>
          <w:sz w:val="16"/>
          <w:szCs w:val="16"/>
        </w:rPr>
      </w:pPr>
      <w:r>
        <w:rPr>
          <w:rFonts w:ascii="SegoeUI" w:hAnsi="SegoeUI" w:cs="SegoeUI"/>
          <w:color w:val="202529"/>
          <w:w w:val="99"/>
          <w:sz w:val="16"/>
          <w:szCs w:val="16"/>
        </w:rPr>
        <w:t>4623</w:t>
      </w:r>
    </w:p>
    <w:p w14:paraId="6A4B3FED" w14:textId="77777777" w:rsidR="00691A71" w:rsidRDefault="00691A71">
      <w:pPr>
        <w:pStyle w:val="NoList1"/>
        <w:framePr w:w="964" w:wrap="auto" w:vAnchor="page" w:hAnchor="page" w:x="2902" w:y="3390"/>
        <w:widowControl w:val="0"/>
        <w:autoSpaceDE w:val="0"/>
        <w:autoSpaceDN w:val="0"/>
        <w:spacing w:line="153" w:lineRule="exact"/>
        <w:rPr>
          <w:rFonts w:ascii="SegoeUI-Semibold" w:hAnsi="SegoeUI-Semibold" w:cs="SegoeUI-Semibold"/>
          <w:color w:val="202529"/>
          <w:w w:val="98"/>
          <w:sz w:val="15"/>
          <w:szCs w:val="15"/>
        </w:rPr>
      </w:pPr>
      <w:r>
        <w:rPr>
          <w:rFonts w:ascii="SegoeUI-Semibold" w:hAnsi="SegoeUI-Semibold" w:cs="SegoeUI-Semibold"/>
          <w:color w:val="202529"/>
          <w:w w:val="98"/>
          <w:sz w:val="15"/>
          <w:szCs w:val="15"/>
        </w:rPr>
        <w:t>Plagiarised</w:t>
      </w:r>
    </w:p>
    <w:p w14:paraId="63E067D3" w14:textId="77777777" w:rsidR="00691A71" w:rsidRDefault="00691A71">
      <w:pPr>
        <w:pStyle w:val="NoList1"/>
        <w:framePr w:w="692" w:wrap="auto" w:vAnchor="page" w:hAnchor="page" w:x="6517" w:y="3390"/>
        <w:widowControl w:val="0"/>
        <w:autoSpaceDE w:val="0"/>
        <w:autoSpaceDN w:val="0"/>
        <w:spacing w:line="153" w:lineRule="exact"/>
        <w:rPr>
          <w:rFonts w:ascii="SegoeUI-Semibold" w:hAnsi="SegoeUI-Semibold" w:cs="SegoeUI-Semibold"/>
          <w:color w:val="202529"/>
          <w:w w:val="98"/>
          <w:sz w:val="15"/>
          <w:szCs w:val="15"/>
        </w:rPr>
      </w:pPr>
      <w:r>
        <w:rPr>
          <w:rFonts w:ascii="SegoeUI-Semibold" w:hAnsi="SegoeUI-Semibold" w:cs="SegoeUI-Semibold"/>
          <w:color w:val="202529"/>
          <w:w w:val="98"/>
          <w:sz w:val="15"/>
          <w:szCs w:val="15"/>
        </w:rPr>
        <w:t>Unique</w:t>
      </w:r>
    </w:p>
    <w:p w14:paraId="32FBE5BE" w14:textId="77777777" w:rsidR="00691A71" w:rsidRDefault="00691A71">
      <w:pPr>
        <w:pStyle w:val="NoList1"/>
        <w:framePr w:w="705" w:wrap="auto" w:vAnchor="page" w:hAnchor="page" w:x="8219" w:y="3267"/>
        <w:widowControl w:val="0"/>
        <w:autoSpaceDE w:val="0"/>
        <w:autoSpaceDN w:val="0"/>
        <w:spacing w:line="165" w:lineRule="exact"/>
        <w:rPr>
          <w:rFonts w:ascii="SegoeUI-Bold" w:hAnsi="SegoeUI-Bold" w:cs="SegoeUI-Bold"/>
          <w:color w:val="202529"/>
          <w:w w:val="98"/>
          <w:sz w:val="16"/>
          <w:szCs w:val="16"/>
        </w:rPr>
      </w:pPr>
      <w:r>
        <w:rPr>
          <w:rFonts w:ascii="SegoeUI-Bold" w:hAnsi="SegoeUI-Bold" w:cs="SegoeUI-Bold"/>
          <w:color w:val="202529"/>
          <w:w w:val="98"/>
          <w:sz w:val="16"/>
          <w:szCs w:val="16"/>
        </w:rPr>
        <w:t>Words</w:t>
      </w:r>
    </w:p>
    <w:p w14:paraId="04A96692" w14:textId="77777777" w:rsidR="00691A71" w:rsidRDefault="00691A71">
      <w:pPr>
        <w:pStyle w:val="NoList1"/>
        <w:framePr w:w="457" w:wrap="auto" w:vAnchor="page" w:hAnchor="page" w:x="9349" w:y="3267"/>
        <w:widowControl w:val="0"/>
        <w:autoSpaceDE w:val="0"/>
        <w:autoSpaceDN w:val="0"/>
        <w:spacing w:line="165" w:lineRule="exact"/>
        <w:rPr>
          <w:rFonts w:ascii="SegoeUI" w:hAnsi="SegoeUI" w:cs="SegoeUI"/>
          <w:color w:val="202529"/>
          <w:w w:val="99"/>
          <w:sz w:val="16"/>
          <w:szCs w:val="16"/>
        </w:rPr>
      </w:pPr>
      <w:r>
        <w:rPr>
          <w:rFonts w:ascii="SegoeUI" w:hAnsi="SegoeUI" w:cs="SegoeUI"/>
          <w:color w:val="202529"/>
          <w:w w:val="99"/>
          <w:sz w:val="16"/>
          <w:szCs w:val="16"/>
        </w:rPr>
        <w:t>600</w:t>
      </w:r>
    </w:p>
    <w:p w14:paraId="71D09985" w14:textId="77777777" w:rsidR="00691A71" w:rsidRDefault="00691A71">
      <w:pPr>
        <w:pStyle w:val="NoList1"/>
        <w:framePr w:w="475" w:wrap="auto" w:vAnchor="page" w:hAnchor="page" w:x="3115" w:y="3158"/>
        <w:widowControl w:val="0"/>
        <w:autoSpaceDE w:val="0"/>
        <w:autoSpaceDN w:val="0"/>
        <w:spacing w:line="188" w:lineRule="exact"/>
        <w:rPr>
          <w:rFonts w:ascii="SegoeUI-Semibold" w:hAnsi="SegoeUI-Semibold" w:cs="SegoeUI-Semibold"/>
          <w:color w:val="202529"/>
          <w:sz w:val="18"/>
          <w:szCs w:val="18"/>
        </w:rPr>
      </w:pPr>
      <w:r>
        <w:rPr>
          <w:rFonts w:ascii="SegoeUI-Semibold" w:hAnsi="SegoeUI-Semibold" w:cs="SegoeUI-Semibold"/>
          <w:color w:val="202529"/>
          <w:sz w:val="18"/>
          <w:szCs w:val="18"/>
        </w:rPr>
        <w:t>0%</w:t>
      </w:r>
    </w:p>
    <w:p w14:paraId="6A9E8324" w14:textId="77777777" w:rsidR="00691A71" w:rsidRDefault="00691A71">
      <w:pPr>
        <w:pStyle w:val="NoList1"/>
        <w:framePr w:w="666" w:wrap="auto" w:vAnchor="page" w:hAnchor="page" w:x="6519" w:y="3158"/>
        <w:widowControl w:val="0"/>
        <w:autoSpaceDE w:val="0"/>
        <w:autoSpaceDN w:val="0"/>
        <w:spacing w:line="188" w:lineRule="exact"/>
        <w:rPr>
          <w:rFonts w:ascii="SegoeUI-Semibold" w:hAnsi="SegoeUI-Semibold" w:cs="SegoeUI-Semibold"/>
          <w:color w:val="202529"/>
          <w:sz w:val="18"/>
          <w:szCs w:val="18"/>
        </w:rPr>
      </w:pPr>
      <w:r>
        <w:rPr>
          <w:rFonts w:ascii="SegoeUI-Semibold" w:hAnsi="SegoeUI-Semibold" w:cs="SegoeUI-Semibold"/>
          <w:color w:val="202529"/>
          <w:sz w:val="18"/>
          <w:szCs w:val="18"/>
        </w:rPr>
        <w:t>100%</w:t>
      </w:r>
    </w:p>
    <w:p w14:paraId="5E19F7C9" w14:textId="77777777" w:rsidR="00691A71" w:rsidRDefault="00691A71">
      <w:pPr>
        <w:pStyle w:val="NoList1"/>
        <w:framePr w:w="559" w:wrap="auto" w:vAnchor="page" w:hAnchor="page" w:x="8219" w:y="2702"/>
        <w:widowControl w:val="0"/>
        <w:autoSpaceDE w:val="0"/>
        <w:autoSpaceDN w:val="0"/>
        <w:spacing w:line="165" w:lineRule="exact"/>
        <w:rPr>
          <w:rFonts w:ascii="SegoeUI-Bold" w:hAnsi="SegoeUI-Bold" w:cs="SegoeUI-Bold"/>
          <w:color w:val="202529"/>
          <w:w w:val="99"/>
          <w:sz w:val="16"/>
          <w:szCs w:val="16"/>
        </w:rPr>
      </w:pPr>
      <w:r>
        <w:rPr>
          <w:rFonts w:ascii="SegoeUI-Bold" w:hAnsi="SegoeUI-Bold" w:cs="SegoeUI-Bold"/>
          <w:color w:val="202529"/>
          <w:w w:val="99"/>
          <w:sz w:val="16"/>
          <w:szCs w:val="16"/>
        </w:rPr>
        <w:t>Date</w:t>
      </w:r>
    </w:p>
    <w:p w14:paraId="2543AF97" w14:textId="77777777" w:rsidR="00691A71" w:rsidRDefault="00691A71">
      <w:pPr>
        <w:pStyle w:val="NoList1"/>
        <w:framePr w:w="1065" w:wrap="auto" w:vAnchor="page" w:hAnchor="page" w:x="9349" w:y="2702"/>
        <w:widowControl w:val="0"/>
        <w:autoSpaceDE w:val="0"/>
        <w:autoSpaceDN w:val="0"/>
        <w:spacing w:line="165" w:lineRule="exact"/>
        <w:rPr>
          <w:rFonts w:ascii="SegoeUI" w:hAnsi="SegoeUI" w:cs="SegoeUI"/>
          <w:color w:val="202529"/>
          <w:w w:val="99"/>
          <w:sz w:val="16"/>
          <w:szCs w:val="16"/>
        </w:rPr>
      </w:pPr>
      <w:r>
        <w:rPr>
          <w:rFonts w:ascii="SegoeUI" w:hAnsi="SegoeUI" w:cs="SegoeUI"/>
          <w:color w:val="202529"/>
          <w:w w:val="99"/>
          <w:sz w:val="16"/>
          <w:szCs w:val="16"/>
        </w:rPr>
        <w:t>2023-01-06</w:t>
      </w:r>
    </w:p>
    <w:p w14:paraId="30B3F7F7" w14:textId="77777777" w:rsidR="00691A71" w:rsidRDefault="00691A71">
      <w:pPr>
        <w:pStyle w:val="NoList1"/>
        <w:framePr w:w="3316" w:wrap="auto" w:vAnchor="page" w:hAnchor="page" w:x="4558" w:y="2192"/>
        <w:widowControl w:val="0"/>
        <w:autoSpaceDE w:val="0"/>
        <w:autoSpaceDN w:val="0"/>
        <w:spacing w:line="224" w:lineRule="exact"/>
        <w:rPr>
          <w:rFonts w:ascii="SegoeUI-Bold" w:hAnsi="SegoeUI-Bold" w:cs="SegoeUI-Bold"/>
          <w:color w:val="202529"/>
          <w:sz w:val="21"/>
          <w:szCs w:val="21"/>
        </w:rPr>
      </w:pPr>
      <w:r>
        <w:rPr>
          <w:rFonts w:ascii="SegoeUI-Bold" w:hAnsi="SegoeUI-Bold" w:cs="SegoeUI-Bold"/>
          <w:color w:val="202529"/>
          <w:sz w:val="21"/>
          <w:szCs w:val="21"/>
        </w:rPr>
        <w:t>PLAGIARISM SCAN REPORT</w:t>
      </w:r>
    </w:p>
    <w:p w14:paraId="033C9CD8" w14:textId="77777777" w:rsidR="00691A71" w:rsidRDefault="00000000">
      <w:pPr>
        <w:pStyle w:val="NoList1"/>
        <w:spacing w:line="0" w:lineRule="atLeast"/>
        <w:rPr>
          <w:rFonts w:ascii="Arial" w:hAnsi="Arial" w:cs="Arial"/>
          <w:noProof/>
          <w:color w:val="000000"/>
          <w:sz w:val="14"/>
          <w:szCs w:val="14"/>
        </w:rPr>
        <w:sectPr w:rsidR="00691A71" w:rsidSect="0023229A">
          <w:pgSz w:w="11849" w:h="16781"/>
          <w:pgMar w:top="1701" w:right="1701" w:bottom="1701" w:left="1701" w:header="709" w:footer="709" w:gutter="0"/>
          <w:pgNumType w:start="1"/>
          <w:cols w:space="720"/>
          <w:titlePg/>
        </w:sectPr>
      </w:pPr>
      <w:r>
        <w:rPr>
          <w:rFonts w:ascii="Arial" w:hAnsi="Arial" w:cs="Arial"/>
          <w:noProof/>
          <w:color w:val="000000"/>
          <w:sz w:val="14"/>
          <w:szCs w:val="14"/>
        </w:rPr>
        <w:pict w14:anchorId="2E5B5F83">
          <v:shape id="_x0000_s2400" type="#_x0000_t75" style="position:absolute;margin-left:27pt;margin-top:26.1pt;width:542pt;height:787.7pt;z-index:-251627520;mso-position-horizontal-relative:page;mso-position-vertical-relative:page">
            <v:imagedata r:id="rId21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 w14:anchorId="026BF1EC">
          <v:shape id="_x0000_s2401" type="#_x0000_t75" style="position:absolute;margin-left:252.8pt;margin-top:79.6pt;width:90.4pt;height:15.8pt;z-index:-251626496;mso-position-horizontal-relative:page;mso-position-vertical-relative:page">
            <v:imagedata r:id="rId32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 w14:anchorId="022C893C">
          <v:shape id="_x0000_s2402" type="#_x0000_t75" style="position:absolute;margin-left:65.4pt;margin-top:143pt;width:50pt;height:50pt;z-index:-251625472;mso-position-horizontal-relative:page;mso-position-vertical-relative:page">
            <v:imagedata r:id="rId33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 w14:anchorId="01997382">
          <v:shape id="_x0000_s2403" type="#_x0000_t75" style="position:absolute;margin-left:89.7pt;margin-top:144.7pt;width:2pt;height:46.6pt;z-index:-251624448;mso-position-horizontal-relative:page;mso-position-vertical-relative:page">
            <v:imagedata r:id="rId34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 w14:anchorId="76F0E8E2">
          <v:shape id="_x0000_s2404" type="#_x0000_t75" style="position:absolute;margin-left:240.5pt;margin-top:143pt;width:50pt;height:50pt;z-index:-251623424;mso-position-horizontal-relative:page;mso-position-vertical-relative:page">
            <v:imagedata r:id="rId35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 w14:anchorId="13231431">
          <v:shape id="_x0000_s2405" type="#_x0000_t75" style="position:absolute;margin-left:404.3pt;margin-top:126.6pt;width:143.2pt;height:24.6pt;z-index:-251622400;mso-position-horizontal-relative:page;mso-position-vertical-relative:page">
            <v:imagedata r:id="rId28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 w14:anchorId="43CA44C9">
          <v:shape id="_x0000_s2406" type="#_x0000_t75" style="position:absolute;margin-left:404.3pt;margin-top:154.85pt;width:143.2pt;height:24.6pt;z-index:-251621376;mso-position-horizontal-relative:page;mso-position-vertical-relative:page">
            <v:imagedata r:id="rId28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 w14:anchorId="41BDBA92">
          <v:shape id="_x0000_s2407" type="#_x0000_t75" style="position:absolute;margin-left:404.3pt;margin-top:183.1pt;width:143.2pt;height:24.6pt;z-index:-251620352;mso-position-horizontal-relative:page;mso-position-vertical-relative:page">
            <v:imagedata r:id="rId29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 w14:anchorId="26AB4DEE">
          <v:shape id="_x0000_s2408" type="#_x0000_t75" style="position:absolute;margin-left:27.35pt;margin-top:825.85pt;width:541.25pt;height:2pt;z-index:-251619328;mso-position-horizontal-relative:page;mso-position-vertical-relative:page">
            <v:imagedata r:id="rId36" o:title=""/>
            <w10:wrap anchorx="page" anchory="page"/>
          </v:shape>
        </w:pict>
      </w:r>
    </w:p>
    <w:p w14:paraId="4759C357" w14:textId="77777777" w:rsidR="00691A71" w:rsidRDefault="00691A71">
      <w:pPr>
        <w:pStyle w:val="NoList1"/>
        <w:spacing w:line="0" w:lineRule="atLeast"/>
        <w:rPr>
          <w:rFonts w:ascii="Arial" w:hAnsi="Arial" w:cs="Arial"/>
          <w:color w:val="FF0000"/>
        </w:rPr>
      </w:pPr>
    </w:p>
    <w:p w14:paraId="59A7B547" w14:textId="77777777" w:rsidR="00691A71" w:rsidRDefault="00691A71">
      <w:pPr>
        <w:pStyle w:val="NoList1"/>
        <w:framePr w:w="807" w:wrap="auto" w:vAnchor="page" w:hAnchor="page" w:x="10738" w:y="16545"/>
        <w:widowControl w:val="0"/>
        <w:autoSpaceDE w:val="0"/>
        <w:autoSpaceDN w:val="0"/>
        <w:spacing w:line="125" w:lineRule="exact"/>
        <w:rPr>
          <w:rFonts w:ascii="RQJFKP+Arial" w:hAnsi="RQJFKP+Arial" w:cs="RQJFKP+Arial"/>
          <w:color w:val="000000"/>
          <w:sz w:val="12"/>
          <w:szCs w:val="12"/>
        </w:rPr>
      </w:pPr>
      <w:r>
        <w:rPr>
          <w:rFonts w:ascii="RQJFKP+Arial" w:hAnsi="RQJFKP+Arial" w:cs="RQJFKP+Arial"/>
          <w:color w:val="000000"/>
          <w:sz w:val="12"/>
          <w:szCs w:val="12"/>
        </w:rPr>
        <w:t>Page2of2</w:t>
      </w:r>
    </w:p>
    <w:p w14:paraId="11E23904" w14:textId="77777777" w:rsidR="00691A71" w:rsidRDefault="00691A71">
      <w:pPr>
        <w:pStyle w:val="NoList1"/>
        <w:framePr w:w="1996" w:wrap="auto" w:vAnchor="page" w:hAnchor="page" w:x="989" w:y="4954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r>
        <w:rPr>
          <w:rFonts w:ascii="SegoeUI" w:hAnsi="SegoeUI" w:cs="SegoeUI"/>
          <w:color w:val="202529"/>
          <w:sz w:val="18"/>
          <w:szCs w:val="18"/>
        </w:rPr>
        <w:t>No plagiarism found</w:t>
      </w:r>
    </w:p>
    <w:p w14:paraId="2EB20839" w14:textId="77777777" w:rsidR="00691A71" w:rsidRDefault="00691A71">
      <w:pPr>
        <w:pStyle w:val="NoList1"/>
        <w:framePr w:w="2023" w:wrap="auto" w:vAnchor="page" w:hAnchor="page" w:x="5145" w:y="4304"/>
        <w:widowControl w:val="0"/>
        <w:autoSpaceDE w:val="0"/>
        <w:autoSpaceDN w:val="0"/>
        <w:spacing w:line="224" w:lineRule="exact"/>
        <w:rPr>
          <w:rFonts w:ascii="SegoeUI-Bold" w:hAnsi="SegoeUI-Bold" w:cs="SegoeUI-Bold"/>
          <w:color w:val="202529"/>
          <w:sz w:val="21"/>
          <w:szCs w:val="21"/>
        </w:rPr>
      </w:pPr>
      <w:r>
        <w:rPr>
          <w:rFonts w:ascii="SegoeUI-Bold" w:hAnsi="SegoeUI-Bold" w:cs="SegoeUI-Bold"/>
          <w:color w:val="202529"/>
          <w:sz w:val="21"/>
          <w:szCs w:val="21"/>
        </w:rPr>
        <w:t>Matched Source</w:t>
      </w:r>
    </w:p>
    <w:p w14:paraId="7EF24E44" w14:textId="77777777" w:rsidR="00691A71" w:rsidRDefault="00691A71">
      <w:pPr>
        <w:pStyle w:val="NoList1"/>
        <w:framePr w:w="10584" w:wrap="auto" w:vAnchor="page" w:hAnchor="page" w:x="1057" w:y="3497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bertambahnya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pengetahuan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tentang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pendidikan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Islam,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ketenteraman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hati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dan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jiwa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perasaan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senang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serta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diayomi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dll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>.</w:t>
      </w:r>
    </w:p>
    <w:p w14:paraId="30B1858F" w14:textId="77777777" w:rsidR="00691A71" w:rsidRDefault="00691A71">
      <w:pPr>
        <w:pStyle w:val="NoList1"/>
        <w:framePr w:w="10397" w:wrap="auto" w:vAnchor="page" w:hAnchor="page" w:x="1057" w:y="3203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masyarakat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.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Keberadaan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kiai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kampung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melalui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program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kuliah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subuh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memberikan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manfaat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bagi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jamaahnya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meliputi</w:t>
      </w:r>
      <w:proofErr w:type="spellEnd"/>
    </w:p>
    <w:p w14:paraId="255D865C" w14:textId="77777777" w:rsidR="00691A71" w:rsidRDefault="00691A71">
      <w:pPr>
        <w:pStyle w:val="NoList1"/>
        <w:framePr w:w="10341" w:wrap="auto" w:vAnchor="page" w:hAnchor="page" w:x="1057" w:y="2921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kemasyarakatan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sehingga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secara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peran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dan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fungsinya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masjid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memberikan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dampak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yang sangat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berpengaruh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untuk</w:t>
      </w:r>
      <w:proofErr w:type="spellEnd"/>
    </w:p>
    <w:p w14:paraId="0FF82EDF" w14:textId="77777777" w:rsidR="00691A71" w:rsidRDefault="00691A71">
      <w:pPr>
        <w:pStyle w:val="NoList1"/>
        <w:framePr w:w="10180" w:wrap="auto" w:vAnchor="page" w:hAnchor="page" w:x="1057" w:y="2627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adanya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program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kuliah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subuh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ialah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upaya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memakmurkan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masjid,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menjadikan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masjid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sebagai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pusat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kegiatan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sosial</w:t>
      </w:r>
      <w:proofErr w:type="spellEnd"/>
    </w:p>
    <w:p w14:paraId="3F2AE45F" w14:textId="77777777" w:rsidR="00691A71" w:rsidRDefault="00691A71">
      <w:pPr>
        <w:pStyle w:val="NoList1"/>
        <w:framePr w:w="10425" w:wrap="auto" w:vAnchor="page" w:hAnchor="page" w:x="1057" w:y="2345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r>
        <w:rPr>
          <w:rFonts w:ascii="SegoeUI" w:hAnsi="SegoeUI" w:cs="SegoeUI"/>
          <w:color w:val="202529"/>
          <w:sz w:val="18"/>
          <w:szCs w:val="18"/>
        </w:rPr>
        <w:t xml:space="preserve">Masjid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Baitur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Ridho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Sinanggul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. Program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kuliah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subuh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yang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telah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berjalan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lebih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dari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tiga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puluh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tahun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lamanya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>. Tujuan</w:t>
      </w:r>
    </w:p>
    <w:p w14:paraId="6B87F5AA" w14:textId="77777777" w:rsidR="00691A71" w:rsidRDefault="00691A71">
      <w:pPr>
        <w:pStyle w:val="NoList1"/>
        <w:framePr w:w="10687" w:wrap="auto" w:vAnchor="page" w:hAnchor="page" w:x="1057" w:y="2051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r>
        <w:rPr>
          <w:rFonts w:ascii="SegoeUI" w:hAnsi="SegoeUI" w:cs="SegoeUI"/>
          <w:color w:val="202529"/>
          <w:sz w:val="18"/>
          <w:szCs w:val="18"/>
        </w:rPr>
        <w:t xml:space="preserve">Salah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satu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bentuk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eksistensi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kiai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kampung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dalam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masyarakat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ialah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melalui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kiprahnya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dalam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pelaksanaan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kuliah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subuh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di</w:t>
      </w:r>
    </w:p>
    <w:p w14:paraId="59E85CD6" w14:textId="77777777" w:rsidR="00691A71" w:rsidRDefault="00691A71">
      <w:pPr>
        <w:pStyle w:val="NoList1"/>
        <w:framePr w:w="1375" w:wrap="auto" w:vAnchor="page" w:hAnchor="page" w:x="1057" w:y="1757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r>
        <w:rPr>
          <w:rFonts w:ascii="SegoeUI" w:hAnsi="SegoeUI" w:cs="SegoeUI"/>
          <w:color w:val="202529"/>
          <w:sz w:val="18"/>
          <w:szCs w:val="18"/>
        </w:rPr>
        <w:t>KESIMPULAN</w:t>
      </w:r>
    </w:p>
    <w:p w14:paraId="423E751A" w14:textId="77777777" w:rsidR="00691A71" w:rsidRDefault="00691A71">
      <w:pPr>
        <w:pStyle w:val="NoList1"/>
        <w:framePr w:w="2757" w:wrap="auto" w:vAnchor="page" w:hAnchor="page" w:x="1057" w:y="1181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gempuran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era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globalisasi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ini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.</w:t>
      </w:r>
    </w:p>
    <w:p w14:paraId="711F4DD8" w14:textId="77777777" w:rsidR="00691A71" w:rsidRDefault="00691A71">
      <w:pPr>
        <w:pStyle w:val="NoList1"/>
        <w:framePr w:w="10214" w:wrap="auto" w:vAnchor="page" w:hAnchor="page" w:x="1057" w:y="899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mempertahankan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dan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menggerakkan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masyarakat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untuk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membangun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peradaban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yang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lebih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baik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di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tengah-tengah</w:t>
      </w:r>
      <w:proofErr w:type="spellEnd"/>
    </w:p>
    <w:p w14:paraId="58FA4AC8" w14:textId="77777777" w:rsidR="00691A71" w:rsidRDefault="00691A71">
      <w:pPr>
        <w:pStyle w:val="NoList1"/>
        <w:framePr w:w="9567" w:wrap="auto" w:vAnchor="page" w:hAnchor="page" w:x="1057" w:y="605"/>
        <w:widowControl w:val="0"/>
        <w:autoSpaceDE w:val="0"/>
        <w:autoSpaceDN w:val="0"/>
        <w:spacing w:line="188" w:lineRule="exact"/>
        <w:rPr>
          <w:rFonts w:ascii="SegoeUI" w:hAnsi="SegoeUI" w:cs="SegoeUI"/>
          <w:color w:val="202529"/>
          <w:sz w:val="18"/>
          <w:szCs w:val="18"/>
        </w:rPr>
      </w:pPr>
      <w:proofErr w:type="spellStart"/>
      <w:r>
        <w:rPr>
          <w:rFonts w:ascii="SegoeUI" w:hAnsi="SegoeUI" w:cs="SegoeUI"/>
          <w:color w:val="202529"/>
          <w:sz w:val="18"/>
          <w:szCs w:val="18"/>
        </w:rPr>
        <w:t>interaksi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yang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ada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bukan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hanya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sekedar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kuantitas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namun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juga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kualitas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,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terlihat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dari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kiprahnya</w:t>
      </w:r>
      <w:proofErr w:type="spellEnd"/>
      <w:r>
        <w:rPr>
          <w:rFonts w:ascii="SegoeUI" w:hAnsi="SegoeUI" w:cs="SegoeUI"/>
          <w:color w:val="202529"/>
          <w:sz w:val="18"/>
          <w:szCs w:val="18"/>
        </w:rPr>
        <w:t xml:space="preserve"> yang </w:t>
      </w:r>
      <w:proofErr w:type="spellStart"/>
      <w:r>
        <w:rPr>
          <w:rFonts w:ascii="SegoeUI" w:hAnsi="SegoeUI" w:cs="SegoeUI"/>
          <w:color w:val="202529"/>
          <w:sz w:val="18"/>
          <w:szCs w:val="18"/>
        </w:rPr>
        <w:t>mampu</w:t>
      </w:r>
      <w:proofErr w:type="spellEnd"/>
    </w:p>
    <w:p w14:paraId="1513C97A" w14:textId="77777777" w:rsidR="00691A71" w:rsidRDefault="00000000">
      <w:pPr>
        <w:pStyle w:val="NoList1"/>
        <w:spacing w:line="0" w:lineRule="atLeast"/>
        <w:rPr>
          <w:rFonts w:ascii="Arial" w:hAnsi="Arial" w:cs="Arial"/>
          <w:noProof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  <w:sz w:val="14"/>
          <w:szCs w:val="14"/>
        </w:rPr>
        <w:pict w14:anchorId="14D9639A">
          <v:shape id="_x0000_s2409" type="#_x0000_t75" style="position:absolute;margin-left:27pt;margin-top:26.1pt;width:542pt;height:264.65pt;z-index:-251618304;mso-position-horizontal-relative:page;mso-position-vertical-relative:page">
            <v:imagedata r:id="rId37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 w14:anchorId="72CED100">
          <v:shape id="_x0000_s2410" type="#_x0000_t75" style="position:absolute;margin-left:29.7pt;margin-top:271.65pt;width:90.4pt;height:16.4pt;z-index:-251617280;mso-position-horizontal-relative:page;mso-position-vertical-relative:page">
            <v:imagedata r:id="rId19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 w14:anchorId="0334E6D6">
          <v:shape id="_x0000_s2411" type="#_x0000_t75" style="position:absolute;margin-left:27.35pt;margin-top:825.85pt;width:541.25pt;height:2pt;z-index:-251616256;mso-position-horizontal-relative:page;mso-position-vertical-relative:page">
            <v:imagedata r:id="rId20" o:title=""/>
            <w10:wrap anchorx="page" anchory="page"/>
          </v:shape>
        </w:pict>
      </w:r>
    </w:p>
    <w:p w14:paraId="33251999" w14:textId="77777777" w:rsidR="00691A71" w:rsidRPr="0026490D" w:rsidRDefault="00691A71" w:rsidP="00691A71">
      <w:pPr>
        <w:ind w:leftChars="0" w:left="0" w:firstLineChars="0" w:firstLine="0"/>
        <w:rPr>
          <w:rFonts w:eastAsia="Arial Narrow"/>
          <w:lang w:val="en-ID"/>
        </w:rPr>
      </w:pPr>
    </w:p>
    <w:sectPr w:rsidR="00691A71" w:rsidRPr="0026490D">
      <w:headerReference w:type="even" r:id="rId38"/>
      <w:headerReference w:type="default" r:id="rId39"/>
      <w:headerReference w:type="first" r:id="rId40"/>
      <w:footerReference w:type="first" r:id="rId41"/>
      <w:pgSz w:w="11849" w:h="16781"/>
      <w:pgMar w:top="1701" w:right="1701" w:bottom="1701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99CD9" w14:textId="77777777" w:rsidR="00092CE8" w:rsidRDefault="00092CE8">
      <w:pPr>
        <w:spacing w:line="240" w:lineRule="auto"/>
        <w:ind w:left="0" w:hanging="2"/>
      </w:pPr>
      <w:r>
        <w:separator/>
      </w:r>
    </w:p>
  </w:endnote>
  <w:endnote w:type="continuationSeparator" w:id="0">
    <w:p w14:paraId="00205A6C" w14:textId="77777777" w:rsidR="00092CE8" w:rsidRDefault="00092CE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LNBDR+Arial">
    <w:altName w:val="Browallia New"/>
    <w:charset w:val="00"/>
    <w:family w:val="auto"/>
    <w:pitch w:val="variable"/>
    <w:sig w:usb0="01010101" w:usb1="01010101" w:usb2="01010101" w:usb3="01010101" w:csb0="01010101" w:csb1="01010101"/>
  </w:font>
  <w:font w:name="SegoeUI">
    <w:altName w:val="Browallia New"/>
    <w:charset w:val="00"/>
    <w:family w:val="swiss"/>
    <w:pitch w:val="variable"/>
    <w:sig w:usb0="01010101" w:usb1="01010101" w:usb2="01010101" w:usb3="01010101" w:csb0="01010101" w:csb1="01010101"/>
  </w:font>
  <w:font w:name="SegoeUI-Bold">
    <w:altName w:val="Browallia New"/>
    <w:charset w:val="00"/>
    <w:family w:val="swiss"/>
    <w:pitch w:val="variable"/>
    <w:sig w:usb0="01010101" w:usb1="01010101" w:usb2="01010101" w:usb3="01010101" w:csb0="01010101" w:csb1="01010101"/>
  </w:font>
  <w:font w:name="SegoeUI-Semibold">
    <w:altName w:val="Browallia New"/>
    <w:charset w:val="00"/>
    <w:family w:val="swiss"/>
    <w:pitch w:val="variable"/>
    <w:sig w:usb0="01010101" w:usb1="01010101" w:usb2="01010101" w:usb3="01010101" w:csb0="01010101" w:csb1="01010101"/>
  </w:font>
  <w:font w:name="YYEOXN+Arial">
    <w:altName w:val="Browallia New"/>
    <w:charset w:val="00"/>
    <w:family w:val="auto"/>
    <w:pitch w:val="variable"/>
    <w:sig w:usb0="01010101" w:usb1="01010101" w:usb2="01010101" w:usb3="01010101" w:csb0="01010101" w:csb1="01010101"/>
  </w:font>
  <w:font w:name="RQJFKP+Arial">
    <w:altName w:val="Browallia New"/>
    <w:charset w:val="00"/>
    <w:family w:val="auto"/>
    <w:pitch w:val="variable"/>
    <w:sig w:usb0="01010101" w:usb1="01010101" w:usb2="01010101" w:usb3="01010101" w:csb0="01010101" w:csb1="01010101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463ED" w14:textId="77777777" w:rsidR="00A8599F" w:rsidRDefault="00A859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A461E" w14:textId="77777777" w:rsidR="00092CE8" w:rsidRDefault="00092CE8">
      <w:pPr>
        <w:spacing w:line="240" w:lineRule="auto"/>
        <w:ind w:left="0" w:hanging="2"/>
      </w:pPr>
      <w:r>
        <w:separator/>
      </w:r>
    </w:p>
  </w:footnote>
  <w:footnote w:type="continuationSeparator" w:id="0">
    <w:p w14:paraId="2618AEE6" w14:textId="77777777" w:rsidR="00092CE8" w:rsidRDefault="00092CE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CCCBA" w14:textId="77777777" w:rsidR="00A8599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3746BA70" w14:textId="77777777" w:rsidR="00A8599F" w:rsidRDefault="00A8599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</w:rPr>
    </w:pPr>
  </w:p>
  <w:p w14:paraId="2F6B1D61" w14:textId="77777777" w:rsidR="006409BA" w:rsidRDefault="006409BA">
    <w:pPr>
      <w:ind w:left="0" w:hanging="2"/>
    </w:pPr>
  </w:p>
  <w:p w14:paraId="3B52CFAE" w14:textId="77777777" w:rsidR="006409BA" w:rsidRDefault="006409BA">
    <w:pPr>
      <w:ind w:left="0" w:hanging="2"/>
    </w:pPr>
  </w:p>
  <w:p w14:paraId="72F61DF3" w14:textId="77777777" w:rsidR="006409BA" w:rsidRDefault="006409BA">
    <w:pPr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CBB4A" w14:textId="77777777" w:rsidR="00A8599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rFonts w:ascii="Garamond" w:eastAsia="Garamond" w:hAnsi="Garamond" w:cs="Garamond"/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CBD6F4C" wp14:editId="3A63AA60">
              <wp:simplePos x="0" y="0"/>
              <wp:positionH relativeFrom="leftMargin">
                <wp:align>center</wp:align>
              </wp:positionH>
              <wp:positionV relativeFrom="topMargin">
                <wp:align>center</wp:align>
              </wp:positionV>
              <wp:extent cx="4405264" cy="4405264"/>
              <wp:effectExtent l="0" t="0" r="0" b="0"/>
              <wp:wrapNone/>
              <wp:docPr id="1029" name="Rectangle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603435" y="3417098"/>
                        <a:ext cx="5485130" cy="725805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803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4822C12" w14:textId="77777777" w:rsidR="00A8599F" w:rsidRDefault="00A8599F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BD6F4C" id="Rectangle 1029" o:spid="_x0000_s1026" style="position:absolute;margin-left:0;margin-top:0;width:346.85pt;height:346.85pt;rotation:-45;z-index:251658240;visibility:visible;mso-wrap-style:square;mso-wrap-distance-left:9pt;mso-wrap-distance-top:0;mso-wrap-distance-right:9pt;mso-wrap-distance-bottom:0;mso-position-horizontal:center;mso-position-horizontal-relative:left-margin-area;mso-position-vertical:center;mso-position-vertical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" fillcolor="silver" stroked="f">
              <v:fill opacity="32639f"/>
              <v:textbox inset="2.53958mm,2.53958mm,2.53958mm,2.53958mm">
                <w:txbxContent>
                  <w:p w14:paraId="54822C12" w14:textId="77777777" w:rsidR="00A8599F" w:rsidRDefault="00A8599F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EF9C2" w14:textId="77777777" w:rsidR="00A8599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C8BF0C8" wp14:editId="3FA0DC35">
              <wp:simplePos x="0" y="0"/>
              <wp:positionH relativeFrom="leftMargin">
                <wp:align>center</wp:align>
              </wp:positionH>
              <wp:positionV relativeFrom="topMargin">
                <wp:align>center</wp:align>
              </wp:positionV>
              <wp:extent cx="4405264" cy="4405264"/>
              <wp:effectExtent l="0" t="0" r="0" b="0"/>
              <wp:wrapNone/>
              <wp:docPr id="1027" name="Rectangle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603435" y="3417098"/>
                        <a:ext cx="5485130" cy="725805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803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AEB785E" w14:textId="77777777" w:rsidR="00A8599F" w:rsidRDefault="00A8599F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8BF0C8" id="Rectangle 1027" o:spid="_x0000_s1027" style="position:absolute;margin-left:0;margin-top:0;width:346.85pt;height:346.85pt;rotation:-45;z-index:251659264;visibility:visible;mso-wrap-style:square;mso-wrap-distance-left:9pt;mso-wrap-distance-top:0;mso-wrap-distance-right:9pt;mso-wrap-distance-bottom:0;mso-position-horizontal:center;mso-position-horizontal-relative:left-margin-area;mso-position-vertical:center;mso-position-vertical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" fillcolor="silver" stroked="f">
              <v:fill opacity="32639f"/>
              <v:textbox inset="2.53958mm,2.53958mm,2.53958mm,2.53958mm">
                <w:txbxContent>
                  <w:p w14:paraId="0AEB785E" w14:textId="77777777" w:rsidR="00A8599F" w:rsidRDefault="00A8599F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27E7F"/>
    <w:multiLevelType w:val="hybridMultilevel"/>
    <w:tmpl w:val="2736CA2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75494"/>
    <w:multiLevelType w:val="multilevel"/>
    <w:tmpl w:val="0054FCC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54A3DE7"/>
    <w:multiLevelType w:val="hybridMultilevel"/>
    <w:tmpl w:val="1CE25FE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96979"/>
    <w:multiLevelType w:val="hybridMultilevel"/>
    <w:tmpl w:val="4F2CC37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D5A75"/>
    <w:multiLevelType w:val="multilevel"/>
    <w:tmpl w:val="E3560EFE"/>
    <w:lvl w:ilvl="0">
      <w:start w:val="1"/>
      <w:numFmt w:val="lowerLetter"/>
      <w:lvlText w:val="%1)"/>
      <w:lvlJc w:val="left"/>
      <w:pPr>
        <w:ind w:left="108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 w16cid:durableId="874194172">
    <w:abstractNumId w:val="1"/>
  </w:num>
  <w:num w:numId="2" w16cid:durableId="652103168">
    <w:abstractNumId w:val="4"/>
  </w:num>
  <w:num w:numId="3" w16cid:durableId="1441099131">
    <w:abstractNumId w:val="2"/>
  </w:num>
  <w:num w:numId="4" w16cid:durableId="830219618">
    <w:abstractNumId w:val="3"/>
  </w:num>
  <w:num w:numId="5" w16cid:durableId="212514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1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99F"/>
    <w:rsid w:val="00052DC7"/>
    <w:rsid w:val="00092CE8"/>
    <w:rsid w:val="000E789E"/>
    <w:rsid w:val="00172BAA"/>
    <w:rsid w:val="001930E9"/>
    <w:rsid w:val="001A1011"/>
    <w:rsid w:val="00215139"/>
    <w:rsid w:val="002272DD"/>
    <w:rsid w:val="0026490D"/>
    <w:rsid w:val="0036236D"/>
    <w:rsid w:val="00544E40"/>
    <w:rsid w:val="006409BA"/>
    <w:rsid w:val="00691A71"/>
    <w:rsid w:val="00691D28"/>
    <w:rsid w:val="007C0BDF"/>
    <w:rsid w:val="008044DD"/>
    <w:rsid w:val="009465DF"/>
    <w:rsid w:val="00982720"/>
    <w:rsid w:val="009A1A67"/>
    <w:rsid w:val="009B083A"/>
    <w:rsid w:val="00A00D9B"/>
    <w:rsid w:val="00A22F1E"/>
    <w:rsid w:val="00A6044F"/>
    <w:rsid w:val="00A8599F"/>
    <w:rsid w:val="00AA7529"/>
    <w:rsid w:val="00B264D7"/>
    <w:rsid w:val="00BA1EDC"/>
    <w:rsid w:val="00C33CA7"/>
    <w:rsid w:val="00D22C39"/>
    <w:rsid w:val="00DB5B19"/>
    <w:rsid w:val="00E368EB"/>
    <w:rsid w:val="00E80ECB"/>
    <w:rsid w:val="00ED1829"/>
    <w:rsid w:val="00F0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2"/>
    <o:shapelayout v:ext="edit">
      <o:idmap v:ext="edit" data="2"/>
    </o:shapelayout>
  </w:shapeDefaults>
  <w:decimalSymbol w:val="."/>
  <w:listSeparator w:val=","/>
  <w14:docId w14:val="562B8810"/>
  <w15:docId w15:val="{565B4D91-39F0-4A78-B83F-4297E7E3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ps">
    <w:name w:val="hps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ongtext">
    <w:name w:val="long_text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Text">
    <w:name w:val="Text"/>
    <w:basedOn w:val="Normal"/>
    <w:pPr>
      <w:widowControl w:val="0"/>
      <w:autoSpaceDE w:val="0"/>
      <w:autoSpaceDN w:val="0"/>
      <w:spacing w:line="252" w:lineRule="auto"/>
      <w:ind w:firstLine="202"/>
      <w:jc w:val="both"/>
    </w:pPr>
    <w:rPr>
      <w:lang w:eastAsia="ko-KR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Style4">
    <w:name w:val="_Style 4"/>
    <w:basedOn w:val="Normal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FootnoteText">
    <w:name w:val="footnote text"/>
    <w:basedOn w:val="Normal"/>
    <w:pPr>
      <w:spacing w:before="120"/>
      <w:ind w:firstLine="720"/>
    </w:pPr>
    <w:rPr>
      <w:rFonts w:ascii="Garamond" w:hAnsi="Garamond"/>
      <w:sz w:val="20"/>
      <w:szCs w:val="20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CommentText">
    <w:name w:val="annotation text"/>
    <w:basedOn w:val="Normal"/>
    <w:pPr>
      <w:jc w:val="both"/>
    </w:pPr>
    <w:rPr>
      <w:rFonts w:ascii="Courier New" w:eastAsia="SimSun" w:hAnsi="Courier New" w:cs="SimSun"/>
      <w:kern w:val="2"/>
      <w:sz w:val="20"/>
      <w:szCs w:val="20"/>
    </w:rPr>
  </w:style>
  <w:style w:type="paragraph" w:styleId="BodyText">
    <w:name w:val="Body Text"/>
    <w:basedOn w:val="Normal"/>
    <w:pPr>
      <w:spacing w:after="120"/>
    </w:pPr>
    <w:rPr>
      <w:lang w:val="id-ID" w:eastAsia="id-ID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A6044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D1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22F1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NoList1">
    <w:name w:val="No List1"/>
    <w:semiHidden/>
    <w:qFormat/>
    <w:rsid w:val="0026490D"/>
    <w:rPr>
      <w:sz w:val="20"/>
      <w:szCs w:val="20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header" Target="header2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RCqBRd3pmU3uTxNStMFRrUIMHA==">AMUW2mUWcmq8k2qoqGUz5b658O2SByLJXRT95321YIEVBLCac1v6nP2BTVqqG/if5Wq1DBPbma0xFjkB/JGWcyPVWD5z0EPbkEJ2+xXHQySZMqyNWwO8pVY=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9A16E34-20EA-4121-9541-09CF36CBD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2718</Words>
  <Characters>15497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Ghozi Mubarok</dc:creator>
  <cp:lastModifiedBy>Roisatul Aulia</cp:lastModifiedBy>
  <cp:revision>12</cp:revision>
  <cp:lastPrinted>2023-01-06T08:07:00Z</cp:lastPrinted>
  <dcterms:created xsi:type="dcterms:W3CDTF">2017-09-15T02:47:00Z</dcterms:created>
  <dcterms:modified xsi:type="dcterms:W3CDTF">2023-01-06T08:32:00Z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1033-10.1.0.5672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 11th edition</vt:lpwstr>
  </property>
  <property fmtid="{D5CDD505-2E9C-101B-9397-08002B2CF9AE}" pid="5" name="Mendeley Recent Style Id 1_1">
    <vt:lpwstr>http://www.zotero.org/styles/chicago-author-date</vt:lpwstr>
  </property>
  <property fmtid="{D5CDD505-2E9C-101B-9397-08002B2CF9AE}" pid="6" name="Mendeley Recent Style Name 1_1">
    <vt:lpwstr>Chicago Manual of Style 17th edition (author-date)</vt:lpwstr>
  </property>
  <property fmtid="{D5CDD505-2E9C-101B-9397-08002B2CF9AE}" pid="7" name="Mendeley Recent Style Id 2_1">
    <vt:lpwstr>http://www.zotero.org/styles/chicago-fullnote-bibliography</vt:lpwstr>
  </property>
  <property fmtid="{D5CDD505-2E9C-101B-9397-08002B2CF9AE}" pid="8" name="Mendeley Recent Style Name 2_1">
    <vt:lpwstr>Chicago Manual of Style 17th edition (full note)</vt:lpwstr>
  </property>
  <property fmtid="{D5CDD505-2E9C-101B-9397-08002B2CF9AE}" pid="9" name="Mendeley Recent Style Id 3_1">
    <vt:lpwstr>http://www.zotero.org/styles/chicago-note-bibliography</vt:lpwstr>
  </property>
  <property fmtid="{D5CDD505-2E9C-101B-9397-08002B2CF9AE}" pid="10" name="Mendeley Recent Style Name 3_1">
    <vt:lpwstr>Chicago Manual of Style 17th edition (note)</vt:lpwstr>
  </property>
  <property fmtid="{D5CDD505-2E9C-101B-9397-08002B2CF9AE}" pid="11" name="Mendeley Recent Style Id 4_1">
    <vt:lpwstr>http://www.zotero.org/styles/harvard-cite-them-right</vt:lpwstr>
  </property>
  <property fmtid="{D5CDD505-2E9C-101B-9397-08002B2CF9AE}" pid="12" name="Mendeley Recent Style Name 4_1">
    <vt:lpwstr>Cite Them Right 10th edition - Harvard</vt:lpwstr>
  </property>
  <property fmtid="{D5CDD505-2E9C-101B-9397-08002B2CF9AE}" pid="13" name="Mendeley Recent Style Id 5_1">
    <vt:lpwstr>http://www.zotero.org/styles/ieee</vt:lpwstr>
  </property>
  <property fmtid="{D5CDD505-2E9C-101B-9397-08002B2CF9AE}" pid="14" name="Mendeley Recent Style Name 5_1">
    <vt:lpwstr>IEEE</vt:lpwstr>
  </property>
  <property fmtid="{D5CDD505-2E9C-101B-9397-08002B2CF9AE}" pid="15" name="Mendeley Recent Style Id 6_1">
    <vt:lpwstr>http://www.zotero.org/styles/modern-humanities-research-association</vt:lpwstr>
  </property>
  <property fmtid="{D5CDD505-2E9C-101B-9397-08002B2CF9AE}" pid="16" name="Mendeley Recent Style Name 6_1">
    <vt:lpwstr>Modern Humanities Research Association 3rd edition (note with bibliography)</vt:lpwstr>
  </property>
  <property fmtid="{D5CDD505-2E9C-101B-9397-08002B2CF9AE}" pid="17" name="Mendeley Recent Style Id 7_1">
    <vt:lpwstr>http://www.zotero.org/styles/modern-language-association</vt:lpwstr>
  </property>
  <property fmtid="{D5CDD505-2E9C-101B-9397-08002B2CF9AE}" pid="18" name="Mendeley Recent Style Name 7_1">
    <vt:lpwstr>Modern Language Association 8th edition</vt:lpwstr>
  </property>
  <property fmtid="{D5CDD505-2E9C-101B-9397-08002B2CF9AE}" pid="19" name="Mendeley Recent Style Id 8_1">
    <vt:lpwstr>http://www.zotero.org/styles/nature</vt:lpwstr>
  </property>
  <property fmtid="{D5CDD505-2E9C-101B-9397-08002B2CF9AE}" pid="20" name="Mendeley Recent Style Name 8_1">
    <vt:lpwstr>Nature</vt:lpwstr>
  </property>
  <property fmtid="{D5CDD505-2E9C-101B-9397-08002B2CF9AE}" pid="21" name="Mendeley Recent Style Id 9_1">
    <vt:lpwstr>http://www.zotero.org/styles/vancouver</vt:lpwstr>
  </property>
  <property fmtid="{D5CDD505-2E9C-101B-9397-08002B2CF9AE}" pid="22" name="Mendeley Recent Style Name 9_1">
    <vt:lpwstr>Vancouver</vt:lpwstr>
  </property>
  <property fmtid="{D5CDD505-2E9C-101B-9397-08002B2CF9AE}" pid="23" name="Mendeley Citation Style_1">
    <vt:lpwstr>http://www.zotero.org/styles/modern-humanities-research-association</vt:lpwstr>
  </property>
  <property fmtid="{D5CDD505-2E9C-101B-9397-08002B2CF9AE}" pid="24" name="Mendeley Document_1">
    <vt:lpwstr>True</vt:lpwstr>
  </property>
  <property fmtid="{D5CDD505-2E9C-101B-9397-08002B2CF9AE}" pid="25" name="Mendeley Unique User Id_1">
    <vt:lpwstr>b7a962a3-435d-3643-a053-9a9adfa1e280</vt:lpwstr>
  </property>
</Properties>
</file>