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C52EE" w14:textId="54559A23" w:rsidR="00D25382" w:rsidRDefault="004070EC" w:rsidP="00D25382">
      <w:pPr>
        <w:jc w:val="both"/>
        <w:rPr>
          <w:rFonts w:ascii="Brill" w:hAnsi="Brill" w:cs="Brill"/>
          <w:lang w:val="id-ID"/>
        </w:rPr>
      </w:pPr>
      <w:r>
        <w:rPr>
          <w:i/>
        </w:rPr>
        <w:t>Article</w:t>
      </w:r>
    </w:p>
    <w:p w14:paraId="307E9226" w14:textId="77777777" w:rsidR="00505DFC" w:rsidRDefault="00D25382" w:rsidP="00505DFC">
      <w:pPr>
        <w:jc w:val="both"/>
        <w:rPr>
          <w:rFonts w:ascii="Brill" w:hAnsi="Brill"/>
          <w:sz w:val="44"/>
          <w:szCs w:val="44"/>
        </w:rPr>
      </w:pPr>
      <w:r>
        <w:rPr>
          <w:rFonts w:ascii="Brill" w:hAnsi="Brill"/>
          <w:sz w:val="44"/>
          <w:szCs w:val="44"/>
        </w:rPr>
        <w:t>PENGARUH TEKNOLOGI DIGITAL DAN EFISIENSI OPRASIONAL</w:t>
      </w:r>
      <w:r w:rsidR="00505DFC">
        <w:rPr>
          <w:rFonts w:ascii="Brill" w:hAnsi="Brill"/>
          <w:sz w:val="44"/>
          <w:szCs w:val="44"/>
        </w:rPr>
        <w:t> </w:t>
      </w:r>
      <w:r>
        <w:rPr>
          <w:rFonts w:ascii="Brill" w:hAnsi="Brill"/>
          <w:sz w:val="44"/>
          <w:szCs w:val="44"/>
        </w:rPr>
        <w:t>TERHADAP</w:t>
      </w:r>
      <w:r w:rsidR="00505DFC">
        <w:rPr>
          <w:rFonts w:ascii="Brill" w:hAnsi="Brill"/>
          <w:sz w:val="44"/>
          <w:szCs w:val="44"/>
        </w:rPr>
        <w:t> </w:t>
      </w:r>
      <w:r>
        <w:rPr>
          <w:rFonts w:ascii="Brill" w:hAnsi="Brill"/>
          <w:sz w:val="44"/>
          <w:szCs w:val="44"/>
        </w:rPr>
        <w:t>PROFITABILITAS</w:t>
      </w:r>
      <w:r w:rsidR="00505DFC">
        <w:rPr>
          <w:rFonts w:ascii="Brill" w:hAnsi="Brill"/>
          <w:sz w:val="44"/>
          <w:szCs w:val="44"/>
        </w:rPr>
        <w:t> </w:t>
      </w:r>
    </w:p>
    <w:p w14:paraId="375114DE" w14:textId="3187596E" w:rsidR="00D25382" w:rsidRDefault="00D25382" w:rsidP="00505DFC">
      <w:pPr>
        <w:jc w:val="both"/>
        <w:rPr>
          <w:rFonts w:ascii="Brill" w:hAnsi="Brill"/>
          <w:sz w:val="44"/>
          <w:szCs w:val="44"/>
        </w:rPr>
      </w:pPr>
      <w:r>
        <w:rPr>
          <w:rFonts w:ascii="Brill" w:hAnsi="Brill"/>
          <w:sz w:val="44"/>
          <w:szCs w:val="44"/>
        </w:rPr>
        <w:t>BA</w:t>
      </w:r>
      <w:r w:rsidR="00505DFC">
        <w:rPr>
          <w:rFonts w:ascii="Brill" w:hAnsi="Brill"/>
          <w:sz w:val="44"/>
          <w:szCs w:val="44"/>
        </w:rPr>
        <w:t>N</w:t>
      </w:r>
      <w:r>
        <w:rPr>
          <w:rFonts w:ascii="Brill" w:hAnsi="Brill"/>
          <w:sz w:val="44"/>
          <w:szCs w:val="44"/>
        </w:rPr>
        <w:t>K</w:t>
      </w:r>
      <w:r w:rsidR="00505DFC">
        <w:rPr>
          <w:rFonts w:ascii="Brill" w:hAnsi="Brill"/>
          <w:sz w:val="44"/>
          <w:szCs w:val="44"/>
        </w:rPr>
        <w:t> </w:t>
      </w:r>
      <w:r>
        <w:rPr>
          <w:rFonts w:ascii="Brill" w:hAnsi="Brill"/>
          <w:sz w:val="44"/>
          <w:szCs w:val="44"/>
        </w:rPr>
        <w:t>SYARIAH:</w:t>
      </w:r>
      <w:r w:rsidR="00505DFC">
        <w:rPr>
          <w:rFonts w:ascii="Brill" w:hAnsi="Brill"/>
          <w:sz w:val="44"/>
          <w:szCs w:val="44"/>
        </w:rPr>
        <w:t> </w:t>
      </w:r>
      <w:r>
        <w:rPr>
          <w:rFonts w:ascii="Brill" w:hAnsi="Brill"/>
          <w:sz w:val="44"/>
          <w:szCs w:val="44"/>
        </w:rPr>
        <w:t>STUDI</w:t>
      </w:r>
      <w:r w:rsidR="00505DFC">
        <w:rPr>
          <w:rFonts w:ascii="Brill" w:hAnsi="Brill"/>
          <w:sz w:val="44"/>
          <w:szCs w:val="44"/>
        </w:rPr>
        <w:t> </w:t>
      </w:r>
      <w:r>
        <w:rPr>
          <w:rFonts w:ascii="Brill" w:hAnsi="Brill"/>
          <w:sz w:val="44"/>
          <w:szCs w:val="44"/>
        </w:rPr>
        <w:t>KASUS</w:t>
      </w:r>
      <w:r w:rsidR="00505DFC">
        <w:rPr>
          <w:rFonts w:ascii="Brill" w:hAnsi="Brill"/>
          <w:sz w:val="44"/>
          <w:szCs w:val="44"/>
        </w:rPr>
        <w:t> </w:t>
      </w:r>
      <w:r>
        <w:rPr>
          <w:rFonts w:ascii="Brill" w:hAnsi="Brill"/>
          <w:sz w:val="44"/>
          <w:szCs w:val="44"/>
        </w:rPr>
        <w:t>INDUSTRI PEBANKAN SYARIAH</w:t>
      </w:r>
    </w:p>
    <w:p w14:paraId="31140EEC" w14:textId="77777777" w:rsidR="00D25382" w:rsidRDefault="00D25382" w:rsidP="00D25382">
      <w:pPr>
        <w:jc w:val="both"/>
        <w:rPr>
          <w:rFonts w:ascii="Brill" w:hAnsi="Brill"/>
          <w:sz w:val="44"/>
          <w:szCs w:val="44"/>
        </w:rPr>
      </w:pPr>
    </w:p>
    <w:p w14:paraId="1612DF36" w14:textId="77777777" w:rsidR="00043A3F" w:rsidRPr="002669F7" w:rsidRDefault="000B042A" w:rsidP="0071354E">
      <w:pPr>
        <w:jc w:val="both"/>
        <w:rPr>
          <w:rFonts w:ascii="Book Antiqua" w:hAnsi="Book Antiqua" w:cs="Brill"/>
          <w:b/>
          <w:bCs/>
          <w:i/>
          <w:iCs/>
        </w:rPr>
      </w:pPr>
      <w:r>
        <w:rPr>
          <w:rFonts w:ascii="Book Antiqua" w:hAnsi="Book Antiqua" w:cs="Brill"/>
          <w:b/>
          <w:bCs/>
          <w:i/>
          <w:iCs/>
          <w:lang w:val="id-ID"/>
        </w:rPr>
        <w:t>Riska Nurazizah</w:t>
      </w:r>
      <w:r w:rsidR="00043A3F" w:rsidRPr="004070EC">
        <w:rPr>
          <w:rFonts w:ascii="Book Antiqua" w:hAnsi="Book Antiqua" w:cs="Brill"/>
          <w:b/>
          <w:bCs/>
          <w:i/>
          <w:iCs/>
          <w:vertAlign w:val="superscript"/>
          <w:lang w:val="it-IT"/>
        </w:rPr>
        <w:t>1</w:t>
      </w:r>
      <w:r w:rsidR="00043A3F" w:rsidRPr="002669F7">
        <w:rPr>
          <w:rFonts w:ascii="Book Antiqua" w:hAnsi="Book Antiqua" w:cs="Brill"/>
          <w:b/>
          <w:bCs/>
          <w:i/>
          <w:iCs/>
          <w:lang w:val="it-IT"/>
        </w:rPr>
        <w:t xml:space="preserve">, </w:t>
      </w:r>
      <w:r>
        <w:rPr>
          <w:rFonts w:ascii="Book Antiqua" w:hAnsi="Book Antiqua" w:cs="Brill"/>
          <w:b/>
          <w:bCs/>
          <w:i/>
          <w:iCs/>
          <w:lang w:val="id-ID"/>
        </w:rPr>
        <w:t>Astri Amanda Barokah</w:t>
      </w:r>
      <w:r w:rsidR="00043A3F" w:rsidRPr="004070EC">
        <w:rPr>
          <w:rFonts w:ascii="Book Antiqua" w:hAnsi="Book Antiqua" w:cs="Brill"/>
          <w:b/>
          <w:bCs/>
          <w:i/>
          <w:iCs/>
          <w:vertAlign w:val="superscript"/>
          <w:lang w:val="it-IT"/>
        </w:rPr>
        <w:t>2</w:t>
      </w:r>
      <w:r w:rsidR="00043A3F" w:rsidRPr="002669F7">
        <w:rPr>
          <w:rFonts w:ascii="Book Antiqua" w:hAnsi="Book Antiqua" w:cs="Brill"/>
          <w:b/>
          <w:bCs/>
          <w:i/>
          <w:iCs/>
        </w:rPr>
        <w:t xml:space="preserve"> </w:t>
      </w:r>
    </w:p>
    <w:p w14:paraId="6D09DA61" w14:textId="77777777" w:rsidR="00043A3F" w:rsidRDefault="00043A3F" w:rsidP="0071354E">
      <w:pPr>
        <w:jc w:val="both"/>
        <w:rPr>
          <w:rFonts w:ascii="Book Antiqua" w:hAnsi="Book Antiqua" w:cs="Brill"/>
        </w:rPr>
      </w:pPr>
    </w:p>
    <w:p w14:paraId="2E0BAB2F" w14:textId="77777777" w:rsidR="008757DA" w:rsidRDefault="008757DA" w:rsidP="0071354E">
      <w:pPr>
        <w:jc w:val="both"/>
        <w:rPr>
          <w:rFonts w:ascii="Book Antiqua" w:hAnsi="Book Antiqua" w:cs="Brill"/>
          <w:sz w:val="18"/>
          <w:szCs w:val="18"/>
          <w:lang w:val="it-IT"/>
        </w:rPr>
      </w:pPr>
      <w:r w:rsidRPr="008757DA">
        <w:rPr>
          <w:rFonts w:ascii="Book Antiqua" w:hAnsi="Book Antiqua" w:cs="Brill"/>
          <w:sz w:val="18"/>
          <w:szCs w:val="18"/>
          <w:vertAlign w:val="superscript"/>
          <w:lang w:val="it-IT"/>
        </w:rPr>
        <w:t>1</w:t>
      </w:r>
      <w:r w:rsidRPr="008757DA">
        <w:rPr>
          <w:rFonts w:ascii="Book Antiqua" w:hAnsi="Book Antiqua" w:cs="Brill"/>
          <w:sz w:val="18"/>
          <w:szCs w:val="18"/>
          <w:lang w:val="it-IT"/>
        </w:rPr>
        <w:t xml:space="preserve"> </w:t>
      </w:r>
      <w:r w:rsidR="000B042A">
        <w:rPr>
          <w:rFonts w:ascii="Book Antiqua" w:hAnsi="Book Antiqua" w:cs="Brill"/>
          <w:sz w:val="18"/>
          <w:szCs w:val="18"/>
          <w:lang w:val="id-ID"/>
        </w:rPr>
        <w:t>Perbankan Syariah</w:t>
      </w:r>
      <w:r w:rsidR="000B042A">
        <w:rPr>
          <w:rFonts w:ascii="Book Antiqua" w:hAnsi="Book Antiqua" w:cs="Brill"/>
          <w:sz w:val="18"/>
          <w:szCs w:val="18"/>
          <w:lang w:val="it-IT"/>
        </w:rPr>
        <w:t xml:space="preserve">, Fakultas </w:t>
      </w:r>
      <w:r w:rsidR="000B042A">
        <w:rPr>
          <w:rFonts w:ascii="Book Antiqua" w:hAnsi="Book Antiqua" w:cs="Brill"/>
          <w:sz w:val="18"/>
          <w:szCs w:val="18"/>
          <w:lang w:val="id-ID"/>
        </w:rPr>
        <w:t>Syariah</w:t>
      </w:r>
      <w:r w:rsidR="000B042A">
        <w:rPr>
          <w:rFonts w:ascii="Book Antiqua" w:hAnsi="Book Antiqua" w:cs="Brill"/>
          <w:sz w:val="18"/>
          <w:szCs w:val="18"/>
          <w:lang w:val="it-IT"/>
        </w:rPr>
        <w:t xml:space="preserve">, Universitas </w:t>
      </w:r>
      <w:r w:rsidR="000B042A">
        <w:rPr>
          <w:rFonts w:ascii="Book Antiqua" w:hAnsi="Book Antiqua" w:cs="Brill"/>
          <w:sz w:val="18"/>
          <w:szCs w:val="18"/>
          <w:lang w:val="id-ID"/>
        </w:rPr>
        <w:t>Islam Bandung</w:t>
      </w:r>
    </w:p>
    <w:p w14:paraId="10B2EBF0" w14:textId="77777777" w:rsidR="008757DA" w:rsidRPr="000B042A" w:rsidRDefault="008757DA" w:rsidP="0071354E">
      <w:pPr>
        <w:jc w:val="both"/>
        <w:rPr>
          <w:rFonts w:ascii="Book Antiqua" w:hAnsi="Book Antiqua" w:cs="Brill"/>
          <w:sz w:val="18"/>
          <w:szCs w:val="18"/>
          <w:lang w:val="id-ID"/>
        </w:rPr>
      </w:pPr>
      <w:r>
        <w:rPr>
          <w:rFonts w:ascii="Book Antiqua" w:hAnsi="Book Antiqua" w:cs="Brill"/>
          <w:sz w:val="18"/>
          <w:szCs w:val="18"/>
          <w:vertAlign w:val="superscript"/>
          <w:lang w:val="it-IT"/>
        </w:rPr>
        <w:t>2</w:t>
      </w:r>
      <w:r w:rsidRPr="008757DA">
        <w:rPr>
          <w:rFonts w:ascii="Book Antiqua" w:hAnsi="Book Antiqua" w:cs="Brill"/>
          <w:sz w:val="18"/>
          <w:szCs w:val="18"/>
          <w:lang w:val="it-IT"/>
        </w:rPr>
        <w:t xml:space="preserve"> </w:t>
      </w:r>
      <w:bookmarkStart w:id="0" w:name="_Hlk214640718"/>
      <w:r w:rsidR="000B042A">
        <w:rPr>
          <w:rFonts w:ascii="Book Antiqua" w:hAnsi="Book Antiqua" w:cs="Brill"/>
          <w:sz w:val="18"/>
          <w:szCs w:val="18"/>
          <w:lang w:val="id-ID"/>
        </w:rPr>
        <w:t>Perbankan Syariah</w:t>
      </w:r>
      <w:r>
        <w:rPr>
          <w:rFonts w:ascii="Book Antiqua" w:hAnsi="Book Antiqua" w:cs="Brill"/>
          <w:sz w:val="18"/>
          <w:szCs w:val="18"/>
          <w:lang w:val="it-IT"/>
        </w:rPr>
        <w:t xml:space="preserve">, Fakultas </w:t>
      </w:r>
      <w:r w:rsidR="000B042A">
        <w:rPr>
          <w:rFonts w:ascii="Book Antiqua" w:hAnsi="Book Antiqua" w:cs="Brill"/>
          <w:sz w:val="18"/>
          <w:szCs w:val="18"/>
          <w:lang w:val="id-ID"/>
        </w:rPr>
        <w:t>Syariah</w:t>
      </w:r>
      <w:r>
        <w:rPr>
          <w:rFonts w:ascii="Book Antiqua" w:hAnsi="Book Antiqua" w:cs="Brill"/>
          <w:sz w:val="18"/>
          <w:szCs w:val="18"/>
          <w:lang w:val="it-IT"/>
        </w:rPr>
        <w:t xml:space="preserve">, Universitas </w:t>
      </w:r>
      <w:r w:rsidR="000B042A">
        <w:rPr>
          <w:rFonts w:ascii="Book Antiqua" w:hAnsi="Book Antiqua" w:cs="Brill"/>
          <w:sz w:val="18"/>
          <w:szCs w:val="18"/>
          <w:lang w:val="id-ID"/>
        </w:rPr>
        <w:t>Islam Bandung</w:t>
      </w:r>
      <w:bookmarkEnd w:id="0"/>
    </w:p>
    <w:p w14:paraId="3B122311" w14:textId="77777777" w:rsidR="008757DA" w:rsidRDefault="008757DA" w:rsidP="0071354E">
      <w:pPr>
        <w:jc w:val="both"/>
        <w:rPr>
          <w:rFonts w:ascii="Book Antiqua" w:hAnsi="Book Antiqua" w:cs="Brill"/>
          <w:sz w:val="18"/>
          <w:szCs w:val="18"/>
          <w:lang w:val="it-IT"/>
        </w:rPr>
      </w:pPr>
    </w:p>
    <w:tbl>
      <w:tblPr>
        <w:tblW w:w="0" w:type="auto"/>
        <w:tblLook w:val="04A0" w:firstRow="1" w:lastRow="0" w:firstColumn="1" w:lastColumn="0" w:noHBand="0" w:noVBand="1"/>
      </w:tblPr>
      <w:tblGrid>
        <w:gridCol w:w="6026"/>
        <w:gridCol w:w="281"/>
        <w:gridCol w:w="2140"/>
      </w:tblGrid>
      <w:tr w:rsidR="008757DA" w14:paraId="5D2ECA93" w14:textId="77777777" w:rsidTr="00F16496">
        <w:tc>
          <w:tcPr>
            <w:tcW w:w="6026" w:type="dxa"/>
            <w:tcBorders>
              <w:top w:val="single" w:sz="4" w:space="0" w:color="auto"/>
              <w:bottom w:val="single" w:sz="4" w:space="0" w:color="auto"/>
            </w:tcBorders>
            <w:shd w:val="clear" w:color="auto" w:fill="auto"/>
          </w:tcPr>
          <w:p w14:paraId="41D80497" w14:textId="77777777" w:rsidR="008757DA" w:rsidRDefault="008757DA" w:rsidP="0071354E">
            <w:pPr>
              <w:jc w:val="both"/>
              <w:rPr>
                <w:rFonts w:ascii="Book Antiqua" w:hAnsi="Book Antiqua" w:cs="Brill"/>
                <w:b/>
                <w:bCs/>
                <w:lang w:val="it-IT"/>
              </w:rPr>
            </w:pPr>
            <w:r>
              <w:rPr>
                <w:rFonts w:ascii="Book Antiqua" w:hAnsi="Book Antiqua" w:cs="Brill"/>
                <w:b/>
                <w:bCs/>
                <w:lang w:val="it-IT"/>
              </w:rPr>
              <w:t>Abstrak</w:t>
            </w:r>
          </w:p>
        </w:tc>
        <w:tc>
          <w:tcPr>
            <w:tcW w:w="281" w:type="dxa"/>
            <w:tcBorders>
              <w:top w:val="single" w:sz="4" w:space="0" w:color="auto"/>
              <w:bottom w:val="single" w:sz="4" w:space="0" w:color="auto"/>
            </w:tcBorders>
            <w:shd w:val="clear" w:color="auto" w:fill="auto"/>
          </w:tcPr>
          <w:p w14:paraId="1734DE4A" w14:textId="77777777" w:rsidR="008757DA" w:rsidRDefault="008757DA" w:rsidP="0071354E">
            <w:pPr>
              <w:jc w:val="both"/>
              <w:rPr>
                <w:rFonts w:ascii="Book Antiqua" w:hAnsi="Book Antiqua" w:cs="Brill"/>
                <w:lang w:val="it-IT"/>
              </w:rPr>
            </w:pPr>
          </w:p>
        </w:tc>
        <w:tc>
          <w:tcPr>
            <w:tcW w:w="2140" w:type="dxa"/>
            <w:tcBorders>
              <w:top w:val="single" w:sz="4" w:space="0" w:color="auto"/>
              <w:bottom w:val="single" w:sz="4" w:space="0" w:color="auto"/>
            </w:tcBorders>
            <w:shd w:val="clear" w:color="auto" w:fill="auto"/>
          </w:tcPr>
          <w:p w14:paraId="624070A8" w14:textId="77777777" w:rsidR="008757DA" w:rsidRDefault="008757DA" w:rsidP="0071354E">
            <w:pPr>
              <w:jc w:val="both"/>
              <w:rPr>
                <w:rFonts w:ascii="Book Antiqua" w:hAnsi="Book Antiqua" w:cs="Brill"/>
                <w:b/>
                <w:bCs/>
                <w:lang w:val="it-IT"/>
              </w:rPr>
            </w:pPr>
            <w:r>
              <w:rPr>
                <w:rFonts w:ascii="Book Antiqua" w:hAnsi="Book Antiqua" w:cs="Brill"/>
                <w:b/>
                <w:bCs/>
                <w:lang w:val="it-IT"/>
              </w:rPr>
              <w:t>Informasi Artikel</w:t>
            </w:r>
          </w:p>
        </w:tc>
      </w:tr>
      <w:tr w:rsidR="00F16496" w14:paraId="01A895CE" w14:textId="77777777" w:rsidTr="00F16496">
        <w:tc>
          <w:tcPr>
            <w:tcW w:w="6026" w:type="dxa"/>
            <w:tcBorders>
              <w:top w:val="single" w:sz="4" w:space="0" w:color="auto"/>
            </w:tcBorders>
            <w:shd w:val="clear" w:color="auto" w:fill="auto"/>
          </w:tcPr>
          <w:p w14:paraId="1BE0F7F2" w14:textId="77777777" w:rsidR="00F16496" w:rsidRPr="00B2773C" w:rsidRDefault="00F16496" w:rsidP="00F16496">
            <w:pPr>
              <w:pStyle w:val="ListParagraph1"/>
              <w:ind w:left="0"/>
              <w:jc w:val="both"/>
              <w:rPr>
                <w:rFonts w:ascii="Book Antiqua" w:hAnsi="Book Antiqua" w:cs="Brill"/>
                <w:lang w:eastAsia="id-ID"/>
              </w:rPr>
            </w:pPr>
            <w:proofErr w:type="spellStart"/>
            <w:r w:rsidRPr="00B2773C">
              <w:rPr>
                <w:rFonts w:ascii="Book Antiqua" w:hAnsi="Book Antiqua"/>
              </w:rPr>
              <w:t>Penelitian</w:t>
            </w:r>
            <w:proofErr w:type="spellEnd"/>
            <w:r w:rsidRPr="00B2773C">
              <w:rPr>
                <w:rFonts w:ascii="Book Antiqua" w:hAnsi="Book Antiqua"/>
              </w:rPr>
              <w:t xml:space="preserve"> </w:t>
            </w:r>
            <w:proofErr w:type="spellStart"/>
            <w:r w:rsidRPr="00B2773C">
              <w:rPr>
                <w:rFonts w:ascii="Book Antiqua" w:hAnsi="Book Antiqua"/>
              </w:rPr>
              <w:t>ini</w:t>
            </w:r>
            <w:proofErr w:type="spellEnd"/>
            <w:r w:rsidRPr="00B2773C">
              <w:rPr>
                <w:rFonts w:ascii="Book Antiqua" w:hAnsi="Book Antiqua"/>
              </w:rPr>
              <w:t xml:space="preserve"> </w:t>
            </w:r>
            <w:proofErr w:type="spellStart"/>
            <w:r w:rsidRPr="00B2773C">
              <w:rPr>
                <w:rFonts w:ascii="Book Antiqua" w:hAnsi="Book Antiqua"/>
              </w:rPr>
              <w:t>bertujuan</w:t>
            </w:r>
            <w:proofErr w:type="spellEnd"/>
            <w:r w:rsidRPr="00B2773C">
              <w:rPr>
                <w:rFonts w:ascii="Book Antiqua" w:hAnsi="Book Antiqua"/>
              </w:rPr>
              <w:t xml:space="preserve"> </w:t>
            </w:r>
            <w:proofErr w:type="spellStart"/>
            <w:r w:rsidRPr="00B2773C">
              <w:rPr>
                <w:rFonts w:ascii="Book Antiqua" w:hAnsi="Book Antiqua"/>
              </w:rPr>
              <w:t>untuk</w:t>
            </w:r>
            <w:proofErr w:type="spellEnd"/>
            <w:r w:rsidRPr="00B2773C">
              <w:rPr>
                <w:rFonts w:ascii="Book Antiqua" w:hAnsi="Book Antiqua"/>
              </w:rPr>
              <w:t xml:space="preserve"> </w:t>
            </w:r>
            <w:proofErr w:type="spellStart"/>
            <w:r w:rsidRPr="00B2773C">
              <w:rPr>
                <w:rFonts w:ascii="Book Antiqua" w:hAnsi="Book Antiqua"/>
              </w:rPr>
              <w:t>menganalisis</w:t>
            </w:r>
            <w:proofErr w:type="spellEnd"/>
            <w:r w:rsidRPr="00B2773C">
              <w:rPr>
                <w:rFonts w:ascii="Book Antiqua" w:hAnsi="Book Antiqua"/>
              </w:rPr>
              <w:t xml:space="preserve"> </w:t>
            </w:r>
            <w:proofErr w:type="spellStart"/>
            <w:r w:rsidRPr="00B2773C">
              <w:rPr>
                <w:rFonts w:ascii="Book Antiqua" w:hAnsi="Book Antiqua"/>
              </w:rPr>
              <w:t>pengaruh</w:t>
            </w:r>
            <w:proofErr w:type="spellEnd"/>
            <w:r w:rsidRPr="00B2773C">
              <w:rPr>
                <w:rFonts w:ascii="Book Antiqua" w:hAnsi="Book Antiqua"/>
              </w:rPr>
              <w:t xml:space="preserve"> </w:t>
            </w:r>
            <w:proofErr w:type="spellStart"/>
            <w:r w:rsidRPr="00B2773C">
              <w:rPr>
                <w:rFonts w:ascii="Book Antiqua" w:hAnsi="Book Antiqua"/>
              </w:rPr>
              <w:t>teknologi</w:t>
            </w:r>
            <w:proofErr w:type="spellEnd"/>
            <w:r w:rsidRPr="00B2773C">
              <w:rPr>
                <w:rFonts w:ascii="Book Antiqua" w:hAnsi="Book Antiqua"/>
              </w:rPr>
              <w:t xml:space="preserve"> digital dan </w:t>
            </w:r>
            <w:proofErr w:type="spellStart"/>
            <w:r w:rsidRPr="00B2773C">
              <w:rPr>
                <w:rFonts w:ascii="Book Antiqua" w:hAnsi="Book Antiqua"/>
              </w:rPr>
              <w:t>efisiensi</w:t>
            </w:r>
            <w:proofErr w:type="spellEnd"/>
            <w:r w:rsidRPr="00B2773C">
              <w:rPr>
                <w:rFonts w:ascii="Book Antiqua" w:hAnsi="Book Antiqua"/>
              </w:rPr>
              <w:t xml:space="preserve"> </w:t>
            </w:r>
            <w:proofErr w:type="spellStart"/>
            <w:r w:rsidRPr="00B2773C">
              <w:rPr>
                <w:rFonts w:ascii="Book Antiqua" w:hAnsi="Book Antiqua"/>
              </w:rPr>
              <w:t>operasional</w:t>
            </w:r>
            <w:proofErr w:type="spellEnd"/>
            <w:r w:rsidRPr="00B2773C">
              <w:rPr>
                <w:rFonts w:ascii="Book Antiqua" w:hAnsi="Book Antiqua"/>
              </w:rPr>
              <w:t xml:space="preserve"> </w:t>
            </w:r>
            <w:proofErr w:type="spellStart"/>
            <w:r w:rsidRPr="00B2773C">
              <w:rPr>
                <w:rFonts w:ascii="Book Antiqua" w:hAnsi="Book Antiqua"/>
              </w:rPr>
              <w:t>terhadap</w:t>
            </w:r>
            <w:proofErr w:type="spellEnd"/>
            <w:r w:rsidRPr="00B2773C">
              <w:rPr>
                <w:rFonts w:ascii="Book Antiqua" w:hAnsi="Book Antiqua"/>
              </w:rPr>
              <w:t xml:space="preserve"> </w:t>
            </w:r>
            <w:proofErr w:type="spellStart"/>
            <w:r w:rsidRPr="00B2773C">
              <w:rPr>
                <w:rFonts w:ascii="Book Antiqua" w:hAnsi="Book Antiqua"/>
              </w:rPr>
              <w:t>profitabilitas</w:t>
            </w:r>
            <w:proofErr w:type="spellEnd"/>
            <w:r w:rsidRPr="00B2773C">
              <w:rPr>
                <w:rFonts w:ascii="Book Antiqua" w:hAnsi="Book Antiqua"/>
              </w:rPr>
              <w:t xml:space="preserve"> bank syariah di Indonesia </w:t>
            </w:r>
            <w:proofErr w:type="spellStart"/>
            <w:r w:rsidRPr="00B2773C">
              <w:rPr>
                <w:rFonts w:ascii="Book Antiqua" w:hAnsi="Book Antiqua"/>
              </w:rPr>
              <w:t>dengan</w:t>
            </w:r>
            <w:proofErr w:type="spellEnd"/>
            <w:r w:rsidRPr="00B2773C">
              <w:rPr>
                <w:rFonts w:ascii="Book Antiqua" w:hAnsi="Book Antiqua"/>
              </w:rPr>
              <w:t xml:space="preserve"> </w:t>
            </w:r>
            <w:proofErr w:type="spellStart"/>
            <w:r w:rsidRPr="00B2773C">
              <w:rPr>
                <w:rFonts w:ascii="Book Antiqua" w:hAnsi="Book Antiqua"/>
              </w:rPr>
              <w:t>menggunakan</w:t>
            </w:r>
            <w:proofErr w:type="spellEnd"/>
            <w:r w:rsidRPr="00B2773C">
              <w:rPr>
                <w:rFonts w:ascii="Book Antiqua" w:hAnsi="Book Antiqua"/>
              </w:rPr>
              <w:t xml:space="preserve"> data </w:t>
            </w:r>
            <w:proofErr w:type="spellStart"/>
            <w:r w:rsidRPr="00B2773C">
              <w:rPr>
                <w:rFonts w:ascii="Book Antiqua" w:hAnsi="Book Antiqua"/>
              </w:rPr>
              <w:t>sekunder</w:t>
            </w:r>
            <w:proofErr w:type="spellEnd"/>
            <w:r w:rsidRPr="00B2773C">
              <w:rPr>
                <w:rFonts w:ascii="Book Antiqua" w:hAnsi="Book Antiqua"/>
              </w:rPr>
              <w:t xml:space="preserve"> yang </w:t>
            </w:r>
            <w:proofErr w:type="spellStart"/>
            <w:r w:rsidRPr="00B2773C">
              <w:rPr>
                <w:rFonts w:ascii="Book Antiqua" w:hAnsi="Book Antiqua"/>
              </w:rPr>
              <w:t>bersumber</w:t>
            </w:r>
            <w:proofErr w:type="spellEnd"/>
            <w:r w:rsidRPr="00B2773C">
              <w:rPr>
                <w:rFonts w:ascii="Book Antiqua" w:hAnsi="Book Antiqua"/>
              </w:rPr>
              <w:t xml:space="preserve"> </w:t>
            </w:r>
            <w:proofErr w:type="spellStart"/>
            <w:r w:rsidRPr="00B2773C">
              <w:rPr>
                <w:rFonts w:ascii="Book Antiqua" w:hAnsi="Book Antiqua"/>
              </w:rPr>
              <w:t>dari</w:t>
            </w:r>
            <w:proofErr w:type="spellEnd"/>
            <w:r w:rsidRPr="00B2773C">
              <w:rPr>
                <w:rFonts w:ascii="Book Antiqua" w:hAnsi="Book Antiqua"/>
              </w:rPr>
              <w:t xml:space="preserve"> </w:t>
            </w:r>
            <w:proofErr w:type="spellStart"/>
            <w:r w:rsidRPr="00B2773C">
              <w:rPr>
                <w:rFonts w:ascii="Book Antiqua" w:hAnsi="Book Antiqua"/>
              </w:rPr>
              <w:t>Otoritas</w:t>
            </w:r>
            <w:proofErr w:type="spellEnd"/>
            <w:r w:rsidRPr="00B2773C">
              <w:rPr>
                <w:rFonts w:ascii="Book Antiqua" w:hAnsi="Book Antiqua"/>
              </w:rPr>
              <w:t xml:space="preserve"> Jasa </w:t>
            </w:r>
            <w:proofErr w:type="spellStart"/>
            <w:r w:rsidRPr="00B2773C">
              <w:rPr>
                <w:rFonts w:ascii="Book Antiqua" w:hAnsi="Book Antiqua"/>
              </w:rPr>
              <w:t>Keuangan</w:t>
            </w:r>
            <w:proofErr w:type="spellEnd"/>
            <w:r w:rsidRPr="00B2773C">
              <w:rPr>
                <w:rFonts w:ascii="Book Antiqua" w:hAnsi="Book Antiqua"/>
              </w:rPr>
              <w:t xml:space="preserve"> (OJK) </w:t>
            </w:r>
            <w:proofErr w:type="spellStart"/>
            <w:r w:rsidRPr="00B2773C">
              <w:rPr>
                <w:rFonts w:ascii="Book Antiqua" w:hAnsi="Book Antiqua"/>
              </w:rPr>
              <w:t>periode</w:t>
            </w:r>
            <w:proofErr w:type="spellEnd"/>
            <w:r w:rsidRPr="00B2773C">
              <w:rPr>
                <w:rFonts w:ascii="Book Antiqua" w:hAnsi="Book Antiqua"/>
              </w:rPr>
              <w:t xml:space="preserve"> 2005–2025. </w:t>
            </w:r>
            <w:proofErr w:type="spellStart"/>
            <w:r w:rsidRPr="00B2773C">
              <w:rPr>
                <w:rFonts w:ascii="Book Antiqua" w:hAnsi="Book Antiqua"/>
              </w:rPr>
              <w:t>Analisis</w:t>
            </w:r>
            <w:proofErr w:type="spellEnd"/>
            <w:r w:rsidRPr="00B2773C">
              <w:rPr>
                <w:rFonts w:ascii="Book Antiqua" w:hAnsi="Book Antiqua"/>
              </w:rPr>
              <w:t xml:space="preserve"> </w:t>
            </w:r>
            <w:proofErr w:type="spellStart"/>
            <w:r w:rsidRPr="00B2773C">
              <w:rPr>
                <w:rFonts w:ascii="Book Antiqua" w:hAnsi="Book Antiqua"/>
              </w:rPr>
              <w:t>dilakukan</w:t>
            </w:r>
            <w:proofErr w:type="spellEnd"/>
            <w:r w:rsidRPr="00B2773C">
              <w:rPr>
                <w:rFonts w:ascii="Book Antiqua" w:hAnsi="Book Antiqua"/>
              </w:rPr>
              <w:t xml:space="preserve"> </w:t>
            </w:r>
            <w:proofErr w:type="spellStart"/>
            <w:r w:rsidRPr="00B2773C">
              <w:rPr>
                <w:rFonts w:ascii="Book Antiqua" w:hAnsi="Book Antiqua"/>
              </w:rPr>
              <w:t>menggunakan</w:t>
            </w:r>
            <w:proofErr w:type="spellEnd"/>
            <w:r w:rsidRPr="00B2773C">
              <w:rPr>
                <w:rFonts w:ascii="Book Antiqua" w:hAnsi="Book Antiqua"/>
              </w:rPr>
              <w:t xml:space="preserve"> </w:t>
            </w:r>
            <w:proofErr w:type="spellStart"/>
            <w:r w:rsidRPr="00B2773C">
              <w:rPr>
                <w:rFonts w:ascii="Book Antiqua" w:hAnsi="Book Antiqua"/>
              </w:rPr>
              <w:t>metode</w:t>
            </w:r>
            <w:proofErr w:type="spellEnd"/>
            <w:r w:rsidRPr="00B2773C">
              <w:rPr>
                <w:rFonts w:ascii="Book Antiqua" w:hAnsi="Book Antiqua"/>
              </w:rPr>
              <w:t xml:space="preserve"> Ordinary Least Squares (OLS) </w:t>
            </w:r>
            <w:proofErr w:type="spellStart"/>
            <w:r w:rsidRPr="00B2773C">
              <w:rPr>
                <w:rFonts w:ascii="Book Antiqua" w:hAnsi="Book Antiqua"/>
              </w:rPr>
              <w:t>melalui</w:t>
            </w:r>
            <w:proofErr w:type="spellEnd"/>
            <w:r w:rsidRPr="00B2773C">
              <w:rPr>
                <w:rFonts w:ascii="Book Antiqua" w:hAnsi="Book Antiqua"/>
              </w:rPr>
              <w:t xml:space="preserve"> </w:t>
            </w:r>
            <w:proofErr w:type="spellStart"/>
            <w:r w:rsidRPr="00B2773C">
              <w:rPr>
                <w:rFonts w:ascii="Book Antiqua" w:hAnsi="Book Antiqua"/>
              </w:rPr>
              <w:t>perangkat</w:t>
            </w:r>
            <w:proofErr w:type="spellEnd"/>
            <w:r w:rsidRPr="00B2773C">
              <w:rPr>
                <w:rFonts w:ascii="Book Antiqua" w:hAnsi="Book Antiqua"/>
              </w:rPr>
              <w:t xml:space="preserve"> </w:t>
            </w:r>
            <w:proofErr w:type="spellStart"/>
            <w:r w:rsidRPr="00B2773C">
              <w:rPr>
                <w:rFonts w:ascii="Book Antiqua" w:hAnsi="Book Antiqua"/>
              </w:rPr>
              <w:t>lunak</w:t>
            </w:r>
            <w:proofErr w:type="spellEnd"/>
            <w:r w:rsidRPr="00B2773C">
              <w:rPr>
                <w:rFonts w:ascii="Book Antiqua" w:hAnsi="Book Antiqua"/>
              </w:rPr>
              <w:t xml:space="preserve"> EViews </w:t>
            </w:r>
            <w:proofErr w:type="spellStart"/>
            <w:r w:rsidRPr="00B2773C">
              <w:rPr>
                <w:rFonts w:ascii="Book Antiqua" w:hAnsi="Book Antiqua"/>
              </w:rPr>
              <w:t>untuk</w:t>
            </w:r>
            <w:proofErr w:type="spellEnd"/>
            <w:r w:rsidRPr="00B2773C">
              <w:rPr>
                <w:rFonts w:ascii="Book Antiqua" w:hAnsi="Book Antiqua"/>
              </w:rPr>
              <w:t xml:space="preserve"> </w:t>
            </w:r>
            <w:proofErr w:type="spellStart"/>
            <w:r w:rsidRPr="00B2773C">
              <w:rPr>
                <w:rFonts w:ascii="Book Antiqua" w:hAnsi="Book Antiqua"/>
              </w:rPr>
              <w:t>memperoleh</w:t>
            </w:r>
            <w:proofErr w:type="spellEnd"/>
            <w:r w:rsidRPr="00B2773C">
              <w:rPr>
                <w:rFonts w:ascii="Book Antiqua" w:hAnsi="Book Antiqua"/>
              </w:rPr>
              <w:t xml:space="preserve"> </w:t>
            </w:r>
            <w:proofErr w:type="spellStart"/>
            <w:r w:rsidRPr="00B2773C">
              <w:rPr>
                <w:rFonts w:ascii="Book Antiqua" w:hAnsi="Book Antiqua"/>
              </w:rPr>
              <w:t>gambaran</w:t>
            </w:r>
            <w:proofErr w:type="spellEnd"/>
            <w:r w:rsidRPr="00B2773C">
              <w:rPr>
                <w:rFonts w:ascii="Book Antiqua" w:hAnsi="Book Antiqua"/>
              </w:rPr>
              <w:t xml:space="preserve"> </w:t>
            </w:r>
            <w:proofErr w:type="spellStart"/>
            <w:r w:rsidRPr="00B2773C">
              <w:rPr>
                <w:rFonts w:ascii="Book Antiqua" w:hAnsi="Book Antiqua"/>
              </w:rPr>
              <w:t>empiris</w:t>
            </w:r>
            <w:proofErr w:type="spellEnd"/>
            <w:r w:rsidRPr="00B2773C">
              <w:rPr>
                <w:rFonts w:ascii="Book Antiqua" w:hAnsi="Book Antiqua"/>
              </w:rPr>
              <w:t xml:space="preserve"> </w:t>
            </w:r>
            <w:proofErr w:type="spellStart"/>
            <w:r w:rsidRPr="00B2773C">
              <w:rPr>
                <w:rFonts w:ascii="Book Antiqua" w:hAnsi="Book Antiqua"/>
              </w:rPr>
              <w:t>mengenai</w:t>
            </w:r>
            <w:proofErr w:type="spellEnd"/>
            <w:r w:rsidRPr="00B2773C">
              <w:rPr>
                <w:rFonts w:ascii="Book Antiqua" w:hAnsi="Book Antiqua"/>
              </w:rPr>
              <w:t xml:space="preserve"> </w:t>
            </w:r>
            <w:proofErr w:type="spellStart"/>
            <w:r w:rsidRPr="00B2773C">
              <w:rPr>
                <w:rFonts w:ascii="Book Antiqua" w:hAnsi="Book Antiqua"/>
              </w:rPr>
              <w:t>hubungan</w:t>
            </w:r>
            <w:proofErr w:type="spellEnd"/>
            <w:r w:rsidRPr="00B2773C">
              <w:rPr>
                <w:rFonts w:ascii="Book Antiqua" w:hAnsi="Book Antiqua"/>
              </w:rPr>
              <w:t xml:space="preserve"> </w:t>
            </w:r>
            <w:proofErr w:type="spellStart"/>
            <w:r w:rsidRPr="00B2773C">
              <w:rPr>
                <w:rFonts w:ascii="Book Antiqua" w:hAnsi="Book Antiqua"/>
              </w:rPr>
              <w:t>antarvariabel</w:t>
            </w:r>
            <w:proofErr w:type="spellEnd"/>
            <w:r w:rsidRPr="00B2773C">
              <w:rPr>
                <w:rFonts w:ascii="Book Antiqua" w:hAnsi="Book Antiqua"/>
              </w:rPr>
              <w:t xml:space="preserve"> </w:t>
            </w:r>
            <w:proofErr w:type="spellStart"/>
            <w:r w:rsidRPr="00B2773C">
              <w:rPr>
                <w:rFonts w:ascii="Book Antiqua" w:hAnsi="Book Antiqua"/>
              </w:rPr>
              <w:t>penelitian</w:t>
            </w:r>
            <w:proofErr w:type="spellEnd"/>
            <w:r w:rsidRPr="00B2773C">
              <w:rPr>
                <w:rFonts w:ascii="Book Antiqua" w:hAnsi="Book Antiqua"/>
              </w:rPr>
              <w:t xml:space="preserve">. Hasil </w:t>
            </w:r>
            <w:proofErr w:type="spellStart"/>
            <w:r w:rsidRPr="00B2773C">
              <w:rPr>
                <w:rFonts w:ascii="Book Antiqua" w:hAnsi="Book Antiqua"/>
              </w:rPr>
              <w:t>regresi</w:t>
            </w:r>
            <w:proofErr w:type="spellEnd"/>
            <w:r w:rsidRPr="00B2773C">
              <w:rPr>
                <w:rFonts w:ascii="Book Antiqua" w:hAnsi="Book Antiqua"/>
              </w:rPr>
              <w:t xml:space="preserve"> </w:t>
            </w:r>
            <w:proofErr w:type="spellStart"/>
            <w:r w:rsidRPr="00B2773C">
              <w:rPr>
                <w:rFonts w:ascii="Book Antiqua" w:hAnsi="Book Antiqua"/>
              </w:rPr>
              <w:t>menunjukkan</w:t>
            </w:r>
            <w:proofErr w:type="spellEnd"/>
            <w:r w:rsidRPr="00B2773C">
              <w:rPr>
                <w:rFonts w:ascii="Book Antiqua" w:hAnsi="Book Antiqua"/>
              </w:rPr>
              <w:t xml:space="preserve"> </w:t>
            </w:r>
            <w:proofErr w:type="spellStart"/>
            <w:r w:rsidRPr="00B2773C">
              <w:rPr>
                <w:rFonts w:ascii="Book Antiqua" w:hAnsi="Book Antiqua"/>
              </w:rPr>
              <w:t>bahwa</w:t>
            </w:r>
            <w:proofErr w:type="spellEnd"/>
            <w:r w:rsidRPr="00B2773C">
              <w:rPr>
                <w:rFonts w:ascii="Book Antiqua" w:hAnsi="Book Antiqua"/>
              </w:rPr>
              <w:t xml:space="preserve"> </w:t>
            </w:r>
            <w:proofErr w:type="spellStart"/>
            <w:r w:rsidRPr="00B2773C">
              <w:rPr>
                <w:rFonts w:ascii="Book Antiqua" w:hAnsi="Book Antiqua"/>
              </w:rPr>
              <w:t>variabel</w:t>
            </w:r>
            <w:proofErr w:type="spellEnd"/>
            <w:r w:rsidRPr="00B2773C">
              <w:rPr>
                <w:rFonts w:ascii="Book Antiqua" w:hAnsi="Book Antiqua"/>
              </w:rPr>
              <w:t xml:space="preserve"> </w:t>
            </w:r>
            <w:proofErr w:type="spellStart"/>
            <w:r w:rsidRPr="00B2773C">
              <w:rPr>
                <w:rFonts w:ascii="Book Antiqua" w:hAnsi="Book Antiqua"/>
              </w:rPr>
              <w:t>teknologi</w:t>
            </w:r>
            <w:proofErr w:type="spellEnd"/>
            <w:r w:rsidRPr="00B2773C">
              <w:rPr>
                <w:rFonts w:ascii="Book Antiqua" w:hAnsi="Book Antiqua"/>
              </w:rPr>
              <w:t xml:space="preserve"> digital, </w:t>
            </w:r>
            <w:proofErr w:type="spellStart"/>
            <w:r w:rsidRPr="00B2773C">
              <w:rPr>
                <w:rFonts w:ascii="Book Antiqua" w:hAnsi="Book Antiqua"/>
              </w:rPr>
              <w:t>efisiensi</w:t>
            </w:r>
            <w:proofErr w:type="spellEnd"/>
            <w:r w:rsidRPr="00B2773C">
              <w:rPr>
                <w:rFonts w:ascii="Book Antiqua" w:hAnsi="Book Antiqua"/>
              </w:rPr>
              <w:t xml:space="preserve"> </w:t>
            </w:r>
            <w:proofErr w:type="spellStart"/>
            <w:r w:rsidRPr="00B2773C">
              <w:rPr>
                <w:rFonts w:ascii="Book Antiqua" w:hAnsi="Book Antiqua"/>
              </w:rPr>
              <w:t>operasional</w:t>
            </w:r>
            <w:proofErr w:type="spellEnd"/>
            <w:r w:rsidRPr="00B2773C">
              <w:rPr>
                <w:rFonts w:ascii="Book Antiqua" w:hAnsi="Book Antiqua"/>
              </w:rPr>
              <w:t xml:space="preserve">, dan </w:t>
            </w:r>
            <w:proofErr w:type="spellStart"/>
            <w:r w:rsidRPr="00B2773C">
              <w:rPr>
                <w:rFonts w:ascii="Book Antiqua" w:hAnsi="Book Antiqua"/>
              </w:rPr>
              <w:t>variabel</w:t>
            </w:r>
            <w:proofErr w:type="spellEnd"/>
            <w:r w:rsidRPr="00B2773C">
              <w:rPr>
                <w:rFonts w:ascii="Book Antiqua" w:hAnsi="Book Antiqua"/>
              </w:rPr>
              <w:t xml:space="preserve"> </w:t>
            </w:r>
            <w:proofErr w:type="spellStart"/>
            <w:r w:rsidRPr="00B2773C">
              <w:rPr>
                <w:rFonts w:ascii="Book Antiqua" w:hAnsi="Book Antiqua"/>
              </w:rPr>
              <w:t>pendukung</w:t>
            </w:r>
            <w:proofErr w:type="spellEnd"/>
            <w:r w:rsidRPr="00B2773C">
              <w:rPr>
                <w:rFonts w:ascii="Book Antiqua" w:hAnsi="Book Antiqua"/>
              </w:rPr>
              <w:t xml:space="preserve"> </w:t>
            </w:r>
            <w:proofErr w:type="spellStart"/>
            <w:r w:rsidRPr="00B2773C">
              <w:rPr>
                <w:rFonts w:ascii="Book Antiqua" w:hAnsi="Book Antiqua"/>
              </w:rPr>
              <w:t>lainnya</w:t>
            </w:r>
            <w:proofErr w:type="spellEnd"/>
            <w:r w:rsidRPr="00B2773C">
              <w:rPr>
                <w:rFonts w:ascii="Book Antiqua" w:hAnsi="Book Antiqua"/>
              </w:rPr>
              <w:t xml:space="preserve"> </w:t>
            </w:r>
            <w:proofErr w:type="spellStart"/>
            <w:r w:rsidRPr="00B2773C">
              <w:rPr>
                <w:rFonts w:ascii="Book Antiqua" w:hAnsi="Book Antiqua"/>
              </w:rPr>
              <w:t>tidak</w:t>
            </w:r>
            <w:proofErr w:type="spellEnd"/>
            <w:r w:rsidRPr="00B2773C">
              <w:rPr>
                <w:rFonts w:ascii="Book Antiqua" w:hAnsi="Book Antiqua"/>
              </w:rPr>
              <w:t xml:space="preserve"> </w:t>
            </w:r>
            <w:proofErr w:type="spellStart"/>
            <w:r w:rsidRPr="00B2773C">
              <w:rPr>
                <w:rFonts w:ascii="Book Antiqua" w:hAnsi="Book Antiqua"/>
              </w:rPr>
              <w:t>memberikan</w:t>
            </w:r>
            <w:proofErr w:type="spellEnd"/>
            <w:r w:rsidRPr="00B2773C">
              <w:rPr>
                <w:rFonts w:ascii="Book Antiqua" w:hAnsi="Book Antiqua"/>
              </w:rPr>
              <w:t xml:space="preserve"> </w:t>
            </w:r>
            <w:proofErr w:type="spellStart"/>
            <w:r w:rsidRPr="00B2773C">
              <w:rPr>
                <w:rFonts w:ascii="Book Antiqua" w:hAnsi="Book Antiqua"/>
              </w:rPr>
              <w:t>pengaruh</w:t>
            </w:r>
            <w:proofErr w:type="spellEnd"/>
            <w:r w:rsidRPr="00B2773C">
              <w:rPr>
                <w:rFonts w:ascii="Book Antiqua" w:hAnsi="Book Antiqua"/>
              </w:rPr>
              <w:t xml:space="preserve"> </w:t>
            </w:r>
            <w:proofErr w:type="spellStart"/>
            <w:r w:rsidRPr="00B2773C">
              <w:rPr>
                <w:rFonts w:ascii="Book Antiqua" w:hAnsi="Book Antiqua"/>
              </w:rPr>
              <w:t>signifikan</w:t>
            </w:r>
            <w:proofErr w:type="spellEnd"/>
            <w:r w:rsidRPr="00B2773C">
              <w:rPr>
                <w:rFonts w:ascii="Book Antiqua" w:hAnsi="Book Antiqua"/>
              </w:rPr>
              <w:t xml:space="preserve"> </w:t>
            </w:r>
            <w:proofErr w:type="spellStart"/>
            <w:r w:rsidRPr="00B2773C">
              <w:rPr>
                <w:rFonts w:ascii="Book Antiqua" w:hAnsi="Book Antiqua"/>
              </w:rPr>
              <w:t>terhadap</w:t>
            </w:r>
            <w:proofErr w:type="spellEnd"/>
            <w:r w:rsidRPr="00B2773C">
              <w:rPr>
                <w:rFonts w:ascii="Book Antiqua" w:hAnsi="Book Antiqua"/>
              </w:rPr>
              <w:t xml:space="preserve"> </w:t>
            </w:r>
            <w:proofErr w:type="spellStart"/>
            <w:r w:rsidRPr="00B2773C">
              <w:rPr>
                <w:rFonts w:ascii="Book Antiqua" w:hAnsi="Book Antiqua"/>
              </w:rPr>
              <w:t>profitabilitas</w:t>
            </w:r>
            <w:proofErr w:type="spellEnd"/>
            <w:r w:rsidRPr="00B2773C">
              <w:rPr>
                <w:rFonts w:ascii="Book Antiqua" w:hAnsi="Book Antiqua"/>
              </w:rPr>
              <w:t xml:space="preserve">, yang </w:t>
            </w:r>
            <w:proofErr w:type="spellStart"/>
            <w:r w:rsidRPr="00B2773C">
              <w:rPr>
                <w:rFonts w:ascii="Book Antiqua" w:hAnsi="Book Antiqua"/>
              </w:rPr>
              <w:t>ditunjukkan</w:t>
            </w:r>
            <w:proofErr w:type="spellEnd"/>
            <w:r w:rsidRPr="00B2773C">
              <w:rPr>
                <w:rFonts w:ascii="Book Antiqua" w:hAnsi="Book Antiqua"/>
              </w:rPr>
              <w:t xml:space="preserve"> oleh </w:t>
            </w:r>
            <w:proofErr w:type="spellStart"/>
            <w:r w:rsidRPr="00B2773C">
              <w:rPr>
                <w:rFonts w:ascii="Book Antiqua" w:hAnsi="Book Antiqua"/>
              </w:rPr>
              <w:t>nilai</w:t>
            </w:r>
            <w:proofErr w:type="spellEnd"/>
            <w:r w:rsidRPr="00B2773C">
              <w:rPr>
                <w:rFonts w:ascii="Book Antiqua" w:hAnsi="Book Antiqua"/>
              </w:rPr>
              <w:t xml:space="preserve"> </w:t>
            </w:r>
            <w:proofErr w:type="spellStart"/>
            <w:r w:rsidRPr="00B2773C">
              <w:rPr>
                <w:rFonts w:ascii="Book Antiqua" w:hAnsi="Book Antiqua"/>
              </w:rPr>
              <w:t>probabilitas</w:t>
            </w:r>
            <w:proofErr w:type="spellEnd"/>
            <w:r w:rsidRPr="00B2773C">
              <w:rPr>
                <w:rFonts w:ascii="Book Antiqua" w:hAnsi="Book Antiqua"/>
              </w:rPr>
              <w:t xml:space="preserve"> masing-masing </w:t>
            </w:r>
            <w:proofErr w:type="spellStart"/>
            <w:r w:rsidRPr="00B2773C">
              <w:rPr>
                <w:rFonts w:ascii="Book Antiqua" w:hAnsi="Book Antiqua"/>
              </w:rPr>
              <w:t>variabel</w:t>
            </w:r>
            <w:proofErr w:type="spellEnd"/>
            <w:r w:rsidRPr="00B2773C">
              <w:rPr>
                <w:rFonts w:ascii="Book Antiqua" w:hAnsi="Book Antiqua"/>
              </w:rPr>
              <w:t xml:space="preserve"> yang </w:t>
            </w:r>
            <w:proofErr w:type="spellStart"/>
            <w:r w:rsidRPr="00B2773C">
              <w:rPr>
                <w:rFonts w:ascii="Book Antiqua" w:hAnsi="Book Antiqua"/>
              </w:rPr>
              <w:t>berada</w:t>
            </w:r>
            <w:proofErr w:type="spellEnd"/>
            <w:r w:rsidRPr="00B2773C">
              <w:rPr>
                <w:rFonts w:ascii="Book Antiqua" w:hAnsi="Book Antiqua"/>
              </w:rPr>
              <w:t xml:space="preserve"> di </w:t>
            </w:r>
            <w:proofErr w:type="spellStart"/>
            <w:r w:rsidRPr="00B2773C">
              <w:rPr>
                <w:rFonts w:ascii="Book Antiqua" w:hAnsi="Book Antiqua"/>
              </w:rPr>
              <w:t>atas</w:t>
            </w:r>
            <w:proofErr w:type="spellEnd"/>
            <w:r w:rsidRPr="00B2773C">
              <w:rPr>
                <w:rFonts w:ascii="Book Antiqua" w:hAnsi="Book Antiqua"/>
              </w:rPr>
              <w:t xml:space="preserve"> </w:t>
            </w:r>
            <w:proofErr w:type="spellStart"/>
            <w:r w:rsidRPr="00B2773C">
              <w:rPr>
                <w:rFonts w:ascii="Book Antiqua" w:hAnsi="Book Antiqua"/>
              </w:rPr>
              <w:t>ambang</w:t>
            </w:r>
            <w:proofErr w:type="spellEnd"/>
            <w:r w:rsidRPr="00B2773C">
              <w:rPr>
                <w:rFonts w:ascii="Book Antiqua" w:hAnsi="Book Antiqua"/>
              </w:rPr>
              <w:t xml:space="preserve"> </w:t>
            </w:r>
            <w:proofErr w:type="spellStart"/>
            <w:r w:rsidRPr="00B2773C">
              <w:rPr>
                <w:rFonts w:ascii="Book Antiqua" w:hAnsi="Book Antiqua"/>
              </w:rPr>
              <w:t>signifikansi</w:t>
            </w:r>
            <w:proofErr w:type="spellEnd"/>
            <w:r w:rsidRPr="00B2773C">
              <w:rPr>
                <w:rFonts w:ascii="Book Antiqua" w:hAnsi="Book Antiqua"/>
              </w:rPr>
              <w:t xml:space="preserve"> 0,05. Model </w:t>
            </w:r>
            <w:proofErr w:type="spellStart"/>
            <w:r w:rsidRPr="00B2773C">
              <w:rPr>
                <w:rFonts w:ascii="Book Antiqua" w:hAnsi="Book Antiqua"/>
              </w:rPr>
              <w:t>regresi</w:t>
            </w:r>
            <w:proofErr w:type="spellEnd"/>
            <w:r w:rsidRPr="00B2773C">
              <w:rPr>
                <w:rFonts w:ascii="Book Antiqua" w:hAnsi="Book Antiqua"/>
              </w:rPr>
              <w:t xml:space="preserve"> juga </w:t>
            </w:r>
            <w:proofErr w:type="spellStart"/>
            <w:r w:rsidRPr="00B2773C">
              <w:rPr>
                <w:rFonts w:ascii="Book Antiqua" w:hAnsi="Book Antiqua"/>
              </w:rPr>
              <w:t>menunjukkan</w:t>
            </w:r>
            <w:proofErr w:type="spellEnd"/>
            <w:r w:rsidRPr="00B2773C">
              <w:rPr>
                <w:rFonts w:ascii="Book Antiqua" w:hAnsi="Book Antiqua"/>
              </w:rPr>
              <w:t xml:space="preserve"> </w:t>
            </w:r>
            <w:proofErr w:type="spellStart"/>
            <w:r w:rsidRPr="00B2773C">
              <w:rPr>
                <w:rFonts w:ascii="Book Antiqua" w:hAnsi="Book Antiqua"/>
              </w:rPr>
              <w:t>nilai</w:t>
            </w:r>
            <w:proofErr w:type="spellEnd"/>
            <w:r w:rsidRPr="00B2773C">
              <w:rPr>
                <w:rFonts w:ascii="Book Antiqua" w:hAnsi="Book Antiqua"/>
              </w:rPr>
              <w:t xml:space="preserve"> R-squared yang sangat </w:t>
            </w:r>
            <w:proofErr w:type="spellStart"/>
            <w:r w:rsidRPr="00B2773C">
              <w:rPr>
                <w:rFonts w:ascii="Book Antiqua" w:hAnsi="Book Antiqua"/>
              </w:rPr>
              <w:t>rendah</w:t>
            </w:r>
            <w:proofErr w:type="spellEnd"/>
            <w:r w:rsidRPr="00B2773C">
              <w:rPr>
                <w:rFonts w:ascii="Book Antiqua" w:hAnsi="Book Antiqua"/>
              </w:rPr>
              <w:t xml:space="preserve"> </w:t>
            </w:r>
            <w:proofErr w:type="spellStart"/>
            <w:r w:rsidRPr="00B2773C">
              <w:rPr>
                <w:rFonts w:ascii="Book Antiqua" w:hAnsi="Book Antiqua"/>
              </w:rPr>
              <w:t>serta</w:t>
            </w:r>
            <w:proofErr w:type="spellEnd"/>
            <w:r w:rsidRPr="00B2773C">
              <w:rPr>
                <w:rFonts w:ascii="Book Antiqua" w:hAnsi="Book Antiqua"/>
              </w:rPr>
              <w:t xml:space="preserve"> F-statistic yang </w:t>
            </w:r>
            <w:proofErr w:type="spellStart"/>
            <w:r w:rsidRPr="00B2773C">
              <w:rPr>
                <w:rFonts w:ascii="Book Antiqua" w:hAnsi="Book Antiqua"/>
              </w:rPr>
              <w:t>tidak</w:t>
            </w:r>
            <w:proofErr w:type="spellEnd"/>
            <w:r w:rsidRPr="00B2773C">
              <w:rPr>
                <w:rFonts w:ascii="Book Antiqua" w:hAnsi="Book Antiqua"/>
              </w:rPr>
              <w:t xml:space="preserve"> </w:t>
            </w:r>
            <w:proofErr w:type="spellStart"/>
            <w:r w:rsidRPr="00B2773C">
              <w:rPr>
                <w:rFonts w:ascii="Book Antiqua" w:hAnsi="Book Antiqua"/>
              </w:rPr>
              <w:t>signifikan</w:t>
            </w:r>
            <w:proofErr w:type="spellEnd"/>
            <w:r w:rsidRPr="00B2773C">
              <w:rPr>
                <w:rFonts w:ascii="Book Antiqua" w:hAnsi="Book Antiqua"/>
              </w:rPr>
              <w:t xml:space="preserve">, </w:t>
            </w:r>
            <w:proofErr w:type="spellStart"/>
            <w:r w:rsidRPr="00B2773C">
              <w:rPr>
                <w:rFonts w:ascii="Book Antiqua" w:hAnsi="Book Antiqua"/>
              </w:rPr>
              <w:t>sehingga</w:t>
            </w:r>
            <w:proofErr w:type="spellEnd"/>
            <w:r w:rsidRPr="00B2773C">
              <w:rPr>
                <w:rFonts w:ascii="Book Antiqua" w:hAnsi="Book Antiqua"/>
              </w:rPr>
              <w:t xml:space="preserve"> </w:t>
            </w:r>
            <w:proofErr w:type="spellStart"/>
            <w:r w:rsidRPr="00B2773C">
              <w:rPr>
                <w:rFonts w:ascii="Book Antiqua" w:hAnsi="Book Antiqua"/>
              </w:rPr>
              <w:t>kemampuan</w:t>
            </w:r>
            <w:proofErr w:type="spellEnd"/>
            <w:r w:rsidRPr="00B2773C">
              <w:rPr>
                <w:rFonts w:ascii="Book Antiqua" w:hAnsi="Book Antiqua"/>
              </w:rPr>
              <w:t xml:space="preserve"> model </w:t>
            </w:r>
            <w:proofErr w:type="spellStart"/>
            <w:r w:rsidRPr="00B2773C">
              <w:rPr>
                <w:rFonts w:ascii="Book Antiqua" w:hAnsi="Book Antiqua"/>
              </w:rPr>
              <w:t>dalam</w:t>
            </w:r>
            <w:proofErr w:type="spellEnd"/>
            <w:r w:rsidRPr="00B2773C">
              <w:rPr>
                <w:rFonts w:ascii="Book Antiqua" w:hAnsi="Book Antiqua"/>
              </w:rPr>
              <w:t xml:space="preserve"> </w:t>
            </w:r>
            <w:proofErr w:type="spellStart"/>
            <w:r w:rsidRPr="00B2773C">
              <w:rPr>
                <w:rFonts w:ascii="Book Antiqua" w:hAnsi="Book Antiqua"/>
              </w:rPr>
              <w:t>menjelaskan</w:t>
            </w:r>
            <w:proofErr w:type="spellEnd"/>
            <w:r w:rsidRPr="00B2773C">
              <w:rPr>
                <w:rFonts w:ascii="Book Antiqua" w:hAnsi="Book Antiqua"/>
              </w:rPr>
              <w:t xml:space="preserve"> </w:t>
            </w:r>
            <w:proofErr w:type="spellStart"/>
            <w:r w:rsidRPr="00B2773C">
              <w:rPr>
                <w:rFonts w:ascii="Book Antiqua" w:hAnsi="Book Antiqua"/>
              </w:rPr>
              <w:t>variasi</w:t>
            </w:r>
            <w:proofErr w:type="spellEnd"/>
            <w:r w:rsidRPr="00B2773C">
              <w:rPr>
                <w:rFonts w:ascii="Book Antiqua" w:hAnsi="Book Antiqua"/>
              </w:rPr>
              <w:t xml:space="preserve"> </w:t>
            </w:r>
            <w:proofErr w:type="spellStart"/>
            <w:r w:rsidRPr="00B2773C">
              <w:rPr>
                <w:rFonts w:ascii="Book Antiqua" w:hAnsi="Book Antiqua"/>
              </w:rPr>
              <w:t>profitabilitas</w:t>
            </w:r>
            <w:proofErr w:type="spellEnd"/>
            <w:r w:rsidRPr="00B2773C">
              <w:rPr>
                <w:rFonts w:ascii="Book Antiqua" w:hAnsi="Book Antiqua"/>
              </w:rPr>
              <w:t xml:space="preserve"> </w:t>
            </w:r>
            <w:proofErr w:type="spellStart"/>
            <w:r w:rsidRPr="00B2773C">
              <w:rPr>
                <w:rFonts w:ascii="Book Antiqua" w:hAnsi="Book Antiqua"/>
              </w:rPr>
              <w:t>dinilai</w:t>
            </w:r>
            <w:proofErr w:type="spellEnd"/>
            <w:r w:rsidRPr="00B2773C">
              <w:rPr>
                <w:rFonts w:ascii="Book Antiqua" w:hAnsi="Book Antiqua"/>
              </w:rPr>
              <w:t xml:space="preserve"> </w:t>
            </w:r>
            <w:proofErr w:type="spellStart"/>
            <w:r w:rsidRPr="00B2773C">
              <w:rPr>
                <w:rFonts w:ascii="Book Antiqua" w:hAnsi="Book Antiqua"/>
              </w:rPr>
              <w:t>terbatas</w:t>
            </w:r>
            <w:proofErr w:type="spellEnd"/>
            <w:r w:rsidRPr="00B2773C">
              <w:rPr>
                <w:rFonts w:ascii="Book Antiqua" w:hAnsi="Book Antiqua"/>
              </w:rPr>
              <w:t xml:space="preserve">. </w:t>
            </w:r>
            <w:proofErr w:type="spellStart"/>
            <w:r w:rsidRPr="00B2773C">
              <w:rPr>
                <w:rFonts w:ascii="Book Antiqua" w:hAnsi="Book Antiqua"/>
              </w:rPr>
              <w:t>Analisis</w:t>
            </w:r>
            <w:proofErr w:type="spellEnd"/>
            <w:r w:rsidRPr="00B2773C">
              <w:rPr>
                <w:rFonts w:ascii="Book Antiqua" w:hAnsi="Book Antiqua"/>
              </w:rPr>
              <w:t xml:space="preserve"> residual </w:t>
            </w:r>
            <w:proofErr w:type="spellStart"/>
            <w:r w:rsidRPr="00B2773C">
              <w:rPr>
                <w:rFonts w:ascii="Book Antiqua" w:hAnsi="Book Antiqua"/>
              </w:rPr>
              <w:t>mengindikasikan</w:t>
            </w:r>
            <w:proofErr w:type="spellEnd"/>
            <w:r w:rsidRPr="00B2773C">
              <w:rPr>
                <w:rFonts w:ascii="Book Antiqua" w:hAnsi="Book Antiqua"/>
              </w:rPr>
              <w:t xml:space="preserve"> </w:t>
            </w:r>
            <w:proofErr w:type="spellStart"/>
            <w:r w:rsidRPr="00B2773C">
              <w:rPr>
                <w:rFonts w:ascii="Book Antiqua" w:hAnsi="Book Antiqua"/>
              </w:rPr>
              <w:t>bahwa</w:t>
            </w:r>
            <w:proofErr w:type="spellEnd"/>
            <w:r w:rsidRPr="00B2773C">
              <w:rPr>
                <w:rFonts w:ascii="Book Antiqua" w:hAnsi="Book Antiqua"/>
              </w:rPr>
              <w:t xml:space="preserve"> </w:t>
            </w:r>
            <w:proofErr w:type="spellStart"/>
            <w:r w:rsidRPr="00B2773C">
              <w:rPr>
                <w:rFonts w:ascii="Book Antiqua" w:hAnsi="Book Antiqua"/>
              </w:rPr>
              <w:t>distribusi</w:t>
            </w:r>
            <w:proofErr w:type="spellEnd"/>
            <w:r w:rsidRPr="00B2773C">
              <w:rPr>
                <w:rFonts w:ascii="Book Antiqua" w:hAnsi="Book Antiqua"/>
              </w:rPr>
              <w:t xml:space="preserve"> error </w:t>
            </w:r>
            <w:proofErr w:type="spellStart"/>
            <w:r w:rsidRPr="00B2773C">
              <w:rPr>
                <w:rFonts w:ascii="Book Antiqua" w:hAnsi="Book Antiqua"/>
              </w:rPr>
              <w:t>tidak</w:t>
            </w:r>
            <w:proofErr w:type="spellEnd"/>
            <w:r w:rsidRPr="00B2773C">
              <w:rPr>
                <w:rFonts w:ascii="Book Antiqua" w:hAnsi="Book Antiqua"/>
              </w:rPr>
              <w:t xml:space="preserve"> </w:t>
            </w:r>
            <w:proofErr w:type="spellStart"/>
            <w:r w:rsidRPr="00B2773C">
              <w:rPr>
                <w:rFonts w:ascii="Book Antiqua" w:hAnsi="Book Antiqua"/>
              </w:rPr>
              <w:t>sepenuhnya</w:t>
            </w:r>
            <w:proofErr w:type="spellEnd"/>
            <w:r w:rsidRPr="00B2773C">
              <w:rPr>
                <w:rFonts w:ascii="Book Antiqua" w:hAnsi="Book Antiqua"/>
              </w:rPr>
              <w:t xml:space="preserve"> </w:t>
            </w:r>
            <w:proofErr w:type="spellStart"/>
            <w:r w:rsidRPr="00B2773C">
              <w:rPr>
                <w:rFonts w:ascii="Book Antiqua" w:hAnsi="Book Antiqua"/>
              </w:rPr>
              <w:t>mengikuti</w:t>
            </w:r>
            <w:proofErr w:type="spellEnd"/>
            <w:r w:rsidRPr="00B2773C">
              <w:rPr>
                <w:rFonts w:ascii="Book Antiqua" w:hAnsi="Book Antiqua"/>
              </w:rPr>
              <w:t xml:space="preserve"> </w:t>
            </w:r>
            <w:proofErr w:type="spellStart"/>
            <w:r w:rsidRPr="00B2773C">
              <w:rPr>
                <w:rFonts w:ascii="Book Antiqua" w:hAnsi="Book Antiqua"/>
              </w:rPr>
              <w:t>pola</w:t>
            </w:r>
            <w:proofErr w:type="spellEnd"/>
            <w:r w:rsidRPr="00B2773C">
              <w:rPr>
                <w:rFonts w:ascii="Book Antiqua" w:hAnsi="Book Antiqua"/>
              </w:rPr>
              <w:t xml:space="preserve"> normal </w:t>
            </w:r>
            <w:proofErr w:type="spellStart"/>
            <w:r w:rsidRPr="00B2773C">
              <w:rPr>
                <w:rFonts w:ascii="Book Antiqua" w:hAnsi="Book Antiqua"/>
              </w:rPr>
              <w:t>berdasarkan</w:t>
            </w:r>
            <w:proofErr w:type="spellEnd"/>
            <w:r w:rsidRPr="00B2773C">
              <w:rPr>
                <w:rFonts w:ascii="Book Antiqua" w:hAnsi="Book Antiqua"/>
              </w:rPr>
              <w:t xml:space="preserve"> </w:t>
            </w:r>
            <w:proofErr w:type="spellStart"/>
            <w:r w:rsidRPr="00B2773C">
              <w:rPr>
                <w:rFonts w:ascii="Book Antiqua" w:hAnsi="Book Antiqua"/>
              </w:rPr>
              <w:t>hasil</w:t>
            </w:r>
            <w:proofErr w:type="spellEnd"/>
            <w:r w:rsidRPr="00B2773C">
              <w:rPr>
                <w:rFonts w:ascii="Book Antiqua" w:hAnsi="Book Antiqua"/>
              </w:rPr>
              <w:t xml:space="preserve"> uji </w:t>
            </w:r>
            <w:proofErr w:type="spellStart"/>
            <w:r w:rsidRPr="00B2773C">
              <w:rPr>
                <w:rFonts w:ascii="Book Antiqua" w:hAnsi="Book Antiqua"/>
              </w:rPr>
              <w:t>Jarque</w:t>
            </w:r>
            <w:proofErr w:type="spellEnd"/>
            <w:r w:rsidRPr="00B2773C">
              <w:rPr>
                <w:rFonts w:ascii="Book Antiqua" w:hAnsi="Book Antiqua"/>
              </w:rPr>
              <w:t xml:space="preserve">-Bera, </w:t>
            </w:r>
            <w:proofErr w:type="spellStart"/>
            <w:r w:rsidRPr="00B2773C">
              <w:rPr>
                <w:rFonts w:ascii="Book Antiqua" w:hAnsi="Book Antiqua"/>
              </w:rPr>
              <w:t>meskipun</w:t>
            </w:r>
            <w:proofErr w:type="spellEnd"/>
            <w:r w:rsidRPr="00B2773C">
              <w:rPr>
                <w:rFonts w:ascii="Book Antiqua" w:hAnsi="Book Antiqua"/>
              </w:rPr>
              <w:t xml:space="preserve"> </w:t>
            </w:r>
            <w:proofErr w:type="spellStart"/>
            <w:r w:rsidRPr="00B2773C">
              <w:rPr>
                <w:rFonts w:ascii="Book Antiqua" w:hAnsi="Book Antiqua"/>
              </w:rPr>
              <w:t>penyimpangannya</w:t>
            </w:r>
            <w:proofErr w:type="spellEnd"/>
            <w:r w:rsidRPr="00B2773C">
              <w:rPr>
                <w:rFonts w:ascii="Book Antiqua" w:hAnsi="Book Antiqua"/>
              </w:rPr>
              <w:t xml:space="preserve"> </w:t>
            </w:r>
            <w:proofErr w:type="spellStart"/>
            <w:r w:rsidRPr="00B2773C">
              <w:rPr>
                <w:rFonts w:ascii="Book Antiqua" w:hAnsi="Book Antiqua"/>
              </w:rPr>
              <w:t>masih</w:t>
            </w:r>
            <w:proofErr w:type="spellEnd"/>
            <w:r w:rsidRPr="00B2773C">
              <w:rPr>
                <w:rFonts w:ascii="Book Antiqua" w:hAnsi="Book Antiqua"/>
              </w:rPr>
              <w:t xml:space="preserve"> </w:t>
            </w:r>
            <w:proofErr w:type="spellStart"/>
            <w:r w:rsidRPr="00B2773C">
              <w:rPr>
                <w:rFonts w:ascii="Book Antiqua" w:hAnsi="Book Antiqua"/>
              </w:rPr>
              <w:t>dalam</w:t>
            </w:r>
            <w:proofErr w:type="spellEnd"/>
            <w:r w:rsidRPr="00B2773C">
              <w:rPr>
                <w:rFonts w:ascii="Book Antiqua" w:hAnsi="Book Antiqua"/>
              </w:rPr>
              <w:t xml:space="preserve"> </w:t>
            </w:r>
            <w:proofErr w:type="spellStart"/>
            <w:r w:rsidRPr="00B2773C">
              <w:rPr>
                <w:rFonts w:ascii="Book Antiqua" w:hAnsi="Book Antiqua"/>
              </w:rPr>
              <w:t>batas</w:t>
            </w:r>
            <w:proofErr w:type="spellEnd"/>
            <w:r w:rsidRPr="00B2773C">
              <w:rPr>
                <w:rFonts w:ascii="Book Antiqua" w:hAnsi="Book Antiqua"/>
              </w:rPr>
              <w:t xml:space="preserve"> yang </w:t>
            </w:r>
            <w:proofErr w:type="spellStart"/>
            <w:r w:rsidRPr="00B2773C">
              <w:rPr>
                <w:rFonts w:ascii="Book Antiqua" w:hAnsi="Book Antiqua"/>
              </w:rPr>
              <w:t>dapat</w:t>
            </w:r>
            <w:proofErr w:type="spellEnd"/>
            <w:r w:rsidRPr="00B2773C">
              <w:rPr>
                <w:rFonts w:ascii="Book Antiqua" w:hAnsi="Book Antiqua"/>
              </w:rPr>
              <w:t xml:space="preserve"> </w:t>
            </w:r>
            <w:proofErr w:type="spellStart"/>
            <w:r w:rsidRPr="00B2773C">
              <w:rPr>
                <w:rFonts w:ascii="Book Antiqua" w:hAnsi="Book Antiqua"/>
              </w:rPr>
              <w:t>diterima</w:t>
            </w:r>
            <w:proofErr w:type="spellEnd"/>
            <w:r w:rsidRPr="00B2773C">
              <w:rPr>
                <w:rFonts w:ascii="Book Antiqua" w:hAnsi="Book Antiqua"/>
              </w:rPr>
              <w:t xml:space="preserve"> </w:t>
            </w:r>
            <w:proofErr w:type="spellStart"/>
            <w:r w:rsidRPr="00B2773C">
              <w:rPr>
                <w:rFonts w:ascii="Book Antiqua" w:hAnsi="Book Antiqua"/>
              </w:rPr>
              <w:t>secara</w:t>
            </w:r>
            <w:proofErr w:type="spellEnd"/>
            <w:r w:rsidRPr="00B2773C">
              <w:rPr>
                <w:rFonts w:ascii="Book Antiqua" w:hAnsi="Book Antiqua"/>
              </w:rPr>
              <w:t xml:space="preserve"> </w:t>
            </w:r>
            <w:proofErr w:type="spellStart"/>
            <w:r w:rsidRPr="00B2773C">
              <w:rPr>
                <w:rFonts w:ascii="Book Antiqua" w:hAnsi="Book Antiqua"/>
              </w:rPr>
              <w:t>deskriptif</w:t>
            </w:r>
            <w:proofErr w:type="spellEnd"/>
            <w:r w:rsidRPr="00B2773C">
              <w:rPr>
                <w:rFonts w:ascii="Book Antiqua" w:hAnsi="Book Antiqua"/>
              </w:rPr>
              <w:t xml:space="preserve">. </w:t>
            </w:r>
            <w:proofErr w:type="spellStart"/>
            <w:r w:rsidRPr="00B2773C">
              <w:rPr>
                <w:rFonts w:ascii="Book Antiqua" w:hAnsi="Book Antiqua"/>
              </w:rPr>
              <w:t>Temuan</w:t>
            </w:r>
            <w:proofErr w:type="spellEnd"/>
            <w:r w:rsidRPr="00B2773C">
              <w:rPr>
                <w:rFonts w:ascii="Book Antiqua" w:hAnsi="Book Antiqua"/>
              </w:rPr>
              <w:t xml:space="preserve"> </w:t>
            </w:r>
            <w:proofErr w:type="spellStart"/>
            <w:r w:rsidRPr="00B2773C">
              <w:rPr>
                <w:rFonts w:ascii="Book Antiqua" w:hAnsi="Book Antiqua"/>
              </w:rPr>
              <w:t>ini</w:t>
            </w:r>
            <w:proofErr w:type="spellEnd"/>
            <w:r w:rsidRPr="00B2773C">
              <w:rPr>
                <w:rFonts w:ascii="Book Antiqua" w:hAnsi="Book Antiqua"/>
              </w:rPr>
              <w:t xml:space="preserve"> </w:t>
            </w:r>
            <w:proofErr w:type="spellStart"/>
            <w:r w:rsidRPr="00B2773C">
              <w:rPr>
                <w:rFonts w:ascii="Book Antiqua" w:hAnsi="Book Antiqua"/>
              </w:rPr>
              <w:t>menegaskan</w:t>
            </w:r>
            <w:proofErr w:type="spellEnd"/>
            <w:r w:rsidRPr="00B2773C">
              <w:rPr>
                <w:rFonts w:ascii="Book Antiqua" w:hAnsi="Book Antiqua"/>
              </w:rPr>
              <w:t xml:space="preserve"> </w:t>
            </w:r>
            <w:proofErr w:type="spellStart"/>
            <w:r w:rsidRPr="00B2773C">
              <w:rPr>
                <w:rFonts w:ascii="Book Antiqua" w:hAnsi="Book Antiqua"/>
              </w:rPr>
              <w:t>bahwa</w:t>
            </w:r>
            <w:proofErr w:type="spellEnd"/>
            <w:r w:rsidRPr="00B2773C">
              <w:rPr>
                <w:rFonts w:ascii="Book Antiqua" w:hAnsi="Book Antiqua"/>
              </w:rPr>
              <w:t xml:space="preserve"> </w:t>
            </w:r>
            <w:proofErr w:type="spellStart"/>
            <w:r w:rsidRPr="00B2773C">
              <w:rPr>
                <w:rFonts w:ascii="Book Antiqua" w:hAnsi="Book Antiqua"/>
              </w:rPr>
              <w:t>peningkatan</w:t>
            </w:r>
            <w:proofErr w:type="spellEnd"/>
            <w:r w:rsidRPr="00B2773C">
              <w:rPr>
                <w:rFonts w:ascii="Book Antiqua" w:hAnsi="Book Antiqua"/>
              </w:rPr>
              <w:t xml:space="preserve"> </w:t>
            </w:r>
            <w:proofErr w:type="spellStart"/>
            <w:r w:rsidRPr="00B2773C">
              <w:rPr>
                <w:rFonts w:ascii="Book Antiqua" w:hAnsi="Book Antiqua"/>
              </w:rPr>
              <w:t>digitalisasi</w:t>
            </w:r>
            <w:proofErr w:type="spellEnd"/>
            <w:r w:rsidRPr="00B2773C">
              <w:rPr>
                <w:rFonts w:ascii="Book Antiqua" w:hAnsi="Book Antiqua"/>
              </w:rPr>
              <w:t xml:space="preserve"> dan </w:t>
            </w:r>
            <w:proofErr w:type="spellStart"/>
            <w:r w:rsidRPr="00B2773C">
              <w:rPr>
                <w:rFonts w:ascii="Book Antiqua" w:hAnsi="Book Antiqua"/>
              </w:rPr>
              <w:t>efisiensi</w:t>
            </w:r>
            <w:proofErr w:type="spellEnd"/>
            <w:r w:rsidRPr="00B2773C">
              <w:rPr>
                <w:rFonts w:ascii="Book Antiqua" w:hAnsi="Book Antiqua"/>
              </w:rPr>
              <w:t xml:space="preserve"> </w:t>
            </w:r>
            <w:proofErr w:type="spellStart"/>
            <w:r w:rsidRPr="00B2773C">
              <w:rPr>
                <w:rFonts w:ascii="Book Antiqua" w:hAnsi="Book Antiqua"/>
              </w:rPr>
              <w:t>operasional</w:t>
            </w:r>
            <w:proofErr w:type="spellEnd"/>
            <w:r w:rsidRPr="00B2773C">
              <w:rPr>
                <w:rFonts w:ascii="Book Antiqua" w:hAnsi="Book Antiqua"/>
              </w:rPr>
              <w:t xml:space="preserve"> </w:t>
            </w:r>
            <w:proofErr w:type="spellStart"/>
            <w:r w:rsidRPr="00B2773C">
              <w:rPr>
                <w:rFonts w:ascii="Book Antiqua" w:hAnsi="Book Antiqua"/>
              </w:rPr>
              <w:t>selama</w:t>
            </w:r>
            <w:proofErr w:type="spellEnd"/>
            <w:r w:rsidRPr="00B2773C">
              <w:rPr>
                <w:rFonts w:ascii="Book Antiqua" w:hAnsi="Book Antiqua"/>
              </w:rPr>
              <w:t xml:space="preserve"> </w:t>
            </w:r>
            <w:proofErr w:type="spellStart"/>
            <w:r w:rsidRPr="00B2773C">
              <w:rPr>
                <w:rFonts w:ascii="Book Antiqua" w:hAnsi="Book Antiqua"/>
              </w:rPr>
              <w:t>periode</w:t>
            </w:r>
            <w:proofErr w:type="spellEnd"/>
            <w:r w:rsidRPr="00B2773C">
              <w:rPr>
                <w:rFonts w:ascii="Book Antiqua" w:hAnsi="Book Antiqua"/>
              </w:rPr>
              <w:t xml:space="preserve"> </w:t>
            </w:r>
            <w:proofErr w:type="spellStart"/>
            <w:r w:rsidRPr="00B2773C">
              <w:rPr>
                <w:rFonts w:ascii="Book Antiqua" w:hAnsi="Book Antiqua"/>
              </w:rPr>
              <w:t>pengamatan</w:t>
            </w:r>
            <w:proofErr w:type="spellEnd"/>
            <w:r w:rsidRPr="00B2773C">
              <w:rPr>
                <w:rFonts w:ascii="Book Antiqua" w:hAnsi="Book Antiqua"/>
              </w:rPr>
              <w:t xml:space="preserve"> </w:t>
            </w:r>
            <w:proofErr w:type="spellStart"/>
            <w:r w:rsidRPr="00B2773C">
              <w:rPr>
                <w:rFonts w:ascii="Book Antiqua" w:hAnsi="Book Antiqua"/>
              </w:rPr>
              <w:t>belum</w:t>
            </w:r>
            <w:proofErr w:type="spellEnd"/>
            <w:r w:rsidRPr="00B2773C">
              <w:rPr>
                <w:rFonts w:ascii="Book Antiqua" w:hAnsi="Book Antiqua"/>
              </w:rPr>
              <w:t xml:space="preserve"> </w:t>
            </w:r>
            <w:proofErr w:type="spellStart"/>
            <w:r w:rsidRPr="00B2773C">
              <w:rPr>
                <w:rFonts w:ascii="Book Antiqua" w:hAnsi="Book Antiqua"/>
              </w:rPr>
              <w:t>mampu</w:t>
            </w:r>
            <w:proofErr w:type="spellEnd"/>
            <w:r w:rsidRPr="00B2773C">
              <w:rPr>
                <w:rFonts w:ascii="Book Antiqua" w:hAnsi="Book Antiqua"/>
              </w:rPr>
              <w:t xml:space="preserve"> </w:t>
            </w:r>
            <w:proofErr w:type="spellStart"/>
            <w:r w:rsidRPr="00B2773C">
              <w:rPr>
                <w:rFonts w:ascii="Book Antiqua" w:hAnsi="Book Antiqua"/>
              </w:rPr>
              <w:t>memberikan</w:t>
            </w:r>
            <w:proofErr w:type="spellEnd"/>
            <w:r w:rsidRPr="00B2773C">
              <w:rPr>
                <w:rFonts w:ascii="Book Antiqua" w:hAnsi="Book Antiqua"/>
              </w:rPr>
              <w:t xml:space="preserve"> </w:t>
            </w:r>
            <w:proofErr w:type="spellStart"/>
            <w:r w:rsidRPr="00B2773C">
              <w:rPr>
                <w:rFonts w:ascii="Book Antiqua" w:hAnsi="Book Antiqua"/>
              </w:rPr>
              <w:t>kontribusi</w:t>
            </w:r>
            <w:proofErr w:type="spellEnd"/>
            <w:r w:rsidRPr="00B2773C">
              <w:rPr>
                <w:rFonts w:ascii="Book Antiqua" w:hAnsi="Book Antiqua"/>
              </w:rPr>
              <w:t xml:space="preserve"> </w:t>
            </w:r>
            <w:proofErr w:type="spellStart"/>
            <w:r w:rsidRPr="00B2773C">
              <w:rPr>
                <w:rFonts w:ascii="Book Antiqua" w:hAnsi="Book Antiqua"/>
              </w:rPr>
              <w:t>nyata</w:t>
            </w:r>
            <w:proofErr w:type="spellEnd"/>
            <w:r w:rsidRPr="00B2773C">
              <w:rPr>
                <w:rFonts w:ascii="Book Antiqua" w:hAnsi="Book Antiqua"/>
              </w:rPr>
              <w:t xml:space="preserve"> </w:t>
            </w:r>
            <w:proofErr w:type="spellStart"/>
            <w:r w:rsidRPr="00B2773C">
              <w:rPr>
                <w:rFonts w:ascii="Book Antiqua" w:hAnsi="Book Antiqua"/>
              </w:rPr>
              <w:t>terhadap</w:t>
            </w:r>
            <w:proofErr w:type="spellEnd"/>
            <w:r w:rsidRPr="00B2773C">
              <w:rPr>
                <w:rFonts w:ascii="Book Antiqua" w:hAnsi="Book Antiqua"/>
              </w:rPr>
              <w:t xml:space="preserve"> </w:t>
            </w:r>
            <w:proofErr w:type="spellStart"/>
            <w:r w:rsidRPr="00B2773C">
              <w:rPr>
                <w:rFonts w:ascii="Book Antiqua" w:hAnsi="Book Antiqua"/>
              </w:rPr>
              <w:t>profitabilitas</w:t>
            </w:r>
            <w:proofErr w:type="spellEnd"/>
            <w:r w:rsidRPr="00B2773C">
              <w:rPr>
                <w:rFonts w:ascii="Book Antiqua" w:hAnsi="Book Antiqua"/>
              </w:rPr>
              <w:t xml:space="preserve"> bank syariah. </w:t>
            </w:r>
            <w:proofErr w:type="spellStart"/>
            <w:r w:rsidRPr="00B2773C">
              <w:rPr>
                <w:rFonts w:ascii="Book Antiqua" w:hAnsi="Book Antiqua"/>
              </w:rPr>
              <w:t>Kondisi</w:t>
            </w:r>
            <w:proofErr w:type="spellEnd"/>
            <w:r w:rsidRPr="00B2773C">
              <w:rPr>
                <w:rFonts w:ascii="Book Antiqua" w:hAnsi="Book Antiqua"/>
              </w:rPr>
              <w:t xml:space="preserve"> </w:t>
            </w:r>
            <w:proofErr w:type="spellStart"/>
            <w:r w:rsidRPr="00B2773C">
              <w:rPr>
                <w:rFonts w:ascii="Book Antiqua" w:hAnsi="Book Antiqua"/>
              </w:rPr>
              <w:t>ini</w:t>
            </w:r>
            <w:proofErr w:type="spellEnd"/>
            <w:r w:rsidRPr="00B2773C">
              <w:rPr>
                <w:rFonts w:ascii="Book Antiqua" w:hAnsi="Book Antiqua"/>
              </w:rPr>
              <w:t xml:space="preserve"> </w:t>
            </w:r>
            <w:proofErr w:type="spellStart"/>
            <w:r w:rsidRPr="00B2773C">
              <w:rPr>
                <w:rFonts w:ascii="Book Antiqua" w:hAnsi="Book Antiqua"/>
              </w:rPr>
              <w:t>mengarah</w:t>
            </w:r>
            <w:proofErr w:type="spellEnd"/>
            <w:r w:rsidRPr="00B2773C">
              <w:rPr>
                <w:rFonts w:ascii="Book Antiqua" w:hAnsi="Book Antiqua"/>
              </w:rPr>
              <w:t xml:space="preserve"> pada </w:t>
            </w:r>
            <w:proofErr w:type="spellStart"/>
            <w:r w:rsidRPr="00B2773C">
              <w:rPr>
                <w:rFonts w:ascii="Book Antiqua" w:hAnsi="Book Antiqua"/>
              </w:rPr>
              <w:lastRenderedPageBreak/>
              <w:t>pemahaman</w:t>
            </w:r>
            <w:proofErr w:type="spellEnd"/>
            <w:r w:rsidRPr="00B2773C">
              <w:rPr>
                <w:rFonts w:ascii="Book Antiqua" w:hAnsi="Book Antiqua"/>
              </w:rPr>
              <w:t xml:space="preserve"> </w:t>
            </w:r>
            <w:proofErr w:type="spellStart"/>
            <w:r w:rsidRPr="00B2773C">
              <w:rPr>
                <w:rFonts w:ascii="Book Antiqua" w:hAnsi="Book Antiqua"/>
              </w:rPr>
              <w:t>bahwa</w:t>
            </w:r>
            <w:proofErr w:type="spellEnd"/>
            <w:r w:rsidRPr="00B2773C">
              <w:rPr>
                <w:rFonts w:ascii="Book Antiqua" w:hAnsi="Book Antiqua"/>
              </w:rPr>
              <w:t xml:space="preserve"> proses </w:t>
            </w:r>
            <w:proofErr w:type="spellStart"/>
            <w:r w:rsidRPr="00B2773C">
              <w:rPr>
                <w:rFonts w:ascii="Book Antiqua" w:hAnsi="Book Antiqua"/>
              </w:rPr>
              <w:t>digitalisasi</w:t>
            </w:r>
            <w:proofErr w:type="spellEnd"/>
            <w:r w:rsidRPr="00B2773C">
              <w:rPr>
                <w:rFonts w:ascii="Book Antiqua" w:hAnsi="Book Antiqua"/>
              </w:rPr>
              <w:t xml:space="preserve"> dan </w:t>
            </w:r>
            <w:proofErr w:type="spellStart"/>
            <w:r w:rsidRPr="00B2773C">
              <w:rPr>
                <w:rFonts w:ascii="Book Antiqua" w:hAnsi="Book Antiqua"/>
              </w:rPr>
              <w:t>peningkatan</w:t>
            </w:r>
            <w:proofErr w:type="spellEnd"/>
            <w:r w:rsidRPr="00B2773C">
              <w:rPr>
                <w:rFonts w:ascii="Book Antiqua" w:hAnsi="Book Antiqua"/>
              </w:rPr>
              <w:t xml:space="preserve"> </w:t>
            </w:r>
            <w:proofErr w:type="spellStart"/>
            <w:r w:rsidRPr="00B2773C">
              <w:rPr>
                <w:rFonts w:ascii="Book Antiqua" w:hAnsi="Book Antiqua"/>
              </w:rPr>
              <w:t>efisiensi</w:t>
            </w:r>
            <w:proofErr w:type="spellEnd"/>
            <w:r w:rsidRPr="00B2773C">
              <w:rPr>
                <w:rFonts w:ascii="Book Antiqua" w:hAnsi="Book Antiqua"/>
              </w:rPr>
              <w:t xml:space="preserve"> </w:t>
            </w:r>
            <w:proofErr w:type="spellStart"/>
            <w:r w:rsidRPr="00B2773C">
              <w:rPr>
                <w:rFonts w:ascii="Book Antiqua" w:hAnsi="Book Antiqua"/>
              </w:rPr>
              <w:t>memerlukan</w:t>
            </w:r>
            <w:proofErr w:type="spellEnd"/>
            <w:r w:rsidRPr="00B2773C">
              <w:rPr>
                <w:rFonts w:ascii="Book Antiqua" w:hAnsi="Book Antiqua"/>
              </w:rPr>
              <w:t xml:space="preserve"> </w:t>
            </w:r>
            <w:proofErr w:type="spellStart"/>
            <w:r w:rsidRPr="00B2773C">
              <w:rPr>
                <w:rFonts w:ascii="Book Antiqua" w:hAnsi="Book Antiqua"/>
              </w:rPr>
              <w:t>waktu</w:t>
            </w:r>
            <w:proofErr w:type="spellEnd"/>
            <w:r w:rsidRPr="00B2773C">
              <w:rPr>
                <w:rFonts w:ascii="Book Antiqua" w:hAnsi="Book Antiqua"/>
              </w:rPr>
              <w:t xml:space="preserve">, </w:t>
            </w:r>
            <w:proofErr w:type="spellStart"/>
            <w:r w:rsidRPr="00B2773C">
              <w:rPr>
                <w:rFonts w:ascii="Book Antiqua" w:hAnsi="Book Antiqua"/>
              </w:rPr>
              <w:t>penguatan</w:t>
            </w:r>
            <w:proofErr w:type="spellEnd"/>
            <w:r w:rsidRPr="00B2773C">
              <w:rPr>
                <w:rFonts w:ascii="Book Antiqua" w:hAnsi="Book Antiqua"/>
              </w:rPr>
              <w:t xml:space="preserve"> </w:t>
            </w:r>
            <w:proofErr w:type="spellStart"/>
            <w:r w:rsidRPr="00B2773C">
              <w:rPr>
                <w:rFonts w:ascii="Book Antiqua" w:hAnsi="Book Antiqua"/>
              </w:rPr>
              <w:t>sistem</w:t>
            </w:r>
            <w:proofErr w:type="spellEnd"/>
            <w:r w:rsidRPr="00B2773C">
              <w:rPr>
                <w:rFonts w:ascii="Book Antiqua" w:hAnsi="Book Antiqua"/>
              </w:rPr>
              <w:t xml:space="preserve">, </w:t>
            </w:r>
            <w:proofErr w:type="spellStart"/>
            <w:r w:rsidRPr="00B2773C">
              <w:rPr>
                <w:rFonts w:ascii="Book Antiqua" w:hAnsi="Book Antiqua"/>
              </w:rPr>
              <w:t>serta</w:t>
            </w:r>
            <w:proofErr w:type="spellEnd"/>
            <w:r w:rsidRPr="00B2773C">
              <w:rPr>
                <w:rFonts w:ascii="Book Antiqua" w:hAnsi="Book Antiqua"/>
              </w:rPr>
              <w:t xml:space="preserve"> </w:t>
            </w:r>
            <w:proofErr w:type="spellStart"/>
            <w:r w:rsidRPr="00B2773C">
              <w:rPr>
                <w:rFonts w:ascii="Book Antiqua" w:hAnsi="Book Antiqua"/>
              </w:rPr>
              <w:t>kesiapan</w:t>
            </w:r>
            <w:proofErr w:type="spellEnd"/>
            <w:r w:rsidRPr="00B2773C">
              <w:rPr>
                <w:rFonts w:ascii="Book Antiqua" w:hAnsi="Book Antiqua"/>
              </w:rPr>
              <w:t xml:space="preserve"> </w:t>
            </w:r>
            <w:proofErr w:type="spellStart"/>
            <w:r w:rsidRPr="00B2773C">
              <w:rPr>
                <w:rFonts w:ascii="Book Antiqua" w:hAnsi="Book Antiqua"/>
              </w:rPr>
              <w:t>manajemen</w:t>
            </w:r>
            <w:proofErr w:type="spellEnd"/>
            <w:r w:rsidRPr="00B2773C">
              <w:rPr>
                <w:rFonts w:ascii="Book Antiqua" w:hAnsi="Book Antiqua"/>
              </w:rPr>
              <w:t xml:space="preserve"> agar </w:t>
            </w:r>
            <w:proofErr w:type="spellStart"/>
            <w:r w:rsidRPr="00B2773C">
              <w:rPr>
                <w:rFonts w:ascii="Book Antiqua" w:hAnsi="Book Antiqua"/>
              </w:rPr>
              <w:t>dampaknya</w:t>
            </w:r>
            <w:proofErr w:type="spellEnd"/>
            <w:r w:rsidRPr="00B2773C">
              <w:rPr>
                <w:rFonts w:ascii="Book Antiqua" w:hAnsi="Book Antiqua"/>
              </w:rPr>
              <w:t xml:space="preserve"> </w:t>
            </w:r>
            <w:proofErr w:type="spellStart"/>
            <w:r w:rsidRPr="00B2773C">
              <w:rPr>
                <w:rFonts w:ascii="Book Antiqua" w:hAnsi="Book Antiqua"/>
              </w:rPr>
              <w:t>dapat</w:t>
            </w:r>
            <w:proofErr w:type="spellEnd"/>
            <w:r w:rsidRPr="00B2773C">
              <w:rPr>
                <w:rFonts w:ascii="Book Antiqua" w:hAnsi="Book Antiqua"/>
              </w:rPr>
              <w:t xml:space="preserve"> </w:t>
            </w:r>
            <w:proofErr w:type="spellStart"/>
            <w:r w:rsidRPr="00B2773C">
              <w:rPr>
                <w:rFonts w:ascii="Book Antiqua" w:hAnsi="Book Antiqua"/>
              </w:rPr>
              <w:t>terlihat</w:t>
            </w:r>
            <w:proofErr w:type="spellEnd"/>
            <w:r w:rsidRPr="00B2773C">
              <w:rPr>
                <w:rFonts w:ascii="Book Antiqua" w:hAnsi="Book Antiqua"/>
              </w:rPr>
              <w:t xml:space="preserve"> </w:t>
            </w:r>
            <w:proofErr w:type="spellStart"/>
            <w:r w:rsidRPr="00B2773C">
              <w:rPr>
                <w:rFonts w:ascii="Book Antiqua" w:hAnsi="Book Antiqua"/>
              </w:rPr>
              <w:t>secara</w:t>
            </w:r>
            <w:proofErr w:type="spellEnd"/>
            <w:r w:rsidRPr="00B2773C">
              <w:rPr>
                <w:rFonts w:ascii="Book Antiqua" w:hAnsi="Book Antiqua"/>
              </w:rPr>
              <w:t xml:space="preserve"> optimal </w:t>
            </w:r>
            <w:proofErr w:type="spellStart"/>
            <w:r w:rsidRPr="00B2773C">
              <w:rPr>
                <w:rFonts w:ascii="Book Antiqua" w:hAnsi="Book Antiqua"/>
              </w:rPr>
              <w:t>dalam</w:t>
            </w:r>
            <w:proofErr w:type="spellEnd"/>
            <w:r w:rsidRPr="00B2773C">
              <w:rPr>
                <w:rFonts w:ascii="Book Antiqua" w:hAnsi="Book Antiqua"/>
              </w:rPr>
              <w:t xml:space="preserve"> </w:t>
            </w:r>
            <w:proofErr w:type="spellStart"/>
            <w:r w:rsidRPr="00B2773C">
              <w:rPr>
                <w:rFonts w:ascii="Book Antiqua" w:hAnsi="Book Antiqua"/>
              </w:rPr>
              <w:t>kinerja</w:t>
            </w:r>
            <w:proofErr w:type="spellEnd"/>
            <w:r w:rsidRPr="00B2773C">
              <w:rPr>
                <w:rFonts w:ascii="Book Antiqua" w:hAnsi="Book Antiqua"/>
              </w:rPr>
              <w:t xml:space="preserve"> </w:t>
            </w:r>
            <w:proofErr w:type="spellStart"/>
            <w:r w:rsidRPr="00B2773C">
              <w:rPr>
                <w:rFonts w:ascii="Book Antiqua" w:hAnsi="Book Antiqua"/>
              </w:rPr>
              <w:t>keuangan</w:t>
            </w:r>
            <w:proofErr w:type="spellEnd"/>
            <w:r w:rsidRPr="00B2773C">
              <w:rPr>
                <w:rFonts w:ascii="Book Antiqua" w:hAnsi="Book Antiqua"/>
              </w:rPr>
              <w:t xml:space="preserve">. Oleh </w:t>
            </w:r>
            <w:proofErr w:type="spellStart"/>
            <w:r w:rsidRPr="00B2773C">
              <w:rPr>
                <w:rFonts w:ascii="Book Antiqua" w:hAnsi="Book Antiqua"/>
              </w:rPr>
              <w:t>karena</w:t>
            </w:r>
            <w:proofErr w:type="spellEnd"/>
            <w:r w:rsidRPr="00B2773C">
              <w:rPr>
                <w:rFonts w:ascii="Book Antiqua" w:hAnsi="Book Antiqua"/>
              </w:rPr>
              <w:t xml:space="preserve"> </w:t>
            </w:r>
            <w:proofErr w:type="spellStart"/>
            <w:r w:rsidRPr="00B2773C">
              <w:rPr>
                <w:rFonts w:ascii="Book Antiqua" w:hAnsi="Book Antiqua"/>
              </w:rPr>
              <w:t>itu</w:t>
            </w:r>
            <w:proofErr w:type="spellEnd"/>
            <w:r w:rsidRPr="00B2773C">
              <w:rPr>
                <w:rFonts w:ascii="Book Antiqua" w:hAnsi="Book Antiqua"/>
              </w:rPr>
              <w:t xml:space="preserve">, </w:t>
            </w:r>
            <w:proofErr w:type="spellStart"/>
            <w:r w:rsidRPr="00B2773C">
              <w:rPr>
                <w:rFonts w:ascii="Book Antiqua" w:hAnsi="Book Antiqua"/>
              </w:rPr>
              <w:t>penelitian</w:t>
            </w:r>
            <w:proofErr w:type="spellEnd"/>
            <w:r w:rsidRPr="00B2773C">
              <w:rPr>
                <w:rFonts w:ascii="Book Antiqua" w:hAnsi="Book Antiqua"/>
              </w:rPr>
              <w:t xml:space="preserve"> </w:t>
            </w:r>
            <w:proofErr w:type="spellStart"/>
            <w:r w:rsidRPr="00B2773C">
              <w:rPr>
                <w:rFonts w:ascii="Book Antiqua" w:hAnsi="Book Antiqua"/>
              </w:rPr>
              <w:t>selanjutnya</w:t>
            </w:r>
            <w:proofErr w:type="spellEnd"/>
            <w:r w:rsidRPr="00B2773C">
              <w:rPr>
                <w:rFonts w:ascii="Book Antiqua" w:hAnsi="Book Antiqua"/>
              </w:rPr>
              <w:t xml:space="preserve"> </w:t>
            </w:r>
            <w:proofErr w:type="spellStart"/>
            <w:r w:rsidRPr="00B2773C">
              <w:rPr>
                <w:rFonts w:ascii="Book Antiqua" w:hAnsi="Book Antiqua"/>
              </w:rPr>
              <w:t>disarankan</w:t>
            </w:r>
            <w:proofErr w:type="spellEnd"/>
            <w:r w:rsidRPr="00B2773C">
              <w:rPr>
                <w:rFonts w:ascii="Book Antiqua" w:hAnsi="Book Antiqua"/>
              </w:rPr>
              <w:t xml:space="preserve"> </w:t>
            </w:r>
            <w:proofErr w:type="spellStart"/>
            <w:r w:rsidRPr="00B2773C">
              <w:rPr>
                <w:rFonts w:ascii="Book Antiqua" w:hAnsi="Book Antiqua"/>
              </w:rPr>
              <w:t>untuk</w:t>
            </w:r>
            <w:proofErr w:type="spellEnd"/>
            <w:r w:rsidRPr="00B2773C">
              <w:rPr>
                <w:rFonts w:ascii="Book Antiqua" w:hAnsi="Book Antiqua"/>
              </w:rPr>
              <w:t xml:space="preserve"> </w:t>
            </w:r>
            <w:proofErr w:type="spellStart"/>
            <w:r w:rsidRPr="00B2773C">
              <w:rPr>
                <w:rFonts w:ascii="Book Antiqua" w:hAnsi="Book Antiqua"/>
              </w:rPr>
              <w:t>menambahkan</w:t>
            </w:r>
            <w:proofErr w:type="spellEnd"/>
            <w:r w:rsidRPr="00B2773C">
              <w:rPr>
                <w:rFonts w:ascii="Book Antiqua" w:hAnsi="Book Antiqua"/>
              </w:rPr>
              <w:t xml:space="preserve"> </w:t>
            </w:r>
            <w:proofErr w:type="spellStart"/>
            <w:r w:rsidRPr="00B2773C">
              <w:rPr>
                <w:rFonts w:ascii="Book Antiqua" w:hAnsi="Book Antiqua"/>
              </w:rPr>
              <w:t>variabel</w:t>
            </w:r>
            <w:proofErr w:type="spellEnd"/>
            <w:r w:rsidRPr="00B2773C">
              <w:rPr>
                <w:rFonts w:ascii="Book Antiqua" w:hAnsi="Book Antiqua"/>
              </w:rPr>
              <w:t xml:space="preserve"> </w:t>
            </w:r>
            <w:proofErr w:type="spellStart"/>
            <w:r w:rsidRPr="00B2773C">
              <w:rPr>
                <w:rFonts w:ascii="Book Antiqua" w:hAnsi="Book Antiqua"/>
              </w:rPr>
              <w:t>baru</w:t>
            </w:r>
            <w:proofErr w:type="spellEnd"/>
            <w:r w:rsidRPr="00B2773C">
              <w:rPr>
                <w:rFonts w:ascii="Book Antiqua" w:hAnsi="Book Antiqua"/>
              </w:rPr>
              <w:t xml:space="preserve">, </w:t>
            </w:r>
            <w:proofErr w:type="spellStart"/>
            <w:r w:rsidRPr="00B2773C">
              <w:rPr>
                <w:rFonts w:ascii="Book Antiqua" w:hAnsi="Book Antiqua"/>
              </w:rPr>
              <w:t>memperpanjang</w:t>
            </w:r>
            <w:proofErr w:type="spellEnd"/>
            <w:r w:rsidRPr="00B2773C">
              <w:rPr>
                <w:rFonts w:ascii="Book Antiqua" w:hAnsi="Book Antiqua"/>
              </w:rPr>
              <w:t xml:space="preserve"> </w:t>
            </w:r>
            <w:proofErr w:type="spellStart"/>
            <w:r w:rsidRPr="00B2773C">
              <w:rPr>
                <w:rFonts w:ascii="Book Antiqua" w:hAnsi="Book Antiqua"/>
              </w:rPr>
              <w:t>periode</w:t>
            </w:r>
            <w:proofErr w:type="spellEnd"/>
            <w:r w:rsidRPr="00B2773C">
              <w:rPr>
                <w:rFonts w:ascii="Book Antiqua" w:hAnsi="Book Antiqua"/>
              </w:rPr>
              <w:t xml:space="preserve"> data, dan </w:t>
            </w:r>
            <w:proofErr w:type="spellStart"/>
            <w:r w:rsidRPr="00B2773C">
              <w:rPr>
                <w:rFonts w:ascii="Book Antiqua" w:hAnsi="Book Antiqua"/>
              </w:rPr>
              <w:t>menggunakan</w:t>
            </w:r>
            <w:proofErr w:type="spellEnd"/>
            <w:r w:rsidRPr="00B2773C">
              <w:rPr>
                <w:rFonts w:ascii="Book Antiqua" w:hAnsi="Book Antiqua"/>
              </w:rPr>
              <w:t xml:space="preserve"> </w:t>
            </w:r>
            <w:proofErr w:type="spellStart"/>
            <w:r w:rsidRPr="00B2773C">
              <w:rPr>
                <w:rFonts w:ascii="Book Antiqua" w:hAnsi="Book Antiqua"/>
              </w:rPr>
              <w:t>pendekatan</w:t>
            </w:r>
            <w:proofErr w:type="spellEnd"/>
            <w:r w:rsidRPr="00B2773C">
              <w:rPr>
                <w:rFonts w:ascii="Book Antiqua" w:hAnsi="Book Antiqua"/>
              </w:rPr>
              <w:t xml:space="preserve"> </w:t>
            </w:r>
            <w:proofErr w:type="spellStart"/>
            <w:r w:rsidRPr="00B2773C">
              <w:rPr>
                <w:rFonts w:ascii="Book Antiqua" w:hAnsi="Book Antiqua"/>
              </w:rPr>
              <w:t>analisis</w:t>
            </w:r>
            <w:proofErr w:type="spellEnd"/>
            <w:r w:rsidRPr="00B2773C">
              <w:rPr>
                <w:rFonts w:ascii="Book Antiqua" w:hAnsi="Book Antiqua"/>
              </w:rPr>
              <w:t xml:space="preserve"> yang </w:t>
            </w:r>
            <w:proofErr w:type="spellStart"/>
            <w:r w:rsidRPr="00B2773C">
              <w:rPr>
                <w:rFonts w:ascii="Book Antiqua" w:hAnsi="Book Antiqua"/>
              </w:rPr>
              <w:t>lebih</w:t>
            </w:r>
            <w:proofErr w:type="spellEnd"/>
            <w:r w:rsidRPr="00B2773C">
              <w:rPr>
                <w:rFonts w:ascii="Book Antiqua" w:hAnsi="Book Antiqua"/>
              </w:rPr>
              <w:t xml:space="preserve"> </w:t>
            </w:r>
            <w:proofErr w:type="spellStart"/>
            <w:r w:rsidRPr="00B2773C">
              <w:rPr>
                <w:rFonts w:ascii="Book Antiqua" w:hAnsi="Book Antiqua"/>
              </w:rPr>
              <w:t>komprehensif</w:t>
            </w:r>
            <w:proofErr w:type="spellEnd"/>
            <w:r w:rsidRPr="00B2773C">
              <w:rPr>
                <w:rFonts w:ascii="Book Antiqua" w:hAnsi="Book Antiqua"/>
              </w:rPr>
              <w:t xml:space="preserve"> </w:t>
            </w:r>
            <w:proofErr w:type="spellStart"/>
            <w:r w:rsidRPr="00B2773C">
              <w:rPr>
                <w:rFonts w:ascii="Book Antiqua" w:hAnsi="Book Antiqua"/>
              </w:rPr>
              <w:t>untuk</w:t>
            </w:r>
            <w:proofErr w:type="spellEnd"/>
            <w:r w:rsidRPr="00B2773C">
              <w:rPr>
                <w:rFonts w:ascii="Book Antiqua" w:hAnsi="Book Antiqua"/>
              </w:rPr>
              <w:t xml:space="preserve"> </w:t>
            </w:r>
            <w:proofErr w:type="spellStart"/>
            <w:r w:rsidRPr="00B2773C">
              <w:rPr>
                <w:rFonts w:ascii="Book Antiqua" w:hAnsi="Book Antiqua"/>
              </w:rPr>
              <w:t>memperoleh</w:t>
            </w:r>
            <w:proofErr w:type="spellEnd"/>
            <w:r w:rsidRPr="00B2773C">
              <w:rPr>
                <w:rFonts w:ascii="Book Antiqua" w:hAnsi="Book Antiqua"/>
              </w:rPr>
              <w:t xml:space="preserve"> </w:t>
            </w:r>
            <w:proofErr w:type="spellStart"/>
            <w:r w:rsidRPr="00B2773C">
              <w:rPr>
                <w:rFonts w:ascii="Book Antiqua" w:hAnsi="Book Antiqua"/>
              </w:rPr>
              <w:t>hasil</w:t>
            </w:r>
            <w:proofErr w:type="spellEnd"/>
            <w:r w:rsidRPr="00B2773C">
              <w:rPr>
                <w:rFonts w:ascii="Book Antiqua" w:hAnsi="Book Antiqua"/>
              </w:rPr>
              <w:t xml:space="preserve"> yang </w:t>
            </w:r>
            <w:proofErr w:type="spellStart"/>
            <w:r w:rsidRPr="00B2773C">
              <w:rPr>
                <w:rFonts w:ascii="Book Antiqua" w:hAnsi="Book Antiqua"/>
              </w:rPr>
              <w:t>lebih</w:t>
            </w:r>
            <w:proofErr w:type="spellEnd"/>
            <w:r w:rsidRPr="00B2773C">
              <w:rPr>
                <w:rFonts w:ascii="Book Antiqua" w:hAnsi="Book Antiqua"/>
              </w:rPr>
              <w:t xml:space="preserve"> </w:t>
            </w:r>
            <w:proofErr w:type="spellStart"/>
            <w:r w:rsidRPr="00B2773C">
              <w:rPr>
                <w:rFonts w:ascii="Book Antiqua" w:hAnsi="Book Antiqua"/>
              </w:rPr>
              <w:t>kuat</w:t>
            </w:r>
            <w:proofErr w:type="spellEnd"/>
            <w:r w:rsidRPr="00B2773C">
              <w:rPr>
                <w:rFonts w:ascii="Book Antiqua" w:hAnsi="Book Antiqua"/>
              </w:rPr>
              <w:t xml:space="preserve"> dan </w:t>
            </w:r>
            <w:proofErr w:type="spellStart"/>
            <w:r w:rsidRPr="00B2773C">
              <w:rPr>
                <w:rFonts w:ascii="Book Antiqua" w:hAnsi="Book Antiqua"/>
              </w:rPr>
              <w:t>representatif</w:t>
            </w:r>
            <w:proofErr w:type="spellEnd"/>
            <w:r w:rsidRPr="00B2773C">
              <w:rPr>
                <w:rFonts w:ascii="Book Antiqua" w:hAnsi="Book Antiqua"/>
              </w:rPr>
              <w:t>.</w:t>
            </w:r>
          </w:p>
          <w:p w14:paraId="671E58AB" w14:textId="42E30FC6" w:rsidR="00F16496" w:rsidRPr="009933D7" w:rsidRDefault="00F16496" w:rsidP="00F16496">
            <w:pPr>
              <w:ind w:right="-102"/>
              <w:jc w:val="both"/>
              <w:rPr>
                <w:rFonts w:ascii="Book Antiqua" w:hAnsi="Book Antiqua" w:cs="Brill"/>
                <w:sz w:val="22"/>
                <w:szCs w:val="22"/>
                <w:lang w:val="id-ID"/>
              </w:rPr>
            </w:pPr>
          </w:p>
        </w:tc>
        <w:tc>
          <w:tcPr>
            <w:tcW w:w="281" w:type="dxa"/>
            <w:tcBorders>
              <w:top w:val="single" w:sz="4" w:space="0" w:color="auto"/>
            </w:tcBorders>
            <w:shd w:val="clear" w:color="auto" w:fill="auto"/>
          </w:tcPr>
          <w:p w14:paraId="123C8E36" w14:textId="77777777" w:rsidR="00F16496" w:rsidRDefault="00F16496" w:rsidP="00F16496">
            <w:pPr>
              <w:jc w:val="both"/>
              <w:rPr>
                <w:rFonts w:ascii="Book Antiqua" w:hAnsi="Book Antiqua" w:cs="Brill"/>
                <w:sz w:val="18"/>
                <w:szCs w:val="18"/>
                <w:lang w:val="it-IT"/>
              </w:rPr>
            </w:pPr>
          </w:p>
        </w:tc>
        <w:tc>
          <w:tcPr>
            <w:tcW w:w="2140" w:type="dxa"/>
            <w:tcBorders>
              <w:top w:val="single" w:sz="4" w:space="0" w:color="auto"/>
            </w:tcBorders>
            <w:shd w:val="clear" w:color="auto" w:fill="auto"/>
          </w:tcPr>
          <w:p w14:paraId="07988FB5" w14:textId="77777777" w:rsidR="006F5F63" w:rsidRPr="006F5F63" w:rsidRDefault="00F16496" w:rsidP="00F16496">
            <w:pPr>
              <w:jc w:val="both"/>
              <w:rPr>
                <w:rFonts w:ascii="Book Antiqua" w:hAnsi="Book Antiqua"/>
                <w:sz w:val="22"/>
                <w:szCs w:val="22"/>
              </w:rPr>
            </w:pPr>
            <w:r>
              <w:rPr>
                <w:rFonts w:ascii="Book Antiqua" w:hAnsi="Book Antiqua" w:cs="Brill"/>
                <w:b/>
                <w:bCs/>
                <w:sz w:val="22"/>
                <w:szCs w:val="22"/>
              </w:rPr>
              <w:t xml:space="preserve">Kata </w:t>
            </w:r>
            <w:proofErr w:type="spellStart"/>
            <w:proofErr w:type="gramStart"/>
            <w:r>
              <w:rPr>
                <w:rFonts w:ascii="Book Antiqua" w:hAnsi="Book Antiqua" w:cs="Brill"/>
                <w:b/>
                <w:bCs/>
                <w:sz w:val="22"/>
                <w:szCs w:val="22"/>
              </w:rPr>
              <w:t>Kunci</w:t>
            </w:r>
            <w:proofErr w:type="spellEnd"/>
            <w:r>
              <w:rPr>
                <w:rFonts w:ascii="Book Antiqua" w:hAnsi="Book Antiqua" w:cs="Brill"/>
                <w:b/>
                <w:bCs/>
                <w:sz w:val="22"/>
                <w:szCs w:val="22"/>
              </w:rPr>
              <w:t xml:space="preserve"> :</w:t>
            </w:r>
            <w:proofErr w:type="gramEnd"/>
            <w:r>
              <w:rPr>
                <w:rFonts w:ascii="Book Antiqua" w:hAnsi="Book Antiqua" w:cs="Brill"/>
                <w:sz w:val="22"/>
                <w:szCs w:val="22"/>
              </w:rPr>
              <w:t xml:space="preserve"> </w:t>
            </w:r>
            <w:r w:rsidR="006F5F63" w:rsidRPr="006F5F63">
              <w:rPr>
                <w:rFonts w:ascii="Book Antiqua" w:hAnsi="Book Antiqua"/>
                <w:sz w:val="22"/>
                <w:szCs w:val="22"/>
              </w:rPr>
              <w:t>Digital Technology,</w:t>
            </w:r>
          </w:p>
          <w:p w14:paraId="38286B49" w14:textId="26C71C81" w:rsidR="00F16496" w:rsidRDefault="006F5F63" w:rsidP="00F16496">
            <w:pPr>
              <w:jc w:val="both"/>
              <w:rPr>
                <w:rFonts w:ascii="Book Antiqua" w:hAnsi="Book Antiqua" w:cs="Brill"/>
                <w:b/>
                <w:bCs/>
                <w:sz w:val="18"/>
                <w:szCs w:val="18"/>
                <w:lang w:val="it-IT"/>
              </w:rPr>
            </w:pPr>
            <w:r w:rsidRPr="006F5F63">
              <w:rPr>
                <w:rFonts w:ascii="Book Antiqua" w:hAnsi="Book Antiqua"/>
                <w:sz w:val="22"/>
                <w:szCs w:val="22"/>
              </w:rPr>
              <w:t>Operational Efficiency, Profitability, Islamic</w:t>
            </w:r>
            <w:r>
              <w:rPr>
                <w:rFonts w:ascii="Book Antiqua" w:hAnsi="Book Antiqua"/>
                <w:sz w:val="22"/>
                <w:szCs w:val="22"/>
              </w:rPr>
              <w:t> </w:t>
            </w:r>
            <w:r w:rsidRPr="006F5F63">
              <w:rPr>
                <w:rFonts w:ascii="Book Antiqua" w:hAnsi="Book Antiqua"/>
                <w:sz w:val="22"/>
                <w:szCs w:val="22"/>
              </w:rPr>
              <w:t>Banking, OLS.</w:t>
            </w:r>
          </w:p>
        </w:tc>
      </w:tr>
      <w:tr w:rsidR="00254910" w14:paraId="1066CFB7" w14:textId="77777777" w:rsidTr="00F16496">
        <w:tc>
          <w:tcPr>
            <w:tcW w:w="6026" w:type="dxa"/>
            <w:shd w:val="clear" w:color="auto" w:fill="auto"/>
          </w:tcPr>
          <w:p w14:paraId="3B87C1D9" w14:textId="77777777" w:rsidR="00254910" w:rsidRDefault="00254910" w:rsidP="0071354E">
            <w:pPr>
              <w:ind w:right="-102"/>
              <w:jc w:val="both"/>
              <w:rPr>
                <w:rFonts w:ascii="Book Antiqua" w:hAnsi="Book Antiqua" w:cs="Brill"/>
                <w:sz w:val="22"/>
                <w:szCs w:val="22"/>
                <w:lang w:val="id-ID"/>
              </w:rPr>
            </w:pPr>
          </w:p>
        </w:tc>
        <w:tc>
          <w:tcPr>
            <w:tcW w:w="281" w:type="dxa"/>
            <w:shd w:val="clear" w:color="auto" w:fill="auto"/>
          </w:tcPr>
          <w:p w14:paraId="62247CA5" w14:textId="77777777" w:rsidR="00254910" w:rsidRDefault="00254910" w:rsidP="0071354E">
            <w:pPr>
              <w:jc w:val="both"/>
              <w:rPr>
                <w:rFonts w:ascii="Book Antiqua" w:hAnsi="Book Antiqua" w:cs="Brill"/>
                <w:sz w:val="18"/>
                <w:szCs w:val="18"/>
                <w:lang w:val="it-IT"/>
              </w:rPr>
            </w:pPr>
          </w:p>
        </w:tc>
        <w:tc>
          <w:tcPr>
            <w:tcW w:w="2140" w:type="dxa"/>
            <w:shd w:val="clear" w:color="auto" w:fill="auto"/>
          </w:tcPr>
          <w:p w14:paraId="2CCEB0F1" w14:textId="77777777" w:rsidR="00254910" w:rsidRDefault="00254910" w:rsidP="0071354E">
            <w:pPr>
              <w:jc w:val="both"/>
              <w:rPr>
                <w:rFonts w:ascii="Book Antiqua" w:hAnsi="Book Antiqua" w:cs="Brill"/>
                <w:sz w:val="22"/>
                <w:szCs w:val="22"/>
              </w:rPr>
            </w:pPr>
          </w:p>
        </w:tc>
      </w:tr>
      <w:tr w:rsidR="00254910" w14:paraId="3B669ABD" w14:textId="77777777" w:rsidTr="00F16496">
        <w:tc>
          <w:tcPr>
            <w:tcW w:w="6026" w:type="dxa"/>
            <w:shd w:val="clear" w:color="auto" w:fill="auto"/>
          </w:tcPr>
          <w:p w14:paraId="533B61DE" w14:textId="4A62FA92" w:rsidR="00254910" w:rsidRDefault="00254910" w:rsidP="0071354E">
            <w:pPr>
              <w:ind w:right="-102"/>
              <w:jc w:val="both"/>
              <w:rPr>
                <w:rFonts w:ascii="Book Antiqua" w:hAnsi="Book Antiqua" w:cs="Brill"/>
                <w:sz w:val="22"/>
                <w:szCs w:val="22"/>
                <w:lang w:val="id-ID"/>
              </w:rPr>
            </w:pPr>
            <w:r>
              <w:rPr>
                <w:rFonts w:ascii="Book Antiqua" w:hAnsi="Book Antiqua" w:cs="Brill"/>
                <w:b/>
                <w:bCs/>
                <w:sz w:val="22"/>
                <w:szCs w:val="22"/>
                <w:lang w:val="id-ID"/>
              </w:rPr>
              <w:t>Abstract</w:t>
            </w:r>
          </w:p>
        </w:tc>
        <w:tc>
          <w:tcPr>
            <w:tcW w:w="281" w:type="dxa"/>
            <w:shd w:val="clear" w:color="auto" w:fill="auto"/>
          </w:tcPr>
          <w:p w14:paraId="282658F1" w14:textId="77777777" w:rsidR="00254910" w:rsidRDefault="00254910" w:rsidP="0071354E">
            <w:pPr>
              <w:jc w:val="both"/>
              <w:rPr>
                <w:rFonts w:ascii="Book Antiqua" w:hAnsi="Book Antiqua" w:cs="Brill"/>
                <w:sz w:val="18"/>
                <w:szCs w:val="18"/>
                <w:lang w:val="it-IT"/>
              </w:rPr>
            </w:pPr>
          </w:p>
        </w:tc>
        <w:tc>
          <w:tcPr>
            <w:tcW w:w="2140" w:type="dxa"/>
            <w:shd w:val="clear" w:color="auto" w:fill="auto"/>
          </w:tcPr>
          <w:p w14:paraId="622EE07A" w14:textId="77777777" w:rsidR="00254910" w:rsidRDefault="00254910" w:rsidP="0071354E">
            <w:pPr>
              <w:jc w:val="both"/>
              <w:rPr>
                <w:rFonts w:ascii="Book Antiqua" w:hAnsi="Book Antiqua" w:cs="Brill"/>
                <w:sz w:val="22"/>
                <w:szCs w:val="22"/>
              </w:rPr>
            </w:pPr>
          </w:p>
        </w:tc>
      </w:tr>
      <w:tr w:rsidR="00254910" w14:paraId="308B2CD5" w14:textId="77777777" w:rsidTr="00F16496">
        <w:tc>
          <w:tcPr>
            <w:tcW w:w="6026" w:type="dxa"/>
            <w:tcBorders>
              <w:bottom w:val="single" w:sz="4" w:space="0" w:color="auto"/>
            </w:tcBorders>
            <w:shd w:val="clear" w:color="auto" w:fill="auto"/>
          </w:tcPr>
          <w:p w14:paraId="6A4B0625" w14:textId="64BF6BC1" w:rsidR="00254910" w:rsidRPr="006F5F63" w:rsidRDefault="00F16496" w:rsidP="0071354E">
            <w:pPr>
              <w:ind w:right="-102"/>
              <w:jc w:val="both"/>
              <w:rPr>
                <w:rFonts w:ascii="Book Antiqua" w:hAnsi="Book Antiqua" w:cs="Brill"/>
                <w:b/>
                <w:bCs/>
                <w:i/>
                <w:iCs/>
                <w:lang w:val="id-ID"/>
              </w:rPr>
            </w:pPr>
            <w:r w:rsidRPr="006F5F63">
              <w:rPr>
                <w:rFonts w:ascii="Book Antiqua" w:hAnsi="Book Antiqua"/>
                <w:i/>
                <w:iCs/>
              </w:rPr>
              <w:t xml:space="preserve">This study aims to analyze the influence of digital technology and operational efficiency on the profitability of Islamic banks in Indonesia by using secondary data obtained from the Financial Services Authority (OJK) for the period 2005–2025. The analysis was conducted using the Ordinary Least Squares (OLS) method through EViews software to obtain an empirical description of the relationships among the research variables. The regression results indicate that digital technology, operational efficiency, and other supporting variables do not exert a significant effect on profitability, as reflected in the probability values of each variable, which exceed the 0.05 significance threshold. The regression model also shows a very low R-squared value and an insignificant F-statistic, suggesting that the model has limited ability to explain variations in profitability. Residual analysis further demonstrates that the error distribution does not fully follow a normal pattern based on the </w:t>
            </w:r>
            <w:proofErr w:type="spellStart"/>
            <w:r w:rsidRPr="006F5F63">
              <w:rPr>
                <w:rFonts w:ascii="Book Antiqua" w:hAnsi="Book Antiqua"/>
                <w:i/>
                <w:iCs/>
              </w:rPr>
              <w:t>Jarque</w:t>
            </w:r>
            <w:proofErr w:type="spellEnd"/>
            <w:r w:rsidRPr="006F5F63">
              <w:rPr>
                <w:rFonts w:ascii="Book Antiqua" w:hAnsi="Book Antiqua"/>
                <w:i/>
                <w:iCs/>
              </w:rPr>
              <w:t>-Bera test, although the deviations remain within an acceptable descriptive range. These findings highlight that increases in digitalization and operational efficiency during the observation period have not yet translated into measurable contributions to the profitability of Islamic banks. This condition implies that the digitalization process and efficiency improvements require time, system strengthening, and managerial readiness before their impact becomes fully reflected in financial performance. Therefore, future research is recommended to incorporate additional variables, extend the observation period, and employ more comprehensive analytical approaches to obtain stronger and more representative results.</w:t>
            </w:r>
          </w:p>
        </w:tc>
        <w:tc>
          <w:tcPr>
            <w:tcW w:w="281" w:type="dxa"/>
            <w:tcBorders>
              <w:bottom w:val="single" w:sz="4" w:space="0" w:color="auto"/>
            </w:tcBorders>
            <w:shd w:val="clear" w:color="auto" w:fill="auto"/>
          </w:tcPr>
          <w:p w14:paraId="5B37B034" w14:textId="77777777" w:rsidR="00254910" w:rsidRDefault="00254910" w:rsidP="0071354E">
            <w:pPr>
              <w:jc w:val="both"/>
              <w:rPr>
                <w:rFonts w:ascii="Book Antiqua" w:hAnsi="Book Antiqua" w:cs="Brill"/>
                <w:sz w:val="18"/>
                <w:szCs w:val="18"/>
                <w:lang w:val="it-IT"/>
              </w:rPr>
            </w:pPr>
          </w:p>
        </w:tc>
        <w:tc>
          <w:tcPr>
            <w:tcW w:w="2140" w:type="dxa"/>
            <w:tcBorders>
              <w:bottom w:val="single" w:sz="4" w:space="0" w:color="auto"/>
            </w:tcBorders>
            <w:shd w:val="clear" w:color="auto" w:fill="auto"/>
          </w:tcPr>
          <w:p w14:paraId="18775DDC" w14:textId="77777777" w:rsidR="006F5F63" w:rsidRPr="006F5F63" w:rsidRDefault="00254910" w:rsidP="006F5F63">
            <w:pPr>
              <w:pStyle w:val="NormalWeb"/>
              <w:rPr>
                <w:rFonts w:ascii="Book Antiqua" w:hAnsi="Book Antiqua"/>
                <w:b/>
                <w:bCs/>
                <w:i/>
                <w:iCs/>
                <w:sz w:val="22"/>
                <w:szCs w:val="22"/>
              </w:rPr>
            </w:pPr>
            <w:proofErr w:type="gramStart"/>
            <w:r>
              <w:rPr>
                <w:rFonts w:ascii="Book Antiqua" w:hAnsi="Book Antiqua" w:cs="Brill"/>
                <w:b/>
                <w:bCs/>
                <w:sz w:val="22"/>
                <w:szCs w:val="22"/>
              </w:rPr>
              <w:t>Key</w:t>
            </w:r>
            <w:r>
              <w:rPr>
                <w:rFonts w:ascii="Book Antiqua" w:hAnsi="Book Antiqua" w:cs="Brill"/>
                <w:b/>
                <w:bCs/>
                <w:sz w:val="22"/>
                <w:szCs w:val="22"/>
                <w:lang w:val="id-ID"/>
              </w:rPr>
              <w:t>w</w:t>
            </w:r>
            <w:proofErr w:type="spellStart"/>
            <w:r>
              <w:rPr>
                <w:rFonts w:ascii="Book Antiqua" w:hAnsi="Book Antiqua" w:cs="Brill"/>
                <w:b/>
                <w:bCs/>
                <w:sz w:val="22"/>
                <w:szCs w:val="22"/>
              </w:rPr>
              <w:t>ord</w:t>
            </w:r>
            <w:proofErr w:type="spellEnd"/>
            <w:r>
              <w:rPr>
                <w:rFonts w:ascii="Book Antiqua" w:hAnsi="Book Antiqua" w:cs="Brill"/>
                <w:b/>
                <w:bCs/>
                <w:sz w:val="22"/>
                <w:szCs w:val="22"/>
                <w:lang w:val="id-ID"/>
              </w:rPr>
              <w:t>s</w:t>
            </w:r>
            <w:r>
              <w:rPr>
                <w:rFonts w:ascii="Book Antiqua" w:hAnsi="Book Antiqua" w:cs="Brill"/>
                <w:b/>
                <w:bCs/>
                <w:sz w:val="22"/>
                <w:szCs w:val="22"/>
              </w:rPr>
              <w:t xml:space="preserve"> :</w:t>
            </w:r>
            <w:proofErr w:type="gramEnd"/>
            <w:r>
              <w:rPr>
                <w:rFonts w:ascii="Book Antiqua" w:hAnsi="Book Antiqua" w:cs="Brill"/>
                <w:sz w:val="22"/>
                <w:szCs w:val="22"/>
              </w:rPr>
              <w:t xml:space="preserve"> </w:t>
            </w:r>
            <w:r w:rsidR="006F5F63" w:rsidRPr="006F5F63">
              <w:rPr>
                <w:rStyle w:val="Strong"/>
                <w:rFonts w:ascii="Book Antiqua" w:hAnsi="Book Antiqua"/>
                <w:b w:val="0"/>
                <w:bCs w:val="0"/>
                <w:i/>
                <w:iCs/>
                <w:sz w:val="22"/>
                <w:szCs w:val="22"/>
              </w:rPr>
              <w:t>Digital Technology, Operational Efficiency, Profitability, Islamic Banking, OLS.</w:t>
            </w:r>
          </w:p>
          <w:p w14:paraId="026F90EA" w14:textId="36587273" w:rsidR="00254910" w:rsidRPr="006F705F" w:rsidRDefault="00254910" w:rsidP="0071354E">
            <w:pPr>
              <w:jc w:val="both"/>
              <w:rPr>
                <w:rFonts w:ascii="Book Antiqua" w:hAnsi="Book Antiqua" w:cs="Brill"/>
                <w:i/>
                <w:iCs/>
                <w:sz w:val="22"/>
                <w:szCs w:val="22"/>
              </w:rPr>
            </w:pPr>
          </w:p>
          <w:p w14:paraId="0D170234" w14:textId="77777777" w:rsidR="00254910" w:rsidRDefault="00254910" w:rsidP="0071354E">
            <w:pPr>
              <w:jc w:val="both"/>
              <w:rPr>
                <w:rFonts w:ascii="Book Antiqua" w:hAnsi="Book Antiqua" w:cs="Brill"/>
                <w:sz w:val="22"/>
                <w:szCs w:val="22"/>
              </w:rPr>
            </w:pPr>
          </w:p>
          <w:p w14:paraId="46BC4A47" w14:textId="77777777" w:rsidR="00254910" w:rsidRDefault="00254910" w:rsidP="0071354E">
            <w:pPr>
              <w:jc w:val="both"/>
              <w:rPr>
                <w:rFonts w:ascii="Book Antiqua" w:hAnsi="Book Antiqua" w:cs="Brill"/>
                <w:sz w:val="22"/>
                <w:szCs w:val="22"/>
              </w:rPr>
            </w:pPr>
          </w:p>
          <w:p w14:paraId="407A57E8" w14:textId="77777777" w:rsidR="00254910" w:rsidRDefault="00254910" w:rsidP="0071354E">
            <w:pPr>
              <w:jc w:val="both"/>
              <w:rPr>
                <w:rFonts w:ascii="Book Antiqua" w:hAnsi="Book Antiqua" w:cs="Brill"/>
                <w:sz w:val="22"/>
                <w:szCs w:val="22"/>
              </w:rPr>
            </w:pPr>
          </w:p>
        </w:tc>
      </w:tr>
    </w:tbl>
    <w:p w14:paraId="6643C124" w14:textId="77777777" w:rsidR="00064B80" w:rsidRPr="002669F7" w:rsidRDefault="00064B80" w:rsidP="0071354E">
      <w:pPr>
        <w:ind w:right="680"/>
        <w:jc w:val="both"/>
        <w:rPr>
          <w:rFonts w:ascii="Book Antiqua" w:hAnsi="Book Antiqua" w:cs="Brill"/>
          <w:sz w:val="22"/>
          <w:szCs w:val="22"/>
          <w:lang w:val="id-ID"/>
        </w:rPr>
      </w:pPr>
    </w:p>
    <w:p w14:paraId="5AF5FE46" w14:textId="77777777" w:rsidR="006F5F63" w:rsidRDefault="006F5F63" w:rsidP="0071354E">
      <w:pPr>
        <w:tabs>
          <w:tab w:val="left" w:pos="840"/>
        </w:tabs>
        <w:spacing w:line="360" w:lineRule="auto"/>
        <w:jc w:val="center"/>
        <w:rPr>
          <w:rFonts w:ascii="Book Antiqua" w:hAnsi="Book Antiqua" w:cs="Brill"/>
          <w:b/>
          <w:bCs/>
          <w:sz w:val="22"/>
          <w:szCs w:val="22"/>
          <w:lang w:val="id-ID"/>
        </w:rPr>
      </w:pPr>
    </w:p>
    <w:p w14:paraId="756517DF" w14:textId="77777777" w:rsidR="006F5F63" w:rsidRDefault="006F5F63" w:rsidP="0071354E">
      <w:pPr>
        <w:tabs>
          <w:tab w:val="left" w:pos="840"/>
        </w:tabs>
        <w:spacing w:line="360" w:lineRule="auto"/>
        <w:jc w:val="center"/>
        <w:rPr>
          <w:rFonts w:ascii="Book Antiqua" w:hAnsi="Book Antiqua" w:cs="Brill"/>
          <w:b/>
          <w:bCs/>
          <w:sz w:val="22"/>
          <w:szCs w:val="22"/>
          <w:lang w:val="id-ID"/>
        </w:rPr>
      </w:pPr>
    </w:p>
    <w:p w14:paraId="5353DE93" w14:textId="77777777" w:rsidR="006F5F63" w:rsidRDefault="006F5F63" w:rsidP="0071354E">
      <w:pPr>
        <w:tabs>
          <w:tab w:val="left" w:pos="840"/>
        </w:tabs>
        <w:spacing w:line="360" w:lineRule="auto"/>
        <w:jc w:val="center"/>
        <w:rPr>
          <w:rFonts w:ascii="Book Antiqua" w:hAnsi="Book Antiqua" w:cs="Brill"/>
          <w:b/>
          <w:bCs/>
          <w:sz w:val="22"/>
          <w:szCs w:val="22"/>
          <w:lang w:val="id-ID"/>
        </w:rPr>
      </w:pPr>
    </w:p>
    <w:p w14:paraId="50557325" w14:textId="4251B32F" w:rsidR="00043A3F" w:rsidRPr="002669F7" w:rsidRDefault="00E329B5" w:rsidP="0071354E">
      <w:pPr>
        <w:tabs>
          <w:tab w:val="left" w:pos="840"/>
        </w:tabs>
        <w:spacing w:line="360" w:lineRule="auto"/>
        <w:jc w:val="center"/>
        <w:rPr>
          <w:rFonts w:ascii="Book Antiqua" w:hAnsi="Book Antiqua" w:cs="Brill"/>
          <w:sz w:val="22"/>
          <w:szCs w:val="22"/>
          <w:lang w:val="id-ID"/>
        </w:rPr>
      </w:pPr>
      <w:r w:rsidRPr="00E329B5">
        <w:rPr>
          <w:rFonts w:ascii="Book Antiqua" w:hAnsi="Book Antiqua" w:cs="Brill"/>
          <w:b/>
          <w:bCs/>
          <w:sz w:val="22"/>
          <w:szCs w:val="22"/>
          <w:lang w:val="id-ID"/>
        </w:rPr>
        <w:lastRenderedPageBreak/>
        <w:t>P</w:t>
      </w:r>
      <w:r w:rsidRPr="00E329B5">
        <w:rPr>
          <w:rFonts w:ascii="Book Antiqua" w:hAnsi="Book Antiqua" w:cs="Brill"/>
          <w:b/>
          <w:bCs/>
          <w:sz w:val="22"/>
          <w:szCs w:val="22"/>
        </w:rPr>
        <w:t>ENDAHULUAN</w:t>
      </w:r>
    </w:p>
    <w:p w14:paraId="792F2FF3" w14:textId="22B5648B" w:rsidR="002550D0" w:rsidRDefault="002550D0" w:rsidP="0071354E">
      <w:pPr>
        <w:spacing w:before="100" w:beforeAutospacing="1" w:after="100" w:afterAutospacing="1" w:line="360" w:lineRule="auto"/>
        <w:jc w:val="both"/>
        <w:outlineLvl w:val="2"/>
        <w:rPr>
          <w:rFonts w:ascii="Book Antiqua" w:hAnsi="Book Antiqua"/>
          <w:sz w:val="22"/>
          <w:szCs w:val="22"/>
        </w:rPr>
      </w:pPr>
      <w:proofErr w:type="spellStart"/>
      <w:r w:rsidRPr="00176A24">
        <w:rPr>
          <w:rFonts w:ascii="Book Antiqua" w:hAnsi="Book Antiqua"/>
          <w:sz w:val="22"/>
          <w:szCs w:val="22"/>
        </w:rPr>
        <w:t>Transformasi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telah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menjadi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faktor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penting</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industri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perbankan</w:t>
      </w:r>
      <w:proofErr w:type="spellEnd"/>
      <w:r w:rsidRPr="00176A24">
        <w:rPr>
          <w:rFonts w:ascii="Book Antiqua" w:hAnsi="Book Antiqua"/>
          <w:sz w:val="22"/>
          <w:szCs w:val="22"/>
        </w:rPr>
        <w:t xml:space="preserve"> global, </w:t>
      </w:r>
      <w:proofErr w:type="spellStart"/>
      <w:r w:rsidRPr="00176A24">
        <w:rPr>
          <w:rFonts w:ascii="Book Antiqua" w:hAnsi="Book Antiqua"/>
          <w:sz w:val="22"/>
          <w:szCs w:val="22"/>
        </w:rPr>
        <w:t>termasuk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sektor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perbankan</w:t>
      </w:r>
      <w:proofErr w:type="spellEnd"/>
      <w:r w:rsidRPr="00176A24">
        <w:rPr>
          <w:rFonts w:ascii="Book Antiqua" w:hAnsi="Book Antiqua"/>
          <w:sz w:val="22"/>
          <w:szCs w:val="22"/>
        </w:rPr>
        <w:t xml:space="preserve"> syariah di Indonesia. </w:t>
      </w:r>
      <w:proofErr w:type="spellStart"/>
      <w:r w:rsidRPr="00176A24">
        <w:rPr>
          <w:rFonts w:ascii="Book Antiqua" w:hAnsi="Book Antiqua"/>
          <w:sz w:val="22"/>
          <w:szCs w:val="22"/>
        </w:rPr>
        <w:t>Digitalisasi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mendorong</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perubahan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signifikan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cara</w:t>
      </w:r>
      <w:proofErr w:type="spellEnd"/>
      <w:r w:rsidRPr="00176A24">
        <w:rPr>
          <w:rFonts w:ascii="Book Antiqua" w:hAnsi="Book Antiqua"/>
          <w:sz w:val="22"/>
          <w:szCs w:val="22"/>
        </w:rPr>
        <w:t xml:space="preserve"> bank </w:t>
      </w:r>
      <w:proofErr w:type="spellStart"/>
      <w:r w:rsidRPr="00176A24">
        <w:rPr>
          <w:rFonts w:ascii="Book Antiqua" w:hAnsi="Book Antiqua"/>
          <w:sz w:val="22"/>
          <w:szCs w:val="22"/>
        </w:rPr>
        <w:t>beroperasi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memberikan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layanan</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menjangkau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nasabah</w:t>
      </w:r>
      <w:proofErr w:type="spellEnd"/>
      <w:r w:rsidRPr="00176A24">
        <w:rPr>
          <w:rFonts w:ascii="Book Antiqua" w:hAnsi="Book Antiqua"/>
          <w:sz w:val="22"/>
          <w:szCs w:val="22"/>
        </w:rPr>
        <w:t>.</w:t>
      </w:r>
      <w:r w:rsidR="00E278B4">
        <w:rPr>
          <w:rStyle w:val="FootnoteReference"/>
          <w:rFonts w:ascii="Book Antiqua" w:hAnsi="Book Antiqua"/>
          <w:sz w:val="22"/>
          <w:szCs w:val="22"/>
        </w:rPr>
        <w:footnoteReference w:id="1"/>
      </w:r>
      <w:r w:rsidRPr="00176A24">
        <w:rPr>
          <w:rFonts w:ascii="Book Antiqua" w:hAnsi="Book Antiqua"/>
          <w:sz w:val="22"/>
          <w:szCs w:val="22"/>
        </w:rPr>
        <w:t xml:space="preserve"> </w:t>
      </w:r>
      <w:proofErr w:type="spellStart"/>
      <w:r w:rsidRPr="00176A24">
        <w:rPr>
          <w:rFonts w:ascii="Book Antiqua" w:hAnsi="Book Antiqua"/>
          <w:sz w:val="22"/>
          <w:szCs w:val="22"/>
        </w:rPr>
        <w:t>Penerapan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seperti</w:t>
      </w:r>
      <w:proofErr w:type="spellEnd"/>
      <w:r w:rsidRPr="00176A24">
        <w:rPr>
          <w:rFonts w:ascii="Book Antiqua" w:hAnsi="Book Antiqua"/>
          <w:sz w:val="22"/>
          <w:szCs w:val="22"/>
        </w:rPr>
        <w:t xml:space="preserve"> </w:t>
      </w:r>
      <w:r w:rsidRPr="00176A24">
        <w:rPr>
          <w:rFonts w:ascii="Book Antiqua" w:hAnsi="Book Antiqua"/>
          <w:i/>
          <w:iCs/>
          <w:sz w:val="22"/>
          <w:szCs w:val="22"/>
        </w:rPr>
        <w:t>mobile banking</w:t>
      </w:r>
      <w:r w:rsidRPr="00176A24">
        <w:rPr>
          <w:rFonts w:ascii="Book Antiqua" w:hAnsi="Book Antiqua"/>
          <w:sz w:val="22"/>
          <w:szCs w:val="22"/>
        </w:rPr>
        <w:t xml:space="preserve">, </w:t>
      </w:r>
      <w:r w:rsidRPr="00176A24">
        <w:rPr>
          <w:rFonts w:ascii="Book Antiqua" w:hAnsi="Book Antiqua"/>
          <w:i/>
          <w:iCs/>
          <w:sz w:val="22"/>
          <w:szCs w:val="22"/>
        </w:rPr>
        <w:t>internet banking</w:t>
      </w:r>
      <w:r w:rsidRPr="00176A24">
        <w:rPr>
          <w:rFonts w:ascii="Book Antiqua" w:hAnsi="Book Antiqua"/>
          <w:sz w:val="22"/>
          <w:szCs w:val="22"/>
        </w:rPr>
        <w:t xml:space="preserve">, dan </w:t>
      </w:r>
      <w:proofErr w:type="spellStart"/>
      <w:r w:rsidRPr="00176A24">
        <w:rPr>
          <w:rFonts w:ascii="Book Antiqua" w:hAnsi="Book Antiqua"/>
          <w:sz w:val="22"/>
          <w:szCs w:val="22"/>
        </w:rPr>
        <w:t>integrasi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dengan</w:t>
      </w:r>
      <w:proofErr w:type="spellEnd"/>
      <w:r w:rsidRPr="00176A24">
        <w:rPr>
          <w:rFonts w:ascii="Book Antiqua" w:hAnsi="Book Antiqua"/>
          <w:sz w:val="22"/>
          <w:szCs w:val="22"/>
        </w:rPr>
        <w:t xml:space="preserve"> platform </w:t>
      </w:r>
      <w:r w:rsidRPr="00176A24">
        <w:rPr>
          <w:rFonts w:ascii="Book Antiqua" w:hAnsi="Book Antiqua"/>
          <w:i/>
          <w:iCs/>
          <w:sz w:val="22"/>
          <w:szCs w:val="22"/>
        </w:rPr>
        <w:t>fintech</w:t>
      </w:r>
      <w:r w:rsidRPr="00176A24">
        <w:rPr>
          <w:rFonts w:ascii="Book Antiqua" w:hAnsi="Book Antiqua"/>
          <w:sz w:val="22"/>
          <w:szCs w:val="22"/>
        </w:rPr>
        <w:t xml:space="preserve">, </w:t>
      </w:r>
      <w:proofErr w:type="spellStart"/>
      <w:r w:rsidRPr="00176A24">
        <w:rPr>
          <w:rFonts w:ascii="Book Antiqua" w:hAnsi="Book Antiqua"/>
          <w:sz w:val="22"/>
          <w:szCs w:val="22"/>
        </w:rPr>
        <w:t>memungkinkan</w:t>
      </w:r>
      <w:proofErr w:type="spellEnd"/>
      <w:r w:rsidRPr="00176A24">
        <w:rPr>
          <w:rFonts w:ascii="Book Antiqua" w:hAnsi="Book Antiqua"/>
          <w:sz w:val="22"/>
          <w:szCs w:val="22"/>
        </w:rPr>
        <w:t xml:space="preserve"> bank syariah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meningkatkan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memperluas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jangkauan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layanan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serta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memberikan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kemudahan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transaksi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bagi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masyarakat</w:t>
      </w:r>
      <w:proofErr w:type="spellEnd"/>
      <w:r w:rsidRPr="00176A24">
        <w:rPr>
          <w:rFonts w:ascii="Book Antiqua" w:hAnsi="Book Antiqua"/>
          <w:sz w:val="22"/>
          <w:szCs w:val="22"/>
        </w:rPr>
        <w:t>.</w:t>
      </w:r>
      <w:r w:rsidR="00E278B4">
        <w:rPr>
          <w:rStyle w:val="FootnoteReference"/>
          <w:rFonts w:ascii="Book Antiqua" w:hAnsi="Book Antiqua"/>
          <w:sz w:val="22"/>
          <w:szCs w:val="22"/>
        </w:rPr>
        <w:footnoteReference w:id="2"/>
      </w:r>
      <w:r w:rsidRPr="00176A24">
        <w:rPr>
          <w:rFonts w:ascii="Book Antiqua" w:hAnsi="Book Antiqua"/>
          <w:b/>
          <w:bCs/>
          <w:sz w:val="22"/>
          <w:szCs w:val="22"/>
        </w:rPr>
        <w:t xml:space="preserve"> </w:t>
      </w:r>
      <w:proofErr w:type="spellStart"/>
      <w:r w:rsidRPr="00176A24">
        <w:rPr>
          <w:rFonts w:ascii="Book Antiqua" w:hAnsi="Book Antiqua"/>
          <w:sz w:val="22"/>
          <w:szCs w:val="22"/>
        </w:rPr>
        <w:t>Peningkatan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penggunaan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layanan</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diharapkan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menekan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biaya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mempercepat</w:t>
      </w:r>
      <w:proofErr w:type="spellEnd"/>
      <w:r w:rsidRPr="00176A24">
        <w:rPr>
          <w:rFonts w:ascii="Book Antiqua" w:hAnsi="Book Antiqua"/>
          <w:sz w:val="22"/>
          <w:szCs w:val="22"/>
        </w:rPr>
        <w:t xml:space="preserve"> proses </w:t>
      </w:r>
      <w:proofErr w:type="spellStart"/>
      <w:r w:rsidRPr="00176A24">
        <w:rPr>
          <w:rFonts w:ascii="Book Antiqua" w:hAnsi="Book Antiqua"/>
          <w:sz w:val="22"/>
          <w:szCs w:val="22"/>
        </w:rPr>
        <w:t>transaksi</w:t>
      </w:r>
      <w:proofErr w:type="spellEnd"/>
      <w:r w:rsidRPr="00176A24">
        <w:rPr>
          <w:rFonts w:ascii="Book Antiqua" w:hAnsi="Book Antiqua"/>
          <w:sz w:val="22"/>
          <w:szCs w:val="22"/>
        </w:rPr>
        <w:t xml:space="preserve">, dan pada </w:t>
      </w:r>
      <w:proofErr w:type="spellStart"/>
      <w:r w:rsidRPr="00176A24">
        <w:rPr>
          <w:rFonts w:ascii="Book Antiqua" w:hAnsi="Book Antiqua"/>
          <w:sz w:val="22"/>
          <w:szCs w:val="22"/>
        </w:rPr>
        <w:t>akhirnya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meningkatkan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lembaga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syariah. </w:t>
      </w:r>
      <w:r w:rsidR="007B7302">
        <w:rPr>
          <w:rStyle w:val="FootnoteReference"/>
          <w:rFonts w:ascii="Book Antiqua" w:hAnsi="Book Antiqua"/>
          <w:sz w:val="22"/>
          <w:szCs w:val="22"/>
        </w:rPr>
        <w:footnoteReference w:id="3"/>
      </w:r>
      <w:proofErr w:type="spellStart"/>
      <w:r w:rsidRPr="00176A24">
        <w:rPr>
          <w:rFonts w:ascii="Book Antiqua" w:hAnsi="Book Antiqua"/>
          <w:sz w:val="22"/>
          <w:szCs w:val="22"/>
        </w:rPr>
        <w:t>Namun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implementasi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juga </w:t>
      </w:r>
      <w:proofErr w:type="spellStart"/>
      <w:r w:rsidRPr="00176A24">
        <w:rPr>
          <w:rFonts w:ascii="Book Antiqua" w:hAnsi="Book Antiqua"/>
          <w:sz w:val="22"/>
          <w:szCs w:val="22"/>
        </w:rPr>
        <w:t>memerlukan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investasi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besar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infrastruktur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keamanan</w:t>
      </w:r>
      <w:proofErr w:type="spellEnd"/>
      <w:r w:rsidRPr="00176A24">
        <w:rPr>
          <w:rFonts w:ascii="Book Antiqua" w:hAnsi="Book Antiqua"/>
          <w:sz w:val="22"/>
          <w:szCs w:val="22"/>
        </w:rPr>
        <w:t xml:space="preserve"> data, dan </w:t>
      </w:r>
      <w:proofErr w:type="spellStart"/>
      <w:r w:rsidRPr="00176A24">
        <w:rPr>
          <w:rFonts w:ascii="Book Antiqua" w:hAnsi="Book Antiqua"/>
          <w:sz w:val="22"/>
          <w:szCs w:val="22"/>
        </w:rPr>
        <w:t>pelatihan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sumber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manusia</w:t>
      </w:r>
      <w:proofErr w:type="spellEnd"/>
      <w:r w:rsidRPr="00176A24">
        <w:rPr>
          <w:rFonts w:ascii="Book Antiqua" w:hAnsi="Book Antiqua"/>
          <w:sz w:val="22"/>
          <w:szCs w:val="22"/>
        </w:rPr>
        <w:t xml:space="preserve">, yang pada </w:t>
      </w:r>
      <w:proofErr w:type="spellStart"/>
      <w:r w:rsidRPr="00176A24">
        <w:rPr>
          <w:rFonts w:ascii="Book Antiqua" w:hAnsi="Book Antiqua"/>
          <w:sz w:val="22"/>
          <w:szCs w:val="22"/>
        </w:rPr>
        <w:t>awalnya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memengaruhi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kinerja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w:t>
      </w:r>
      <w:r w:rsidR="00D71237">
        <w:rPr>
          <w:rStyle w:val="FootnoteReference"/>
          <w:rFonts w:ascii="Book Antiqua" w:hAnsi="Book Antiqua"/>
          <w:sz w:val="22"/>
          <w:szCs w:val="22"/>
        </w:rPr>
        <w:footnoteReference w:id="4"/>
      </w:r>
      <w:r w:rsidRPr="00176A24">
        <w:rPr>
          <w:rFonts w:ascii="Book Antiqua" w:hAnsi="Book Antiqua"/>
          <w:sz w:val="22"/>
          <w:szCs w:val="22"/>
        </w:rPr>
        <w:t xml:space="preserve"> </w:t>
      </w:r>
      <w:proofErr w:type="spellStart"/>
      <w:r w:rsidRPr="00176A24">
        <w:rPr>
          <w:rFonts w:ascii="Book Antiqua" w:hAnsi="Book Antiqua"/>
          <w:sz w:val="22"/>
          <w:szCs w:val="22"/>
        </w:rPr>
        <w:t>Berdasarkan</w:t>
      </w:r>
      <w:proofErr w:type="spellEnd"/>
      <w:r w:rsidRPr="00176A24">
        <w:rPr>
          <w:rFonts w:ascii="Book Antiqua" w:hAnsi="Book Antiqua"/>
          <w:sz w:val="22"/>
          <w:szCs w:val="22"/>
        </w:rPr>
        <w:t xml:space="preserve"> </w:t>
      </w:r>
      <w:r w:rsidRPr="00176A24">
        <w:rPr>
          <w:rFonts w:ascii="Book Antiqua" w:hAnsi="Book Antiqua"/>
          <w:i/>
          <w:iCs/>
          <w:sz w:val="22"/>
          <w:szCs w:val="22"/>
        </w:rPr>
        <w:t xml:space="preserve">Laporan </w:t>
      </w:r>
      <w:proofErr w:type="spellStart"/>
      <w:r w:rsidRPr="00176A24">
        <w:rPr>
          <w:rFonts w:ascii="Book Antiqua" w:hAnsi="Book Antiqua"/>
          <w:i/>
          <w:iCs/>
          <w:sz w:val="22"/>
          <w:szCs w:val="22"/>
        </w:rPr>
        <w:t>Perkembangan</w:t>
      </w:r>
      <w:proofErr w:type="spellEnd"/>
      <w:r w:rsidRPr="00176A24">
        <w:rPr>
          <w:rFonts w:ascii="Book Antiqua" w:hAnsi="Book Antiqua"/>
          <w:i/>
          <w:iCs/>
          <w:sz w:val="22"/>
          <w:szCs w:val="22"/>
        </w:rPr>
        <w:t xml:space="preserve"> </w:t>
      </w:r>
      <w:proofErr w:type="spellStart"/>
      <w:r w:rsidRPr="00176A24">
        <w:rPr>
          <w:rFonts w:ascii="Book Antiqua" w:hAnsi="Book Antiqua"/>
          <w:i/>
          <w:iCs/>
          <w:sz w:val="22"/>
          <w:szCs w:val="22"/>
        </w:rPr>
        <w:t>Keuangan</w:t>
      </w:r>
      <w:proofErr w:type="spellEnd"/>
      <w:r w:rsidRPr="00176A24">
        <w:rPr>
          <w:rFonts w:ascii="Book Antiqua" w:hAnsi="Book Antiqua"/>
          <w:i/>
          <w:iCs/>
          <w:sz w:val="22"/>
          <w:szCs w:val="22"/>
        </w:rPr>
        <w:t xml:space="preserve"> Syariah Indonesia (LPKSI)</w:t>
      </w:r>
      <w:r w:rsidRPr="00176A24">
        <w:rPr>
          <w:rFonts w:ascii="Book Antiqua" w:hAnsi="Book Antiqua"/>
          <w:sz w:val="22"/>
          <w:szCs w:val="22"/>
        </w:rPr>
        <w:t xml:space="preserve"> yang </w:t>
      </w:r>
      <w:proofErr w:type="spellStart"/>
      <w:r w:rsidRPr="00176A24">
        <w:rPr>
          <w:rFonts w:ascii="Book Antiqua" w:hAnsi="Book Antiqua"/>
          <w:sz w:val="22"/>
          <w:szCs w:val="22"/>
        </w:rPr>
        <w:t>diterbitkan</w:t>
      </w:r>
      <w:proofErr w:type="spellEnd"/>
      <w:r w:rsidRPr="00176A24">
        <w:rPr>
          <w:rFonts w:ascii="Book Antiqua" w:hAnsi="Book Antiqua"/>
          <w:sz w:val="22"/>
          <w:szCs w:val="22"/>
        </w:rPr>
        <w:t xml:space="preserve"> oleh </w:t>
      </w:r>
      <w:proofErr w:type="spellStart"/>
      <w:r w:rsidRPr="00176A24">
        <w:rPr>
          <w:rFonts w:ascii="Book Antiqua" w:hAnsi="Book Antiqua"/>
          <w:sz w:val="22"/>
          <w:szCs w:val="22"/>
        </w:rPr>
        <w:t>Otoritas</w:t>
      </w:r>
      <w:proofErr w:type="spellEnd"/>
      <w:r w:rsidRPr="00176A24">
        <w:rPr>
          <w:rFonts w:ascii="Book Antiqua" w:hAnsi="Book Antiqua"/>
          <w:sz w:val="22"/>
          <w:szCs w:val="22"/>
        </w:rPr>
        <w:t xml:space="preserve"> Jasa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(OJK), </w:t>
      </w:r>
      <w:proofErr w:type="spellStart"/>
      <w:r w:rsidRPr="00176A24">
        <w:rPr>
          <w:rFonts w:ascii="Book Antiqua" w:hAnsi="Book Antiqua"/>
          <w:sz w:val="22"/>
          <w:szCs w:val="22"/>
        </w:rPr>
        <w:t>terlihat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bahwa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tingkat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digitalisasi</w:t>
      </w:r>
      <w:proofErr w:type="spellEnd"/>
      <w:r w:rsidRPr="00176A24">
        <w:rPr>
          <w:rFonts w:ascii="Book Antiqua" w:hAnsi="Book Antiqua"/>
          <w:sz w:val="22"/>
          <w:szCs w:val="22"/>
        </w:rPr>
        <w:t xml:space="preserve"> bank syariah </w:t>
      </w:r>
      <w:proofErr w:type="spellStart"/>
      <w:r w:rsidRPr="00176A24">
        <w:rPr>
          <w:rFonts w:ascii="Book Antiqua" w:hAnsi="Book Antiqua"/>
          <w:sz w:val="22"/>
          <w:szCs w:val="22"/>
        </w:rPr>
        <w:t>mengalami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peningkatan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setiap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tahunnya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Namun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demikian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tercermin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rasio</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seperti</w:t>
      </w:r>
      <w:proofErr w:type="spellEnd"/>
      <w:r w:rsidRPr="00176A24">
        <w:rPr>
          <w:rFonts w:ascii="Book Antiqua" w:hAnsi="Book Antiqua"/>
          <w:sz w:val="22"/>
          <w:szCs w:val="22"/>
        </w:rPr>
        <w:t xml:space="preserve"> </w:t>
      </w:r>
      <w:r w:rsidRPr="00176A24">
        <w:rPr>
          <w:rFonts w:ascii="Book Antiqua" w:hAnsi="Book Antiqua"/>
          <w:i/>
          <w:iCs/>
          <w:sz w:val="22"/>
          <w:szCs w:val="22"/>
        </w:rPr>
        <w:t>Return on Assets (ROA)</w:t>
      </w:r>
      <w:r w:rsidRPr="00176A24">
        <w:rPr>
          <w:rFonts w:ascii="Book Antiqua" w:hAnsi="Book Antiqua"/>
          <w:sz w:val="22"/>
          <w:szCs w:val="22"/>
        </w:rPr>
        <w:t xml:space="preserve"> dan </w:t>
      </w:r>
      <w:r w:rsidRPr="00176A24">
        <w:rPr>
          <w:rFonts w:ascii="Book Antiqua" w:hAnsi="Book Antiqua"/>
          <w:i/>
          <w:iCs/>
          <w:sz w:val="22"/>
          <w:szCs w:val="22"/>
        </w:rPr>
        <w:t>Return on Equity (ROE)</w:t>
      </w:r>
      <w:r w:rsidRPr="00176A24">
        <w:rPr>
          <w:rFonts w:ascii="Book Antiqua" w:hAnsi="Book Antiqua"/>
          <w:sz w:val="22"/>
          <w:szCs w:val="22"/>
        </w:rPr>
        <w:t xml:space="preserve"> </w:t>
      </w:r>
      <w:proofErr w:type="spellStart"/>
      <w:r w:rsidRPr="00176A24">
        <w:rPr>
          <w:rFonts w:ascii="Book Antiqua" w:hAnsi="Book Antiqua"/>
          <w:sz w:val="22"/>
          <w:szCs w:val="22"/>
        </w:rPr>
        <w:t>menunjukkan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fluktuasi</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cukup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beragam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Fenomena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menandakan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bahwa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penguatan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belum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tentu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selalu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diikuti</w:t>
      </w:r>
      <w:proofErr w:type="spellEnd"/>
      <w:r w:rsidRPr="00176A24">
        <w:rPr>
          <w:rFonts w:ascii="Book Antiqua" w:hAnsi="Book Antiqua"/>
          <w:sz w:val="22"/>
          <w:szCs w:val="22"/>
        </w:rPr>
        <w:t xml:space="preserve"> oleh </w:t>
      </w:r>
      <w:proofErr w:type="spellStart"/>
      <w:r w:rsidRPr="00176A24">
        <w:rPr>
          <w:rFonts w:ascii="Book Antiqua" w:hAnsi="Book Antiqua"/>
          <w:sz w:val="22"/>
          <w:szCs w:val="22"/>
        </w:rPr>
        <w:t>peningkatan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tergantung</w:t>
      </w:r>
      <w:proofErr w:type="spellEnd"/>
      <w:r w:rsidRPr="00176A24">
        <w:rPr>
          <w:rFonts w:ascii="Book Antiqua" w:hAnsi="Book Antiqua"/>
          <w:sz w:val="22"/>
          <w:szCs w:val="22"/>
        </w:rPr>
        <w:t xml:space="preserve"> pada </w:t>
      </w:r>
      <w:proofErr w:type="spellStart"/>
      <w:r w:rsidRPr="00176A24">
        <w:rPr>
          <w:rFonts w:ascii="Book Antiqua" w:hAnsi="Book Antiqua"/>
          <w:sz w:val="22"/>
          <w:szCs w:val="22"/>
        </w:rPr>
        <w:t>sejauh</w:t>
      </w:r>
      <w:proofErr w:type="spellEnd"/>
      <w:r w:rsidRPr="00176A24">
        <w:rPr>
          <w:rFonts w:ascii="Book Antiqua" w:hAnsi="Book Antiqua"/>
          <w:sz w:val="22"/>
          <w:szCs w:val="22"/>
        </w:rPr>
        <w:t xml:space="preserve"> mana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diwujudkan</w:t>
      </w:r>
      <w:proofErr w:type="spellEnd"/>
      <w:r w:rsidRPr="00176A24">
        <w:rPr>
          <w:rFonts w:ascii="Book Antiqua" w:hAnsi="Book Antiqua"/>
          <w:sz w:val="22"/>
          <w:szCs w:val="22"/>
        </w:rPr>
        <w:t>.</w:t>
      </w:r>
      <w:r w:rsidR="00D71237">
        <w:rPr>
          <w:rStyle w:val="FootnoteReference"/>
          <w:rFonts w:ascii="Book Antiqua" w:hAnsi="Book Antiqua"/>
          <w:sz w:val="22"/>
          <w:szCs w:val="22"/>
        </w:rPr>
        <w:footnoteReference w:id="5"/>
      </w:r>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menjadi</w:t>
      </w:r>
      <w:proofErr w:type="spellEnd"/>
      <w:r w:rsidRPr="00176A24">
        <w:rPr>
          <w:rFonts w:ascii="Book Antiqua" w:hAnsi="Book Antiqua"/>
          <w:sz w:val="22"/>
          <w:szCs w:val="22"/>
        </w:rPr>
        <w:t xml:space="preserve"> salah </w:t>
      </w:r>
      <w:proofErr w:type="spellStart"/>
      <w:r w:rsidRPr="00176A24">
        <w:rPr>
          <w:rFonts w:ascii="Book Antiqua" w:hAnsi="Book Antiqua"/>
          <w:sz w:val="22"/>
          <w:szCs w:val="22"/>
        </w:rPr>
        <w:t>satu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indikator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penting</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mengukur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kemampuan</w:t>
      </w:r>
      <w:proofErr w:type="spellEnd"/>
      <w:r w:rsidRPr="00176A24">
        <w:rPr>
          <w:rFonts w:ascii="Book Antiqua" w:hAnsi="Book Antiqua"/>
          <w:sz w:val="22"/>
          <w:szCs w:val="22"/>
        </w:rPr>
        <w:t xml:space="preserve"> bank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mengelola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biaya</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sumber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menghasilkan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pendapatan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Rasio</w:t>
      </w:r>
      <w:proofErr w:type="spellEnd"/>
      <w:r w:rsidRPr="00176A24">
        <w:rPr>
          <w:rFonts w:ascii="Book Antiqua" w:hAnsi="Book Antiqua"/>
          <w:sz w:val="22"/>
          <w:szCs w:val="22"/>
        </w:rPr>
        <w:t xml:space="preserve"> </w:t>
      </w:r>
      <w:proofErr w:type="spellStart"/>
      <w:r w:rsidRPr="00176A24">
        <w:rPr>
          <w:rFonts w:ascii="Book Antiqua" w:hAnsi="Book Antiqua"/>
          <w:i/>
          <w:iCs/>
          <w:sz w:val="22"/>
          <w:szCs w:val="22"/>
        </w:rPr>
        <w:t>Biaya</w:t>
      </w:r>
      <w:proofErr w:type="spellEnd"/>
      <w:r w:rsidRPr="00176A24">
        <w:rPr>
          <w:rFonts w:ascii="Book Antiqua" w:hAnsi="Book Antiqua"/>
          <w:i/>
          <w:iCs/>
          <w:sz w:val="22"/>
          <w:szCs w:val="22"/>
        </w:rPr>
        <w:t xml:space="preserve"> </w:t>
      </w:r>
      <w:proofErr w:type="spellStart"/>
      <w:r w:rsidRPr="00176A24">
        <w:rPr>
          <w:rFonts w:ascii="Book Antiqua" w:hAnsi="Book Antiqua"/>
          <w:i/>
          <w:iCs/>
          <w:sz w:val="22"/>
          <w:szCs w:val="22"/>
        </w:rPr>
        <w:t>Operasional</w:t>
      </w:r>
      <w:proofErr w:type="spellEnd"/>
      <w:r w:rsidRPr="00176A24">
        <w:rPr>
          <w:rFonts w:ascii="Book Antiqua" w:hAnsi="Book Antiqua"/>
          <w:i/>
          <w:iCs/>
          <w:sz w:val="22"/>
          <w:szCs w:val="22"/>
        </w:rPr>
        <w:t xml:space="preserve"> </w:t>
      </w:r>
      <w:proofErr w:type="spellStart"/>
      <w:r w:rsidRPr="00176A24">
        <w:rPr>
          <w:rFonts w:ascii="Book Antiqua" w:hAnsi="Book Antiqua"/>
          <w:i/>
          <w:iCs/>
          <w:sz w:val="22"/>
          <w:szCs w:val="22"/>
        </w:rPr>
        <w:t>terhadap</w:t>
      </w:r>
      <w:proofErr w:type="spellEnd"/>
      <w:r w:rsidRPr="00176A24">
        <w:rPr>
          <w:rFonts w:ascii="Book Antiqua" w:hAnsi="Book Antiqua"/>
          <w:i/>
          <w:iCs/>
          <w:sz w:val="22"/>
          <w:szCs w:val="22"/>
        </w:rPr>
        <w:t xml:space="preserve"> </w:t>
      </w:r>
      <w:proofErr w:type="spellStart"/>
      <w:r w:rsidRPr="00176A24">
        <w:rPr>
          <w:rFonts w:ascii="Book Antiqua" w:hAnsi="Book Antiqua"/>
          <w:i/>
          <w:iCs/>
          <w:sz w:val="22"/>
          <w:szCs w:val="22"/>
        </w:rPr>
        <w:t>Pendapatan</w:t>
      </w:r>
      <w:proofErr w:type="spellEnd"/>
      <w:r w:rsidRPr="00176A24">
        <w:rPr>
          <w:rFonts w:ascii="Book Antiqua" w:hAnsi="Book Antiqua"/>
          <w:i/>
          <w:iCs/>
          <w:sz w:val="22"/>
          <w:szCs w:val="22"/>
        </w:rPr>
        <w:t xml:space="preserve"> </w:t>
      </w:r>
      <w:proofErr w:type="spellStart"/>
      <w:r w:rsidRPr="00176A24">
        <w:rPr>
          <w:rFonts w:ascii="Book Antiqua" w:hAnsi="Book Antiqua"/>
          <w:i/>
          <w:iCs/>
          <w:sz w:val="22"/>
          <w:szCs w:val="22"/>
        </w:rPr>
        <w:t>Operasional</w:t>
      </w:r>
      <w:proofErr w:type="spellEnd"/>
      <w:r w:rsidRPr="00176A24">
        <w:rPr>
          <w:rFonts w:ascii="Book Antiqua" w:hAnsi="Book Antiqua"/>
          <w:i/>
          <w:iCs/>
          <w:sz w:val="22"/>
          <w:szCs w:val="22"/>
        </w:rPr>
        <w:t xml:space="preserve"> (BOPO)</w:t>
      </w:r>
      <w:r w:rsidRPr="00176A24">
        <w:rPr>
          <w:rFonts w:ascii="Book Antiqua" w:hAnsi="Book Antiqua"/>
          <w:sz w:val="22"/>
          <w:szCs w:val="22"/>
        </w:rPr>
        <w:t xml:space="preserve"> </w:t>
      </w:r>
      <w:proofErr w:type="spellStart"/>
      <w:r w:rsidRPr="00176A24">
        <w:rPr>
          <w:rFonts w:ascii="Book Antiqua" w:hAnsi="Book Antiqua"/>
          <w:sz w:val="22"/>
          <w:szCs w:val="22"/>
        </w:rPr>
        <w:t>sering</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digunakan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menilai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sejauh</w:t>
      </w:r>
      <w:proofErr w:type="spellEnd"/>
      <w:r w:rsidRPr="00176A24">
        <w:rPr>
          <w:rFonts w:ascii="Book Antiqua" w:hAnsi="Book Antiqua"/>
          <w:sz w:val="22"/>
          <w:szCs w:val="22"/>
        </w:rPr>
        <w:t xml:space="preserve"> mana </w:t>
      </w:r>
      <w:proofErr w:type="spellStart"/>
      <w:r w:rsidRPr="00176A24">
        <w:rPr>
          <w:rFonts w:ascii="Book Antiqua" w:hAnsi="Book Antiqua"/>
          <w:sz w:val="22"/>
          <w:szCs w:val="22"/>
        </w:rPr>
        <w:t>efektivitas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manajemen</w:t>
      </w:r>
      <w:proofErr w:type="spellEnd"/>
      <w:r w:rsidRPr="00176A24">
        <w:rPr>
          <w:rFonts w:ascii="Book Antiqua" w:hAnsi="Book Antiqua"/>
          <w:sz w:val="22"/>
          <w:szCs w:val="22"/>
        </w:rPr>
        <w:t xml:space="preserve"> bank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menjaga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w:t>
      </w:r>
      <w:r w:rsidR="00D71237">
        <w:rPr>
          <w:rStyle w:val="FootnoteReference"/>
          <w:rFonts w:ascii="Book Antiqua" w:hAnsi="Book Antiqua"/>
          <w:sz w:val="22"/>
          <w:szCs w:val="22"/>
        </w:rPr>
        <w:footnoteReference w:id="6"/>
      </w:r>
      <w:r w:rsidRPr="00176A24">
        <w:rPr>
          <w:rFonts w:ascii="Book Antiqua" w:hAnsi="Book Antiqua"/>
          <w:sz w:val="22"/>
          <w:szCs w:val="22"/>
        </w:rPr>
        <w:t xml:space="preserve"> </w:t>
      </w:r>
      <w:proofErr w:type="spellStart"/>
      <w:r w:rsidRPr="00176A24">
        <w:rPr>
          <w:rFonts w:ascii="Book Antiqua" w:hAnsi="Book Antiqua"/>
          <w:sz w:val="22"/>
          <w:szCs w:val="22"/>
        </w:rPr>
        <w:t>Semakin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rendah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nilai</w:t>
      </w:r>
      <w:proofErr w:type="spellEnd"/>
      <w:r w:rsidRPr="00176A24">
        <w:rPr>
          <w:rFonts w:ascii="Book Antiqua" w:hAnsi="Book Antiqua"/>
          <w:sz w:val="22"/>
          <w:szCs w:val="22"/>
        </w:rPr>
        <w:t xml:space="preserve"> BOPO, </w:t>
      </w:r>
      <w:proofErr w:type="spellStart"/>
      <w:r w:rsidRPr="00176A24">
        <w:rPr>
          <w:rFonts w:ascii="Book Antiqua" w:hAnsi="Book Antiqua"/>
          <w:sz w:val="22"/>
          <w:szCs w:val="22"/>
        </w:rPr>
        <w:t>semakin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w:t>
      </w:r>
      <w:proofErr w:type="spellEnd"/>
      <w:r w:rsidRPr="00176A24">
        <w:rPr>
          <w:rFonts w:ascii="Book Antiqua" w:hAnsi="Book Antiqua"/>
          <w:sz w:val="22"/>
          <w:szCs w:val="22"/>
        </w:rPr>
        <w:t xml:space="preserve"> bank </w:t>
      </w:r>
      <w:proofErr w:type="spellStart"/>
      <w:r w:rsidRPr="00176A24">
        <w:rPr>
          <w:rFonts w:ascii="Book Antiqua" w:hAnsi="Book Antiqua"/>
          <w:sz w:val="22"/>
          <w:szCs w:val="22"/>
        </w:rPr>
        <w:t>tersebut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beroperasi</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potensi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profitabilitasnya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semakin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tinggi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Kondisi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lastRenderedPageBreak/>
        <w:t>tersebut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menarik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lebih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lanjut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pendekatan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deskriptif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berdasarkan</w:t>
      </w:r>
      <w:proofErr w:type="spellEnd"/>
      <w:r w:rsidRPr="00176A24">
        <w:rPr>
          <w:rFonts w:ascii="Book Antiqua" w:hAnsi="Book Antiqua"/>
          <w:sz w:val="22"/>
          <w:szCs w:val="22"/>
        </w:rPr>
        <w:t xml:space="preserve"> data </w:t>
      </w:r>
      <w:proofErr w:type="spellStart"/>
      <w:r w:rsidRPr="00176A24">
        <w:rPr>
          <w:rFonts w:ascii="Book Antiqua" w:hAnsi="Book Antiqua"/>
          <w:sz w:val="22"/>
          <w:szCs w:val="22"/>
        </w:rPr>
        <w:t>sekunder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dari</w:t>
      </w:r>
      <w:proofErr w:type="spellEnd"/>
      <w:r w:rsidRPr="00176A24">
        <w:rPr>
          <w:rFonts w:ascii="Book Antiqua" w:hAnsi="Book Antiqua"/>
          <w:sz w:val="22"/>
          <w:szCs w:val="22"/>
        </w:rPr>
        <w:t xml:space="preserve"> OJK</w:t>
      </w:r>
      <w:r w:rsidR="00E278B4">
        <w:rPr>
          <w:rStyle w:val="FootnoteReference"/>
          <w:rFonts w:ascii="Book Antiqua" w:hAnsi="Book Antiqua"/>
          <w:sz w:val="22"/>
          <w:szCs w:val="22"/>
        </w:rPr>
        <w:footnoteReference w:id="7"/>
      </w:r>
      <w:r w:rsidRPr="00176A24">
        <w:rPr>
          <w:rFonts w:ascii="Book Antiqua" w:hAnsi="Book Antiqua"/>
          <w:sz w:val="22"/>
          <w:szCs w:val="22"/>
        </w:rPr>
        <w:t xml:space="preserve"> dan </w:t>
      </w:r>
      <w:proofErr w:type="spellStart"/>
      <w:r w:rsidRPr="00176A24">
        <w:rPr>
          <w:rFonts w:ascii="Book Antiqua" w:hAnsi="Book Antiqua"/>
          <w:sz w:val="22"/>
          <w:szCs w:val="22"/>
        </w:rPr>
        <w:t>sumber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resmi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lainnya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diharapkan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memberikan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gambaran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empiris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mengenai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hubungan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antara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bank syariah di Indonesia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satu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dekade</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terakhir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Berdasarkan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latar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belakang</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tersebut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permasalahan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utama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terletak</w:t>
      </w:r>
      <w:proofErr w:type="spellEnd"/>
      <w:r w:rsidRPr="00176A24">
        <w:rPr>
          <w:rFonts w:ascii="Book Antiqua" w:hAnsi="Book Antiqua"/>
          <w:sz w:val="22"/>
          <w:szCs w:val="22"/>
        </w:rPr>
        <w:t xml:space="preserve"> pada </w:t>
      </w:r>
      <w:proofErr w:type="spellStart"/>
      <w:r w:rsidRPr="00176A24">
        <w:rPr>
          <w:rFonts w:ascii="Book Antiqua" w:hAnsi="Book Antiqua"/>
          <w:sz w:val="22"/>
          <w:szCs w:val="22"/>
        </w:rPr>
        <w:t>bagaimana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dan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berpengaruh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terhadap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bank syariah di Indonesia.</w:t>
      </w:r>
      <w:r w:rsidR="007121E5">
        <w:rPr>
          <w:rStyle w:val="FootnoteReference"/>
          <w:rFonts w:ascii="Book Antiqua" w:hAnsi="Book Antiqua"/>
          <w:sz w:val="22"/>
          <w:szCs w:val="22"/>
        </w:rPr>
        <w:footnoteReference w:id="8"/>
      </w:r>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berupaya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menjawab</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beberapa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pertanyaan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penting</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antara</w:t>
      </w:r>
      <w:proofErr w:type="spellEnd"/>
      <w:r w:rsidRPr="00176A24">
        <w:rPr>
          <w:rFonts w:ascii="Book Antiqua" w:hAnsi="Book Antiqua"/>
          <w:sz w:val="22"/>
          <w:szCs w:val="22"/>
        </w:rPr>
        <w:t xml:space="preserve"> lain </w:t>
      </w:r>
      <w:proofErr w:type="spellStart"/>
      <w:r w:rsidRPr="00176A24">
        <w:rPr>
          <w:rFonts w:ascii="Book Antiqua" w:hAnsi="Book Antiqua"/>
          <w:sz w:val="22"/>
          <w:szCs w:val="22"/>
        </w:rPr>
        <w:t>bagaimana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tren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di </w:t>
      </w:r>
      <w:proofErr w:type="spellStart"/>
      <w:r w:rsidRPr="00176A24">
        <w:rPr>
          <w:rFonts w:ascii="Book Antiqua" w:hAnsi="Book Antiqua"/>
          <w:sz w:val="22"/>
          <w:szCs w:val="22"/>
        </w:rPr>
        <w:t>industri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perbankan</w:t>
      </w:r>
      <w:proofErr w:type="spellEnd"/>
      <w:r w:rsidRPr="00176A24">
        <w:rPr>
          <w:rFonts w:ascii="Book Antiqua" w:hAnsi="Book Antiqua"/>
          <w:sz w:val="22"/>
          <w:szCs w:val="22"/>
        </w:rPr>
        <w:t xml:space="preserve"> syariah, </w:t>
      </w:r>
      <w:proofErr w:type="spellStart"/>
      <w:r w:rsidRPr="00176A24">
        <w:rPr>
          <w:rFonts w:ascii="Book Antiqua" w:hAnsi="Book Antiqua"/>
          <w:sz w:val="22"/>
          <w:szCs w:val="22"/>
        </w:rPr>
        <w:t>bagaimana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tingkat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dicapai</w:t>
      </w:r>
      <w:proofErr w:type="spellEnd"/>
      <w:r w:rsidRPr="00176A24">
        <w:rPr>
          <w:rFonts w:ascii="Book Antiqua" w:hAnsi="Book Antiqua"/>
          <w:sz w:val="22"/>
          <w:szCs w:val="22"/>
        </w:rPr>
        <w:t xml:space="preserve"> oleh bank syariah </w:t>
      </w:r>
      <w:proofErr w:type="spellStart"/>
      <w:r w:rsidRPr="00176A24">
        <w:rPr>
          <w:rFonts w:ascii="Book Antiqua" w:hAnsi="Book Antiqua"/>
          <w:sz w:val="22"/>
          <w:szCs w:val="22"/>
        </w:rPr>
        <w:t>selama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periode</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tertentu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serta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bagaimana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pola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tercermin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laporan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berdasarkan</w:t>
      </w:r>
      <w:proofErr w:type="spellEnd"/>
      <w:r w:rsidRPr="00176A24">
        <w:rPr>
          <w:rFonts w:ascii="Book Antiqua" w:hAnsi="Book Antiqua"/>
          <w:sz w:val="22"/>
          <w:szCs w:val="22"/>
        </w:rPr>
        <w:t xml:space="preserve"> data yang </w:t>
      </w:r>
      <w:proofErr w:type="spellStart"/>
      <w:r w:rsidRPr="00176A24">
        <w:rPr>
          <w:rFonts w:ascii="Book Antiqua" w:hAnsi="Book Antiqua"/>
          <w:sz w:val="22"/>
          <w:szCs w:val="22"/>
        </w:rPr>
        <w:t>dipublikasikan</w:t>
      </w:r>
      <w:proofErr w:type="spellEnd"/>
      <w:r w:rsidRPr="00176A24">
        <w:rPr>
          <w:rFonts w:ascii="Book Antiqua" w:hAnsi="Book Antiqua"/>
          <w:sz w:val="22"/>
          <w:szCs w:val="22"/>
        </w:rPr>
        <w:t xml:space="preserve"> oleh </w:t>
      </w:r>
      <w:proofErr w:type="spellStart"/>
      <w:r w:rsidRPr="00176A24">
        <w:rPr>
          <w:rFonts w:ascii="Book Antiqua" w:hAnsi="Book Antiqua"/>
          <w:sz w:val="22"/>
          <w:szCs w:val="22"/>
        </w:rPr>
        <w:t>Otoritas</w:t>
      </w:r>
      <w:proofErr w:type="spellEnd"/>
      <w:r w:rsidRPr="00176A24">
        <w:rPr>
          <w:rFonts w:ascii="Book Antiqua" w:hAnsi="Book Antiqua"/>
          <w:sz w:val="22"/>
          <w:szCs w:val="22"/>
        </w:rPr>
        <w:t xml:space="preserve"> Jasa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(OJK)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r w:rsidRPr="00176A24">
        <w:rPr>
          <w:rFonts w:ascii="Book Antiqua" w:hAnsi="Book Antiqua"/>
          <w:i/>
          <w:iCs/>
          <w:sz w:val="22"/>
          <w:szCs w:val="22"/>
        </w:rPr>
        <w:t xml:space="preserve">Laporan </w:t>
      </w:r>
      <w:proofErr w:type="spellStart"/>
      <w:r w:rsidRPr="00176A24">
        <w:rPr>
          <w:rFonts w:ascii="Book Antiqua" w:hAnsi="Book Antiqua"/>
          <w:i/>
          <w:iCs/>
          <w:sz w:val="22"/>
          <w:szCs w:val="22"/>
        </w:rPr>
        <w:t>Perkembangan</w:t>
      </w:r>
      <w:proofErr w:type="spellEnd"/>
      <w:r w:rsidRPr="00176A24">
        <w:rPr>
          <w:rFonts w:ascii="Book Antiqua" w:hAnsi="Book Antiqua"/>
          <w:i/>
          <w:iCs/>
          <w:sz w:val="22"/>
          <w:szCs w:val="22"/>
        </w:rPr>
        <w:t xml:space="preserve"> </w:t>
      </w:r>
      <w:proofErr w:type="spellStart"/>
      <w:r w:rsidRPr="00176A24">
        <w:rPr>
          <w:rFonts w:ascii="Book Antiqua" w:hAnsi="Book Antiqua"/>
          <w:i/>
          <w:iCs/>
          <w:sz w:val="22"/>
          <w:szCs w:val="22"/>
        </w:rPr>
        <w:t>Keuangan</w:t>
      </w:r>
      <w:proofErr w:type="spellEnd"/>
      <w:r w:rsidRPr="00176A24">
        <w:rPr>
          <w:rFonts w:ascii="Book Antiqua" w:hAnsi="Book Antiqua"/>
          <w:i/>
          <w:iCs/>
          <w:sz w:val="22"/>
          <w:szCs w:val="22"/>
        </w:rPr>
        <w:t xml:space="preserve"> Syariah Indonesia (LPKSI)</w:t>
      </w:r>
      <w:r w:rsidRPr="00176A24">
        <w:rPr>
          <w:rFonts w:ascii="Book Antiqua" w:hAnsi="Book Antiqua"/>
          <w:sz w:val="22"/>
          <w:szCs w:val="22"/>
        </w:rPr>
        <w:t>.</w:t>
      </w:r>
      <w:r w:rsidR="007121E5">
        <w:rPr>
          <w:rStyle w:val="FootnoteReference"/>
          <w:rFonts w:ascii="Book Antiqua" w:hAnsi="Book Antiqua"/>
          <w:sz w:val="22"/>
          <w:szCs w:val="22"/>
        </w:rPr>
        <w:footnoteReference w:id="9"/>
      </w:r>
      <w:r w:rsidRPr="00176A24">
        <w:rPr>
          <w:rFonts w:ascii="Book Antiqua" w:hAnsi="Book Antiqua"/>
          <w:sz w:val="22"/>
          <w:szCs w:val="22"/>
        </w:rPr>
        <w:t xml:space="preserve"> Selain </w:t>
      </w:r>
      <w:proofErr w:type="spellStart"/>
      <w:r w:rsidRPr="00176A24">
        <w:rPr>
          <w:rFonts w:ascii="Book Antiqua" w:hAnsi="Book Antiqua"/>
          <w:sz w:val="22"/>
          <w:szCs w:val="22"/>
        </w:rPr>
        <w:t>itu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juga </w:t>
      </w:r>
      <w:proofErr w:type="spellStart"/>
      <w:r w:rsidRPr="00176A24">
        <w:rPr>
          <w:rFonts w:ascii="Book Antiqua" w:hAnsi="Book Antiqua"/>
          <w:sz w:val="22"/>
          <w:szCs w:val="22"/>
        </w:rPr>
        <w:t>bermaksud</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mengidentifikasi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keterkaitan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antara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tingkat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digitalisasi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bank syariah </w:t>
      </w:r>
      <w:proofErr w:type="spellStart"/>
      <w:r w:rsidRPr="00176A24">
        <w:rPr>
          <w:rFonts w:ascii="Book Antiqua" w:hAnsi="Book Antiqua"/>
          <w:sz w:val="22"/>
          <w:szCs w:val="22"/>
        </w:rPr>
        <w:t>secara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deskriptif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analisis</w:t>
      </w:r>
      <w:proofErr w:type="spellEnd"/>
      <w:r w:rsidRPr="00176A24">
        <w:rPr>
          <w:rFonts w:ascii="Book Antiqua" w:hAnsi="Book Antiqua"/>
          <w:sz w:val="22"/>
          <w:szCs w:val="22"/>
        </w:rPr>
        <w:t xml:space="preserve"> data </w:t>
      </w:r>
      <w:proofErr w:type="spellStart"/>
      <w:r w:rsidRPr="00176A24">
        <w:rPr>
          <w:rFonts w:ascii="Book Antiqua" w:hAnsi="Book Antiqua"/>
          <w:sz w:val="22"/>
          <w:szCs w:val="22"/>
        </w:rPr>
        <w:t>sekunder</w:t>
      </w:r>
      <w:proofErr w:type="spellEnd"/>
      <w:r w:rsidRPr="00176A24">
        <w:rPr>
          <w:rFonts w:ascii="Book Antiqua" w:hAnsi="Book Antiqua"/>
          <w:sz w:val="22"/>
          <w:szCs w:val="22"/>
        </w:rPr>
        <w:t xml:space="preserve">. Tujuan </w:t>
      </w:r>
      <w:proofErr w:type="spellStart"/>
      <w:r w:rsidRPr="00176A24">
        <w:rPr>
          <w:rFonts w:ascii="Book Antiqua" w:hAnsi="Book Antiqua"/>
          <w:sz w:val="22"/>
          <w:szCs w:val="22"/>
        </w:rPr>
        <w:t>utama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dari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adalah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memberikan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gambaran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empiris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mengenai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hubungan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antara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bank syariah di Indonesia. </w:t>
      </w:r>
      <w:proofErr w:type="spellStart"/>
      <w:r w:rsidRPr="00176A24">
        <w:rPr>
          <w:rFonts w:ascii="Book Antiqua" w:hAnsi="Book Antiqua"/>
          <w:sz w:val="22"/>
          <w:szCs w:val="22"/>
        </w:rPr>
        <w:t>Secara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lebih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spesifik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bertujuan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mendeskripsikan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digitalisasi</w:t>
      </w:r>
      <w:proofErr w:type="spellEnd"/>
      <w:r w:rsidRPr="00176A24">
        <w:rPr>
          <w:rFonts w:ascii="Book Antiqua" w:hAnsi="Book Antiqua"/>
          <w:sz w:val="22"/>
          <w:szCs w:val="22"/>
        </w:rPr>
        <w:t xml:space="preserve"> pada bank syariah, </w:t>
      </w:r>
      <w:proofErr w:type="spellStart"/>
      <w:r w:rsidRPr="00176A24">
        <w:rPr>
          <w:rFonts w:ascii="Book Antiqua" w:hAnsi="Book Antiqua"/>
          <w:sz w:val="22"/>
          <w:szCs w:val="22"/>
        </w:rPr>
        <w:t>menganalisis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tingkat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tercermin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rasio</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serta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meninjau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tren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menunjukkan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kinerja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industri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perbankan</w:t>
      </w:r>
      <w:proofErr w:type="spellEnd"/>
      <w:r w:rsidRPr="00176A24">
        <w:rPr>
          <w:rFonts w:ascii="Book Antiqua" w:hAnsi="Book Antiqua"/>
          <w:sz w:val="22"/>
          <w:szCs w:val="22"/>
        </w:rPr>
        <w:t xml:space="preserve"> syariah </w:t>
      </w:r>
      <w:proofErr w:type="spellStart"/>
      <w:r w:rsidRPr="00176A24">
        <w:rPr>
          <w:rFonts w:ascii="Book Antiqua" w:hAnsi="Book Antiqua"/>
          <w:sz w:val="22"/>
          <w:szCs w:val="22"/>
        </w:rPr>
        <w:t>selama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beberapa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tahun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terakhir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berdasarkan</w:t>
      </w:r>
      <w:proofErr w:type="spellEnd"/>
      <w:r w:rsidRPr="00176A24">
        <w:rPr>
          <w:rFonts w:ascii="Book Antiqua" w:hAnsi="Book Antiqua"/>
          <w:sz w:val="22"/>
          <w:szCs w:val="22"/>
        </w:rPr>
        <w:t xml:space="preserve"> data OJK.</w:t>
      </w:r>
      <w:r w:rsidR="007121E5">
        <w:rPr>
          <w:rStyle w:val="FootnoteReference"/>
          <w:rFonts w:ascii="Book Antiqua" w:hAnsi="Book Antiqua"/>
          <w:sz w:val="22"/>
          <w:szCs w:val="22"/>
        </w:rPr>
        <w:footnoteReference w:id="10"/>
      </w:r>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diharapkan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diperoleh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pemahaman</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lebih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komprehensif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mengenai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sejauh</w:t>
      </w:r>
      <w:proofErr w:type="spellEnd"/>
      <w:r w:rsidRPr="00176A24">
        <w:rPr>
          <w:rFonts w:ascii="Book Antiqua" w:hAnsi="Book Antiqua"/>
          <w:sz w:val="22"/>
          <w:szCs w:val="22"/>
        </w:rPr>
        <w:t xml:space="preserve"> mana </w:t>
      </w:r>
      <w:proofErr w:type="spellStart"/>
      <w:r w:rsidRPr="00176A24">
        <w:rPr>
          <w:rFonts w:ascii="Book Antiqua" w:hAnsi="Book Antiqua"/>
          <w:sz w:val="22"/>
          <w:szCs w:val="22"/>
        </w:rPr>
        <w:t>digitalisasi</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berkontribusi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terhadap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kinerja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bank syariah.</w:t>
      </w:r>
      <w:r w:rsidR="00176A24">
        <w:rPr>
          <w:rFonts w:ascii="Book Antiqua" w:hAnsi="Book Antiqua"/>
          <w:sz w:val="22"/>
          <w:szCs w:val="22"/>
        </w:rPr>
        <w:t xml:space="preserve"> </w:t>
      </w:r>
      <w:r w:rsidRPr="00176A24">
        <w:rPr>
          <w:rFonts w:ascii="Book Antiqua" w:hAnsi="Book Antiqua"/>
          <w:sz w:val="22"/>
          <w:szCs w:val="22"/>
        </w:rPr>
        <w:t xml:space="preserve">Adapun </w:t>
      </w:r>
      <w:proofErr w:type="spellStart"/>
      <w:r w:rsidRPr="00176A24">
        <w:rPr>
          <w:rFonts w:ascii="Book Antiqua" w:hAnsi="Book Antiqua"/>
          <w:sz w:val="22"/>
          <w:szCs w:val="22"/>
        </w:rPr>
        <w:t>manfaat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diharapkan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memberikan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kontribusi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bagi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berbagai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pihak</w:t>
      </w:r>
      <w:proofErr w:type="spellEnd"/>
      <w:r w:rsidRPr="00176A24">
        <w:rPr>
          <w:rFonts w:ascii="Book Antiqua" w:hAnsi="Book Antiqua"/>
          <w:sz w:val="22"/>
          <w:szCs w:val="22"/>
        </w:rPr>
        <w:t xml:space="preserve">. Bagi </w:t>
      </w:r>
      <w:proofErr w:type="spellStart"/>
      <w:r w:rsidRPr="00176A24">
        <w:rPr>
          <w:rFonts w:ascii="Book Antiqua" w:hAnsi="Book Antiqua"/>
          <w:sz w:val="22"/>
          <w:szCs w:val="22"/>
        </w:rPr>
        <w:t>kalangan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akademisi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menjadi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referensi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ilmiah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memperkaya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kajian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tentang</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transformasi</w:t>
      </w:r>
      <w:proofErr w:type="spellEnd"/>
      <w:r w:rsidRPr="00176A24">
        <w:rPr>
          <w:rFonts w:ascii="Book Antiqua" w:hAnsi="Book Antiqua"/>
          <w:sz w:val="22"/>
          <w:szCs w:val="22"/>
        </w:rPr>
        <w:t xml:space="preserve"> digital dan </w:t>
      </w:r>
      <w:proofErr w:type="spellStart"/>
      <w:r w:rsidRPr="00176A24">
        <w:rPr>
          <w:rFonts w:ascii="Book Antiqua" w:hAnsi="Book Antiqua"/>
          <w:sz w:val="22"/>
          <w:szCs w:val="22"/>
        </w:rPr>
        <w:t>kinerja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lastRenderedPageBreak/>
        <w:t>perbankan</w:t>
      </w:r>
      <w:proofErr w:type="spellEnd"/>
      <w:r w:rsidRPr="00176A24">
        <w:rPr>
          <w:rFonts w:ascii="Book Antiqua" w:hAnsi="Book Antiqua"/>
          <w:sz w:val="22"/>
          <w:szCs w:val="22"/>
        </w:rPr>
        <w:t xml:space="preserve"> syariah.</w:t>
      </w:r>
      <w:r w:rsidR="00D44767">
        <w:rPr>
          <w:rStyle w:val="FootnoteReference"/>
          <w:rFonts w:ascii="Book Antiqua" w:hAnsi="Book Antiqua"/>
          <w:sz w:val="22"/>
          <w:szCs w:val="22"/>
        </w:rPr>
        <w:footnoteReference w:id="11"/>
      </w:r>
      <w:r w:rsidRPr="00176A24">
        <w:rPr>
          <w:rFonts w:ascii="Book Antiqua" w:hAnsi="Book Antiqua"/>
          <w:sz w:val="22"/>
          <w:szCs w:val="22"/>
        </w:rPr>
        <w:t xml:space="preserve"> Bagi </w:t>
      </w:r>
      <w:proofErr w:type="spellStart"/>
      <w:r w:rsidRPr="00176A24">
        <w:rPr>
          <w:rFonts w:ascii="Book Antiqua" w:hAnsi="Book Antiqua"/>
          <w:sz w:val="22"/>
          <w:szCs w:val="22"/>
        </w:rPr>
        <w:t>praktisi</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manajemen</w:t>
      </w:r>
      <w:proofErr w:type="spellEnd"/>
      <w:r w:rsidRPr="00176A24">
        <w:rPr>
          <w:rFonts w:ascii="Book Antiqua" w:hAnsi="Book Antiqua"/>
          <w:sz w:val="22"/>
          <w:szCs w:val="22"/>
        </w:rPr>
        <w:t xml:space="preserve"> bank syariah, </w:t>
      </w:r>
      <w:proofErr w:type="spellStart"/>
      <w:r w:rsidRPr="00176A24">
        <w:rPr>
          <w:rFonts w:ascii="Book Antiqua" w:hAnsi="Book Antiqua"/>
          <w:sz w:val="22"/>
          <w:szCs w:val="22"/>
        </w:rPr>
        <w:t>hasil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menjadi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bahan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evaluasi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strategis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meningkatkan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penerapan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yang </w:t>
      </w:r>
      <w:proofErr w:type="spellStart"/>
      <w:r w:rsidRPr="00176A24">
        <w:rPr>
          <w:rFonts w:ascii="Book Antiqua" w:hAnsi="Book Antiqua"/>
          <w:sz w:val="22"/>
          <w:szCs w:val="22"/>
        </w:rPr>
        <w:t>lebih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efektif</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berkelanjutan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Sementara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bagi</w:t>
      </w:r>
      <w:proofErr w:type="spellEnd"/>
      <w:r w:rsidRPr="00176A24">
        <w:rPr>
          <w:rFonts w:ascii="Book Antiqua" w:hAnsi="Book Antiqua"/>
          <w:sz w:val="22"/>
          <w:szCs w:val="22"/>
        </w:rPr>
        <w:t xml:space="preserve"> regulator, </w:t>
      </w:r>
      <w:proofErr w:type="spellStart"/>
      <w:r w:rsidRPr="00176A24">
        <w:rPr>
          <w:rFonts w:ascii="Book Antiqua" w:hAnsi="Book Antiqua"/>
          <w:sz w:val="22"/>
          <w:szCs w:val="22"/>
        </w:rPr>
        <w:t>khususnya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Otoritas</w:t>
      </w:r>
      <w:proofErr w:type="spellEnd"/>
      <w:r w:rsidRPr="00176A24">
        <w:rPr>
          <w:rFonts w:ascii="Book Antiqua" w:hAnsi="Book Antiqua"/>
          <w:sz w:val="22"/>
          <w:szCs w:val="22"/>
        </w:rPr>
        <w:t xml:space="preserve"> Jasa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hasil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diharapkan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dapat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memberikan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masukan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empiris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merumuskan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kebijakan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penguatan</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pengawas</w:t>
      </w:r>
      <w:r w:rsidR="0080554E">
        <w:rPr>
          <w:rFonts w:ascii="Book Antiqua" w:hAnsi="Book Antiqua"/>
          <w:sz w:val="22"/>
          <w:szCs w:val="22"/>
        </w:rPr>
        <w:t>z</w:t>
      </w:r>
      <w:r w:rsidRPr="00176A24">
        <w:rPr>
          <w:rFonts w:ascii="Book Antiqua" w:hAnsi="Book Antiqua"/>
          <w:sz w:val="22"/>
          <w:szCs w:val="22"/>
        </w:rPr>
        <w: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terhadap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digitalisasi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industri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syariah di Indonesia.</w:t>
      </w:r>
      <w:r w:rsidR="00D44767">
        <w:rPr>
          <w:rStyle w:val="FootnoteReference"/>
          <w:rFonts w:ascii="Book Antiqua" w:hAnsi="Book Antiqua"/>
          <w:sz w:val="22"/>
          <w:szCs w:val="22"/>
        </w:rPr>
        <w:footnoteReference w:id="12"/>
      </w:r>
    </w:p>
    <w:p w14:paraId="224F717E" w14:textId="77777777" w:rsidR="00D71237" w:rsidRDefault="00176A24" w:rsidP="00D71237">
      <w:pPr>
        <w:spacing w:before="100" w:beforeAutospacing="1" w:after="100" w:afterAutospacing="1" w:line="360" w:lineRule="auto"/>
        <w:jc w:val="center"/>
        <w:outlineLvl w:val="2"/>
        <w:rPr>
          <w:rFonts w:ascii="Book Antiqua" w:hAnsi="Book Antiqua"/>
          <w:b/>
          <w:bCs/>
          <w:sz w:val="22"/>
          <w:szCs w:val="22"/>
        </w:rPr>
      </w:pPr>
      <w:r w:rsidRPr="00176A24">
        <w:rPr>
          <w:rFonts w:ascii="Book Antiqua" w:hAnsi="Book Antiqua"/>
          <w:b/>
          <w:bCs/>
          <w:sz w:val="22"/>
          <w:szCs w:val="22"/>
        </w:rPr>
        <w:t>LANDASAN TEORI</w:t>
      </w:r>
    </w:p>
    <w:p w14:paraId="5CC1BE1F" w14:textId="44488619" w:rsidR="00176A24" w:rsidRPr="00D71237" w:rsidRDefault="00176A24" w:rsidP="00D71237">
      <w:pPr>
        <w:spacing w:before="100" w:beforeAutospacing="1" w:after="100" w:afterAutospacing="1" w:line="360" w:lineRule="auto"/>
        <w:jc w:val="both"/>
        <w:outlineLvl w:val="2"/>
        <w:rPr>
          <w:rFonts w:ascii="Book Antiqua" w:hAnsi="Book Antiqua"/>
          <w:sz w:val="22"/>
          <w:szCs w:val="22"/>
        </w:rPr>
      </w:pPr>
      <w:proofErr w:type="spellStart"/>
      <w:r w:rsidRPr="00D71237">
        <w:rPr>
          <w:rFonts w:ascii="Book Antiqua" w:hAnsi="Book Antiqua"/>
          <w:sz w:val="22"/>
          <w:szCs w:val="22"/>
        </w:rPr>
        <w:t>Teknologi</w:t>
      </w:r>
      <w:proofErr w:type="spellEnd"/>
      <w:r w:rsidRPr="00D71237">
        <w:rPr>
          <w:rFonts w:ascii="Book Antiqua" w:hAnsi="Book Antiqua"/>
          <w:sz w:val="22"/>
          <w:szCs w:val="22"/>
        </w:rPr>
        <w:t xml:space="preserve"> digital </w:t>
      </w:r>
      <w:proofErr w:type="spellStart"/>
      <w:r w:rsidRPr="00D71237">
        <w:rPr>
          <w:rFonts w:ascii="Book Antiqua" w:hAnsi="Book Antiqua"/>
          <w:sz w:val="22"/>
          <w:szCs w:val="22"/>
        </w:rPr>
        <w:t>dalam</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perbankan</w:t>
      </w:r>
      <w:proofErr w:type="spellEnd"/>
      <w:r w:rsidRPr="00D71237">
        <w:rPr>
          <w:rFonts w:ascii="Book Antiqua" w:hAnsi="Book Antiqua"/>
          <w:sz w:val="22"/>
          <w:szCs w:val="22"/>
        </w:rPr>
        <w:t xml:space="preserve"> syariah </w:t>
      </w:r>
      <w:proofErr w:type="spellStart"/>
      <w:r w:rsidRPr="00D71237">
        <w:rPr>
          <w:rFonts w:ascii="Book Antiqua" w:hAnsi="Book Antiqua"/>
          <w:sz w:val="22"/>
          <w:szCs w:val="22"/>
        </w:rPr>
        <w:t>mencakup</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penggunaan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perangkat</w:t>
      </w:r>
      <w:proofErr w:type="spellEnd"/>
      <w:r w:rsidRPr="00D71237">
        <w:rPr>
          <w:rFonts w:ascii="Book Antiqua" w:hAnsi="Book Antiqua"/>
          <w:sz w:val="22"/>
          <w:szCs w:val="22"/>
        </w:rPr>
        <w:t xml:space="preserve"> dan </w:t>
      </w:r>
      <w:proofErr w:type="spellStart"/>
      <w:r w:rsidRPr="00D71237">
        <w:rPr>
          <w:rFonts w:ascii="Book Antiqua" w:hAnsi="Book Antiqua"/>
          <w:sz w:val="22"/>
          <w:szCs w:val="22"/>
        </w:rPr>
        <w:t>sistem</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berbasis</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elektronik</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seperti</w:t>
      </w:r>
      <w:proofErr w:type="spellEnd"/>
      <w:r w:rsidRPr="00D71237">
        <w:rPr>
          <w:rFonts w:ascii="Book Antiqua" w:hAnsi="Book Antiqua"/>
          <w:sz w:val="22"/>
          <w:szCs w:val="22"/>
        </w:rPr>
        <w:t xml:space="preserve"> mobile banking, internet banking, </w:t>
      </w:r>
      <w:proofErr w:type="spellStart"/>
      <w:r w:rsidRPr="00D71237">
        <w:rPr>
          <w:rFonts w:ascii="Book Antiqua" w:hAnsi="Book Antiqua"/>
          <w:sz w:val="22"/>
          <w:szCs w:val="22"/>
        </w:rPr>
        <w:t>serta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layanan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pembayaran</w:t>
      </w:r>
      <w:proofErr w:type="spellEnd"/>
      <w:r w:rsidRPr="00D71237">
        <w:rPr>
          <w:rFonts w:ascii="Book Antiqua" w:hAnsi="Book Antiqua"/>
          <w:sz w:val="22"/>
          <w:szCs w:val="22"/>
        </w:rPr>
        <w:t xml:space="preserve"> digital. Bank Indonesia (2023) </w:t>
      </w:r>
      <w:proofErr w:type="spellStart"/>
      <w:r w:rsidRPr="00D71237">
        <w:rPr>
          <w:rFonts w:ascii="Book Antiqua" w:hAnsi="Book Antiqua"/>
          <w:sz w:val="22"/>
          <w:szCs w:val="22"/>
        </w:rPr>
        <w:t>menegaskan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bahwa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digitalisasi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berperan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penting</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dalam</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peningkatan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efisiensi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kecepatan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layanan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serta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aksesibilitas</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bagi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nasabah</w:t>
      </w:r>
      <w:proofErr w:type="spellEnd"/>
      <w:r w:rsidRPr="00D71237">
        <w:rPr>
          <w:rFonts w:ascii="Book Antiqua" w:hAnsi="Book Antiqua"/>
          <w:sz w:val="22"/>
          <w:szCs w:val="22"/>
        </w:rPr>
        <w:t xml:space="preserve">. Pada </w:t>
      </w:r>
      <w:proofErr w:type="spellStart"/>
      <w:r w:rsidRPr="00D71237">
        <w:rPr>
          <w:rFonts w:ascii="Book Antiqua" w:hAnsi="Book Antiqua"/>
          <w:sz w:val="22"/>
          <w:szCs w:val="22"/>
        </w:rPr>
        <w:t>perbankan</w:t>
      </w:r>
      <w:proofErr w:type="spellEnd"/>
      <w:r w:rsidRPr="00D71237">
        <w:rPr>
          <w:rFonts w:ascii="Book Antiqua" w:hAnsi="Book Antiqua"/>
          <w:sz w:val="22"/>
          <w:szCs w:val="22"/>
        </w:rPr>
        <w:t xml:space="preserve"> syariah, </w:t>
      </w:r>
      <w:proofErr w:type="spellStart"/>
      <w:r w:rsidRPr="00D71237">
        <w:rPr>
          <w:rFonts w:ascii="Book Antiqua" w:hAnsi="Book Antiqua"/>
          <w:sz w:val="22"/>
          <w:szCs w:val="22"/>
        </w:rPr>
        <w:t>digitalisasi</w:t>
      </w:r>
      <w:proofErr w:type="spellEnd"/>
      <w:r w:rsidRPr="00D71237">
        <w:rPr>
          <w:rFonts w:ascii="Book Antiqua" w:hAnsi="Book Antiqua"/>
          <w:sz w:val="22"/>
          <w:szCs w:val="22"/>
        </w:rPr>
        <w:t xml:space="preserve"> juga </w:t>
      </w:r>
      <w:proofErr w:type="spellStart"/>
      <w:r w:rsidRPr="00D71237">
        <w:rPr>
          <w:rFonts w:ascii="Book Antiqua" w:hAnsi="Book Antiqua"/>
          <w:sz w:val="22"/>
          <w:szCs w:val="22"/>
        </w:rPr>
        <w:t>harus</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memenuhi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prinsip</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kepatuhan</w:t>
      </w:r>
      <w:proofErr w:type="spellEnd"/>
      <w:r w:rsidRPr="00D71237">
        <w:rPr>
          <w:rFonts w:ascii="Book Antiqua" w:hAnsi="Book Antiqua"/>
          <w:sz w:val="22"/>
          <w:szCs w:val="22"/>
        </w:rPr>
        <w:t xml:space="preserve"> syariah dan </w:t>
      </w:r>
      <w:proofErr w:type="spellStart"/>
      <w:r w:rsidRPr="00D71237">
        <w:rPr>
          <w:rFonts w:ascii="Book Antiqua" w:hAnsi="Book Antiqua"/>
          <w:sz w:val="22"/>
          <w:szCs w:val="22"/>
        </w:rPr>
        <w:t>keamanan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transaksi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Efisiensi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operasional</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mengukur</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sejauh</w:t>
      </w:r>
      <w:proofErr w:type="spellEnd"/>
      <w:r w:rsidRPr="00D71237">
        <w:rPr>
          <w:rFonts w:ascii="Book Antiqua" w:hAnsi="Book Antiqua"/>
          <w:sz w:val="22"/>
          <w:szCs w:val="22"/>
        </w:rPr>
        <w:t xml:space="preserve"> mana bank </w:t>
      </w:r>
      <w:proofErr w:type="spellStart"/>
      <w:r w:rsidRPr="00D71237">
        <w:rPr>
          <w:rFonts w:ascii="Book Antiqua" w:hAnsi="Book Antiqua"/>
          <w:sz w:val="22"/>
          <w:szCs w:val="22"/>
        </w:rPr>
        <w:t>mampu</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mengelola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biaya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secara</w:t>
      </w:r>
      <w:proofErr w:type="spellEnd"/>
      <w:r w:rsidRPr="00D71237">
        <w:rPr>
          <w:rFonts w:ascii="Book Antiqua" w:hAnsi="Book Antiqua"/>
          <w:sz w:val="22"/>
          <w:szCs w:val="22"/>
        </w:rPr>
        <w:t xml:space="preserve"> optimal </w:t>
      </w:r>
      <w:proofErr w:type="spellStart"/>
      <w:r w:rsidRPr="00D71237">
        <w:rPr>
          <w:rFonts w:ascii="Book Antiqua" w:hAnsi="Book Antiqua"/>
          <w:sz w:val="22"/>
          <w:szCs w:val="22"/>
        </w:rPr>
        <w:t>untuk</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menghasilkan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pendapatan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Rasio</w:t>
      </w:r>
      <w:proofErr w:type="spellEnd"/>
      <w:r w:rsidRPr="00D71237">
        <w:rPr>
          <w:rFonts w:ascii="Book Antiqua" w:hAnsi="Book Antiqua"/>
          <w:sz w:val="22"/>
          <w:szCs w:val="22"/>
        </w:rPr>
        <w:t xml:space="preserve"> BOPO (</w:t>
      </w:r>
      <w:proofErr w:type="spellStart"/>
      <w:r w:rsidRPr="00D71237">
        <w:rPr>
          <w:rFonts w:ascii="Book Antiqua" w:hAnsi="Book Antiqua"/>
          <w:sz w:val="22"/>
          <w:szCs w:val="22"/>
        </w:rPr>
        <w:t>Biaya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Operasional</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terhadap</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Pendapatan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Operasional</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adalah</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indikator</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utama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dalam</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menilai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efisiensi</w:t>
      </w:r>
      <w:proofErr w:type="spellEnd"/>
      <w:r w:rsidRPr="00D71237">
        <w:rPr>
          <w:rFonts w:ascii="Book Antiqua" w:hAnsi="Book Antiqua"/>
          <w:sz w:val="22"/>
          <w:szCs w:val="22"/>
        </w:rPr>
        <w:t xml:space="preserve">. Bank yang </w:t>
      </w:r>
      <w:proofErr w:type="spellStart"/>
      <w:r w:rsidRPr="00D71237">
        <w:rPr>
          <w:rFonts w:ascii="Book Antiqua" w:hAnsi="Book Antiqua"/>
          <w:sz w:val="22"/>
          <w:szCs w:val="22"/>
        </w:rPr>
        <w:t>memiliki</w:t>
      </w:r>
      <w:proofErr w:type="spellEnd"/>
      <w:r w:rsidRPr="00D71237">
        <w:rPr>
          <w:rFonts w:ascii="Book Antiqua" w:hAnsi="Book Antiqua"/>
          <w:sz w:val="22"/>
          <w:szCs w:val="22"/>
        </w:rPr>
        <w:t xml:space="preserve"> BOPO </w:t>
      </w:r>
      <w:proofErr w:type="spellStart"/>
      <w:r w:rsidRPr="00D71237">
        <w:rPr>
          <w:rFonts w:ascii="Book Antiqua" w:hAnsi="Book Antiqua"/>
          <w:sz w:val="22"/>
          <w:szCs w:val="22"/>
        </w:rPr>
        <w:t>rendah</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dianggap</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lebih</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efisien</w:t>
      </w:r>
      <w:proofErr w:type="spellEnd"/>
      <w:r w:rsidRPr="00D71237">
        <w:rPr>
          <w:rFonts w:ascii="Book Antiqua" w:hAnsi="Book Antiqua"/>
          <w:sz w:val="22"/>
          <w:szCs w:val="22"/>
        </w:rPr>
        <w:t xml:space="preserve"> dan </w:t>
      </w:r>
      <w:proofErr w:type="spellStart"/>
      <w:r w:rsidRPr="00D71237">
        <w:rPr>
          <w:rFonts w:ascii="Book Antiqua" w:hAnsi="Book Antiqua"/>
          <w:sz w:val="22"/>
          <w:szCs w:val="22"/>
        </w:rPr>
        <w:t>memiliki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peluang</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lebih</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besar</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untuk</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meningkatkan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profitabilitas</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Profitabilitas</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menunjukkan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kemampuan</w:t>
      </w:r>
      <w:proofErr w:type="spellEnd"/>
      <w:r w:rsidRPr="00D71237">
        <w:rPr>
          <w:rFonts w:ascii="Book Antiqua" w:hAnsi="Book Antiqua"/>
          <w:sz w:val="22"/>
          <w:szCs w:val="22"/>
        </w:rPr>
        <w:t xml:space="preserve"> bank </w:t>
      </w:r>
      <w:proofErr w:type="spellStart"/>
      <w:r w:rsidRPr="00D71237">
        <w:rPr>
          <w:rFonts w:ascii="Book Antiqua" w:hAnsi="Book Antiqua"/>
          <w:sz w:val="22"/>
          <w:szCs w:val="22"/>
        </w:rPr>
        <w:t>menghasilkan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keuntungan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Indikator</w:t>
      </w:r>
      <w:proofErr w:type="spellEnd"/>
      <w:r w:rsidRPr="00D71237">
        <w:rPr>
          <w:rFonts w:ascii="Book Antiqua" w:hAnsi="Book Antiqua"/>
          <w:sz w:val="22"/>
          <w:szCs w:val="22"/>
        </w:rPr>
        <w:t xml:space="preserve"> yang </w:t>
      </w:r>
      <w:proofErr w:type="spellStart"/>
      <w:r w:rsidRPr="00D71237">
        <w:rPr>
          <w:rFonts w:ascii="Book Antiqua" w:hAnsi="Book Antiqua"/>
          <w:sz w:val="22"/>
          <w:szCs w:val="22"/>
        </w:rPr>
        <w:t>digunakan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meliputi</w:t>
      </w:r>
      <w:proofErr w:type="spellEnd"/>
      <w:r w:rsidRPr="00D71237">
        <w:rPr>
          <w:rFonts w:ascii="Book Antiqua" w:hAnsi="Book Antiqua"/>
          <w:sz w:val="22"/>
          <w:szCs w:val="22"/>
        </w:rPr>
        <w:t xml:space="preserve"> Return on Assets (ROA), Return on Equity (ROE), dan Net Profit Margin (NPM).</w:t>
      </w:r>
      <w:r w:rsidR="00D44767">
        <w:rPr>
          <w:rStyle w:val="FootnoteReference"/>
          <w:rFonts w:ascii="Book Antiqua" w:hAnsi="Book Antiqua"/>
          <w:sz w:val="22"/>
          <w:szCs w:val="22"/>
        </w:rPr>
        <w:footnoteReference w:id="13"/>
      </w:r>
      <w:r w:rsidRPr="00D71237">
        <w:rPr>
          <w:rFonts w:ascii="Book Antiqua" w:hAnsi="Book Antiqua"/>
          <w:sz w:val="22"/>
          <w:szCs w:val="22"/>
        </w:rPr>
        <w:t xml:space="preserve"> </w:t>
      </w:r>
      <w:proofErr w:type="spellStart"/>
      <w:r w:rsidRPr="00D71237">
        <w:rPr>
          <w:rFonts w:ascii="Book Antiqua" w:hAnsi="Book Antiqua"/>
          <w:sz w:val="22"/>
          <w:szCs w:val="22"/>
        </w:rPr>
        <w:t>Ketiga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indikator</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ini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umum</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digunakan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dalam</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menilai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kesehatan</w:t>
      </w:r>
      <w:proofErr w:type="spellEnd"/>
      <w:r w:rsidRPr="00D71237">
        <w:rPr>
          <w:rFonts w:ascii="Book Antiqua" w:hAnsi="Book Antiqua"/>
          <w:sz w:val="22"/>
          <w:szCs w:val="22"/>
        </w:rPr>
        <w:t xml:space="preserve"> dan </w:t>
      </w:r>
      <w:proofErr w:type="spellStart"/>
      <w:r w:rsidRPr="00D71237">
        <w:rPr>
          <w:rFonts w:ascii="Book Antiqua" w:hAnsi="Book Antiqua"/>
          <w:sz w:val="22"/>
          <w:szCs w:val="22"/>
        </w:rPr>
        <w:t>kinerja</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keuangan</w:t>
      </w:r>
      <w:proofErr w:type="spellEnd"/>
      <w:r w:rsidRPr="00D71237">
        <w:rPr>
          <w:rFonts w:ascii="Book Antiqua" w:hAnsi="Book Antiqua"/>
          <w:sz w:val="22"/>
          <w:szCs w:val="22"/>
        </w:rPr>
        <w:t xml:space="preserve"> bank syariah. </w:t>
      </w:r>
      <w:proofErr w:type="spellStart"/>
      <w:r w:rsidRPr="00D71237">
        <w:rPr>
          <w:rFonts w:ascii="Book Antiqua" w:hAnsi="Book Antiqua"/>
          <w:sz w:val="22"/>
          <w:szCs w:val="22"/>
        </w:rPr>
        <w:t>Berdasarkan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kajian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teori</w:t>
      </w:r>
      <w:proofErr w:type="spellEnd"/>
      <w:r w:rsidRPr="00D71237">
        <w:rPr>
          <w:rFonts w:ascii="Book Antiqua" w:hAnsi="Book Antiqua"/>
          <w:sz w:val="22"/>
          <w:szCs w:val="22"/>
        </w:rPr>
        <w:t xml:space="preserve"> dan </w:t>
      </w:r>
      <w:proofErr w:type="spellStart"/>
      <w:r w:rsidRPr="00D71237">
        <w:rPr>
          <w:rFonts w:ascii="Book Antiqua" w:hAnsi="Book Antiqua"/>
          <w:sz w:val="22"/>
          <w:szCs w:val="22"/>
        </w:rPr>
        <w:t>penelitian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terdahulu</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hipotesis</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penelitian</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ini</w:t>
      </w:r>
      <w:proofErr w:type="spellEnd"/>
      <w:r w:rsidRPr="00D71237">
        <w:rPr>
          <w:rFonts w:ascii="Book Antiqua" w:hAnsi="Book Antiqua"/>
          <w:sz w:val="22"/>
          <w:szCs w:val="22"/>
        </w:rPr>
        <w:t xml:space="preserve"> </w:t>
      </w:r>
      <w:proofErr w:type="spellStart"/>
      <w:r w:rsidRPr="00D71237">
        <w:rPr>
          <w:rFonts w:ascii="Book Antiqua" w:hAnsi="Book Antiqua"/>
          <w:sz w:val="22"/>
          <w:szCs w:val="22"/>
        </w:rPr>
        <w:t>adalah</w:t>
      </w:r>
      <w:proofErr w:type="spellEnd"/>
      <w:r w:rsidRPr="00D71237">
        <w:rPr>
          <w:rFonts w:ascii="Book Antiqua" w:hAnsi="Book Antiqua"/>
          <w:sz w:val="22"/>
          <w:szCs w:val="22"/>
        </w:rPr>
        <w:t>:</w:t>
      </w:r>
    </w:p>
    <w:p w14:paraId="0FA792D1" w14:textId="77777777" w:rsidR="00176A24" w:rsidRPr="00176A24" w:rsidRDefault="00176A24" w:rsidP="0071354E">
      <w:pPr>
        <w:pStyle w:val="NormalWeb"/>
        <w:numPr>
          <w:ilvl w:val="0"/>
          <w:numId w:val="5"/>
        </w:numPr>
        <w:spacing w:line="360" w:lineRule="auto"/>
        <w:jc w:val="both"/>
        <w:rPr>
          <w:rFonts w:ascii="Book Antiqua" w:hAnsi="Book Antiqua"/>
          <w:sz w:val="22"/>
          <w:szCs w:val="22"/>
        </w:rPr>
      </w:pPr>
      <w:r w:rsidRPr="00176A24">
        <w:rPr>
          <w:rStyle w:val="Strong"/>
          <w:rFonts w:ascii="Book Antiqua" w:hAnsi="Book Antiqua"/>
          <w:b w:val="0"/>
          <w:bCs w:val="0"/>
          <w:sz w:val="22"/>
          <w:szCs w:val="22"/>
        </w:rPr>
        <w:t>H1:</w:t>
      </w:r>
      <w:r w:rsidRPr="00176A24">
        <w:rPr>
          <w:rFonts w:ascii="Book Antiqua" w:hAnsi="Book Antiqua"/>
          <w:b/>
          <w:bCs/>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berpengaruh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positif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terhadap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bank syariah.</w:t>
      </w:r>
    </w:p>
    <w:p w14:paraId="2AB81074" w14:textId="77777777" w:rsidR="00176A24" w:rsidRPr="00176A24" w:rsidRDefault="00176A24" w:rsidP="0071354E">
      <w:pPr>
        <w:pStyle w:val="NormalWeb"/>
        <w:numPr>
          <w:ilvl w:val="0"/>
          <w:numId w:val="5"/>
        </w:numPr>
        <w:spacing w:line="360" w:lineRule="auto"/>
        <w:jc w:val="both"/>
        <w:rPr>
          <w:rFonts w:ascii="Book Antiqua" w:hAnsi="Book Antiqua"/>
          <w:sz w:val="22"/>
          <w:szCs w:val="22"/>
        </w:rPr>
      </w:pPr>
      <w:r w:rsidRPr="00176A24">
        <w:rPr>
          <w:rStyle w:val="Strong"/>
          <w:rFonts w:ascii="Book Antiqua" w:hAnsi="Book Antiqua"/>
          <w:b w:val="0"/>
          <w:bCs w:val="0"/>
          <w:sz w:val="22"/>
          <w:szCs w:val="22"/>
        </w:rPr>
        <w:t>H2:</w:t>
      </w:r>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berpengaruh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positif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terhadap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bank syariah.</w:t>
      </w:r>
    </w:p>
    <w:p w14:paraId="725BF247" w14:textId="77777777" w:rsidR="00176A24" w:rsidRPr="00BD62CD" w:rsidRDefault="00176A24" w:rsidP="0071354E">
      <w:pPr>
        <w:pStyle w:val="NormalWeb"/>
        <w:numPr>
          <w:ilvl w:val="0"/>
          <w:numId w:val="5"/>
        </w:numPr>
        <w:spacing w:line="360" w:lineRule="auto"/>
        <w:jc w:val="both"/>
        <w:rPr>
          <w:rFonts w:ascii="Book Antiqua" w:hAnsi="Book Antiqua"/>
          <w:sz w:val="22"/>
          <w:szCs w:val="22"/>
        </w:rPr>
      </w:pPr>
      <w:r w:rsidRPr="00176A24">
        <w:rPr>
          <w:rStyle w:val="Strong"/>
          <w:rFonts w:ascii="Book Antiqua" w:hAnsi="Book Antiqua"/>
          <w:b w:val="0"/>
          <w:bCs w:val="0"/>
          <w:sz w:val="22"/>
          <w:szCs w:val="22"/>
        </w:rPr>
        <w:t>H3:</w:t>
      </w:r>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berkontribusi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meningkatkan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Bank syariah</w:t>
      </w:r>
    </w:p>
    <w:p w14:paraId="4C6A7A37" w14:textId="77777777" w:rsidR="00176A24" w:rsidRDefault="004D2583" w:rsidP="0071354E">
      <w:pPr>
        <w:tabs>
          <w:tab w:val="left" w:pos="840"/>
        </w:tabs>
        <w:spacing w:line="360" w:lineRule="auto"/>
        <w:jc w:val="center"/>
        <w:rPr>
          <w:rFonts w:ascii="Book Antiqua" w:hAnsi="Book Antiqua" w:cs="Brill"/>
          <w:b/>
          <w:sz w:val="22"/>
          <w:szCs w:val="22"/>
          <w:lang w:val="id-ID"/>
        </w:rPr>
      </w:pPr>
      <w:r w:rsidRPr="002669F7">
        <w:rPr>
          <w:rFonts w:ascii="Book Antiqua" w:hAnsi="Book Antiqua" w:cs="Brill"/>
          <w:b/>
          <w:sz w:val="22"/>
          <w:szCs w:val="22"/>
        </w:rPr>
        <w:lastRenderedPageBreak/>
        <w:t>METODE</w:t>
      </w:r>
      <w:r w:rsidRPr="002669F7">
        <w:rPr>
          <w:rFonts w:ascii="Book Antiqua" w:hAnsi="Book Antiqua" w:cs="Brill"/>
          <w:b/>
          <w:sz w:val="22"/>
          <w:szCs w:val="22"/>
          <w:lang w:val="id-ID"/>
        </w:rPr>
        <w:t xml:space="preserve"> PENELITIAN</w:t>
      </w:r>
    </w:p>
    <w:p w14:paraId="37420BAC" w14:textId="465182AA" w:rsidR="00D71237" w:rsidRPr="00D44767" w:rsidRDefault="00176A24" w:rsidP="00D44767">
      <w:pPr>
        <w:tabs>
          <w:tab w:val="left" w:pos="840"/>
        </w:tabs>
        <w:spacing w:line="360" w:lineRule="auto"/>
        <w:jc w:val="both"/>
        <w:rPr>
          <w:rFonts w:ascii="Book Antiqua" w:hAnsi="Book Antiqua"/>
          <w:sz w:val="22"/>
          <w:szCs w:val="22"/>
        </w:rPr>
      </w:pP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menggunakan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pendekatan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deskriptif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kuantitatif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memanfaatkan</w:t>
      </w:r>
      <w:proofErr w:type="spellEnd"/>
      <w:r w:rsidRPr="00176A24">
        <w:rPr>
          <w:rFonts w:ascii="Book Antiqua" w:hAnsi="Book Antiqua"/>
          <w:sz w:val="22"/>
          <w:szCs w:val="22"/>
        </w:rPr>
        <w:t xml:space="preserve"> data </w:t>
      </w:r>
      <w:proofErr w:type="spellStart"/>
      <w:r w:rsidRPr="00176A24">
        <w:rPr>
          <w:rFonts w:ascii="Book Antiqua" w:hAnsi="Book Antiqua"/>
          <w:sz w:val="22"/>
          <w:szCs w:val="22"/>
        </w:rPr>
        <w:t>sekunder</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bersumber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dari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publikasi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resmi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Otoritas</w:t>
      </w:r>
      <w:proofErr w:type="spellEnd"/>
      <w:r w:rsidRPr="00176A24">
        <w:rPr>
          <w:rFonts w:ascii="Book Antiqua" w:hAnsi="Book Antiqua"/>
          <w:sz w:val="22"/>
          <w:szCs w:val="22"/>
        </w:rPr>
        <w:t xml:space="preserve"> Jasa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(OJK), </w:t>
      </w:r>
      <w:proofErr w:type="spellStart"/>
      <w:r w:rsidRPr="00176A24">
        <w:rPr>
          <w:rFonts w:ascii="Book Antiqua" w:hAnsi="Book Antiqua"/>
          <w:sz w:val="22"/>
          <w:szCs w:val="22"/>
        </w:rPr>
        <w:t>khususnya</w:t>
      </w:r>
      <w:proofErr w:type="spellEnd"/>
      <w:r w:rsidRPr="00176A24">
        <w:rPr>
          <w:rFonts w:ascii="Book Antiqua" w:hAnsi="Book Antiqua"/>
          <w:sz w:val="22"/>
          <w:szCs w:val="22"/>
        </w:rPr>
        <w:t xml:space="preserve"> Laporan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Syariah Indonesia (LPKSI), </w:t>
      </w:r>
      <w:proofErr w:type="spellStart"/>
      <w:r w:rsidRPr="00176A24">
        <w:rPr>
          <w:rFonts w:ascii="Book Antiqua" w:hAnsi="Book Antiqua"/>
          <w:sz w:val="22"/>
          <w:szCs w:val="22"/>
        </w:rPr>
        <w:t>Statistik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Perbankan</w:t>
      </w:r>
      <w:proofErr w:type="spellEnd"/>
      <w:r w:rsidRPr="00176A24">
        <w:rPr>
          <w:rFonts w:ascii="Book Antiqua" w:hAnsi="Book Antiqua"/>
          <w:sz w:val="22"/>
          <w:szCs w:val="22"/>
        </w:rPr>
        <w:t xml:space="preserve"> Syariah, </w:t>
      </w:r>
      <w:proofErr w:type="spellStart"/>
      <w:r w:rsidRPr="00176A24">
        <w:rPr>
          <w:rFonts w:ascii="Book Antiqua" w:hAnsi="Book Antiqua"/>
          <w:sz w:val="22"/>
          <w:szCs w:val="22"/>
        </w:rPr>
        <w:t>serta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laporan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tahunan</w:t>
      </w:r>
      <w:proofErr w:type="spellEnd"/>
      <w:r w:rsidRPr="00176A24">
        <w:rPr>
          <w:rFonts w:ascii="Book Antiqua" w:hAnsi="Book Antiqua"/>
          <w:sz w:val="22"/>
          <w:szCs w:val="22"/>
        </w:rPr>
        <w:t xml:space="preserve"> bank syariah. </w:t>
      </w:r>
      <w:proofErr w:type="spellStart"/>
      <w:r w:rsidRPr="00176A24">
        <w:rPr>
          <w:rFonts w:ascii="Book Antiqua" w:hAnsi="Book Antiqua"/>
          <w:sz w:val="22"/>
          <w:szCs w:val="22"/>
        </w:rPr>
        <w:t>Seluruh</w:t>
      </w:r>
      <w:proofErr w:type="spellEnd"/>
      <w:r w:rsidRPr="00176A24">
        <w:rPr>
          <w:rFonts w:ascii="Book Antiqua" w:hAnsi="Book Antiqua"/>
          <w:sz w:val="22"/>
          <w:szCs w:val="22"/>
        </w:rPr>
        <w:t xml:space="preserve"> data </w:t>
      </w:r>
      <w:proofErr w:type="spellStart"/>
      <w:r w:rsidRPr="00176A24">
        <w:rPr>
          <w:rFonts w:ascii="Book Antiqua" w:hAnsi="Book Antiqua"/>
          <w:sz w:val="22"/>
          <w:szCs w:val="22"/>
        </w:rPr>
        <w:t>tersebut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kemudian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diolah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menggunakan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perangkat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lunak</w:t>
      </w:r>
      <w:proofErr w:type="spellEnd"/>
      <w:r w:rsidRPr="00176A24">
        <w:rPr>
          <w:rFonts w:ascii="Book Antiqua" w:hAnsi="Book Antiqua"/>
          <w:sz w:val="22"/>
          <w:szCs w:val="22"/>
        </w:rPr>
        <w:t xml:space="preserve"> EViews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memastikan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penyajian</w:t>
      </w:r>
      <w:proofErr w:type="spellEnd"/>
      <w:r w:rsidRPr="00176A24">
        <w:rPr>
          <w:rFonts w:ascii="Book Antiqua" w:hAnsi="Book Antiqua"/>
          <w:sz w:val="22"/>
          <w:szCs w:val="22"/>
        </w:rPr>
        <w:t xml:space="preserve"> data yang </w:t>
      </w:r>
      <w:proofErr w:type="spellStart"/>
      <w:r w:rsidRPr="00176A24">
        <w:rPr>
          <w:rFonts w:ascii="Book Antiqua" w:hAnsi="Book Antiqua"/>
          <w:sz w:val="22"/>
          <w:szCs w:val="22"/>
        </w:rPr>
        <w:t>lebih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sistematis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rapi</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akurat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Penggunaan</w:t>
      </w:r>
      <w:proofErr w:type="spellEnd"/>
      <w:r w:rsidRPr="00176A24">
        <w:rPr>
          <w:rFonts w:ascii="Book Antiqua" w:hAnsi="Book Antiqua"/>
          <w:sz w:val="22"/>
          <w:szCs w:val="22"/>
        </w:rPr>
        <w:t xml:space="preserve"> EViews </w:t>
      </w:r>
      <w:proofErr w:type="spellStart"/>
      <w:r w:rsidRPr="00176A24">
        <w:rPr>
          <w:rFonts w:ascii="Book Antiqua" w:hAnsi="Book Antiqua"/>
          <w:sz w:val="22"/>
          <w:szCs w:val="22"/>
        </w:rPr>
        <w:t>diarahkan</w:t>
      </w:r>
      <w:proofErr w:type="spellEnd"/>
      <w:r w:rsidRPr="00176A24">
        <w:rPr>
          <w:rFonts w:ascii="Book Antiqua" w:hAnsi="Book Antiqua"/>
          <w:sz w:val="22"/>
          <w:szCs w:val="22"/>
        </w:rPr>
        <w:t xml:space="preserve"> pada </w:t>
      </w:r>
      <w:proofErr w:type="spellStart"/>
      <w:r w:rsidRPr="00176A24">
        <w:rPr>
          <w:rFonts w:ascii="Book Antiqua" w:hAnsi="Book Antiqua"/>
          <w:sz w:val="22"/>
          <w:szCs w:val="22"/>
        </w:rPr>
        <w:t>pengujian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statistik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inferensial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melainkan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membantu</w:t>
      </w:r>
      <w:proofErr w:type="spellEnd"/>
      <w:r w:rsidRPr="00176A24">
        <w:rPr>
          <w:rFonts w:ascii="Book Antiqua" w:hAnsi="Book Antiqua"/>
          <w:sz w:val="22"/>
          <w:szCs w:val="22"/>
        </w:rPr>
        <w:t xml:space="preserve"> proses </w:t>
      </w:r>
      <w:proofErr w:type="spellStart"/>
      <w:r w:rsidRPr="00176A24">
        <w:rPr>
          <w:rFonts w:ascii="Book Antiqua" w:hAnsi="Book Antiqua"/>
          <w:sz w:val="22"/>
          <w:szCs w:val="22"/>
        </w:rPr>
        <w:t>pengolahan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penyusunan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grafik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penghitungan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dasar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serta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penyajian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tren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secara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lebih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terstruktur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Variabel</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dianalisis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meliputi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dipetakan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indikator</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seperti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jumlah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transaksi</w:t>
      </w:r>
      <w:proofErr w:type="spellEnd"/>
      <w:r w:rsidRPr="00176A24">
        <w:rPr>
          <w:rFonts w:ascii="Book Antiqua" w:hAnsi="Book Antiqua"/>
          <w:sz w:val="22"/>
          <w:szCs w:val="22"/>
        </w:rPr>
        <w:t xml:space="preserve"> digital, </w:t>
      </w:r>
      <w:proofErr w:type="spellStart"/>
      <w:r w:rsidRPr="00176A24">
        <w:rPr>
          <w:rFonts w:ascii="Book Antiqua" w:hAnsi="Book Antiqua"/>
          <w:sz w:val="22"/>
          <w:szCs w:val="22"/>
        </w:rPr>
        <w:t>pertumbuhan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layanan</w:t>
      </w:r>
      <w:proofErr w:type="spellEnd"/>
      <w:r w:rsidRPr="00176A24">
        <w:rPr>
          <w:rFonts w:ascii="Book Antiqua" w:hAnsi="Book Antiqua"/>
          <w:sz w:val="22"/>
          <w:szCs w:val="22"/>
        </w:rPr>
        <w:t xml:space="preserve"> digital, dan </w:t>
      </w:r>
      <w:proofErr w:type="spellStart"/>
      <w:r w:rsidRPr="00176A24">
        <w:rPr>
          <w:rFonts w:ascii="Book Antiqua" w:hAnsi="Book Antiqua"/>
          <w:sz w:val="22"/>
          <w:szCs w:val="22"/>
        </w:rPr>
        <w:t>peningkatan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pengguna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layanan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berbasis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teknologi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berdasarkan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rasio</w:t>
      </w:r>
      <w:proofErr w:type="spellEnd"/>
      <w:r w:rsidRPr="00176A24">
        <w:rPr>
          <w:rFonts w:ascii="Book Antiqua" w:hAnsi="Book Antiqua"/>
          <w:sz w:val="22"/>
          <w:szCs w:val="22"/>
        </w:rPr>
        <w:t xml:space="preserve"> BOPO, yang </w:t>
      </w:r>
      <w:proofErr w:type="spellStart"/>
      <w:r w:rsidRPr="00176A24">
        <w:rPr>
          <w:rFonts w:ascii="Book Antiqua" w:hAnsi="Book Antiqua"/>
          <w:sz w:val="22"/>
          <w:szCs w:val="22"/>
        </w:rPr>
        <w:t>menggambarkan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kemampuan</w:t>
      </w:r>
      <w:proofErr w:type="spellEnd"/>
      <w:r w:rsidRPr="00176A24">
        <w:rPr>
          <w:rFonts w:ascii="Book Antiqua" w:hAnsi="Book Antiqua"/>
          <w:sz w:val="22"/>
          <w:szCs w:val="22"/>
        </w:rPr>
        <w:t xml:space="preserve"> bank </w:t>
      </w:r>
      <w:proofErr w:type="spellStart"/>
      <w:r w:rsidRPr="00176A24">
        <w:rPr>
          <w:rFonts w:ascii="Book Antiqua" w:hAnsi="Book Antiqua"/>
          <w:sz w:val="22"/>
          <w:szCs w:val="22"/>
        </w:rPr>
        <w:t>dalam</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mengendalikan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biaya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terhadap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pendapatan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operasional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Sementara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itu</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dipahami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melalui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indikator</w:t>
      </w:r>
      <w:proofErr w:type="spellEnd"/>
      <w:r w:rsidRPr="00176A24">
        <w:rPr>
          <w:rFonts w:ascii="Book Antiqua" w:hAnsi="Book Antiqua"/>
          <w:sz w:val="22"/>
          <w:szCs w:val="22"/>
        </w:rPr>
        <w:t xml:space="preserve"> ROA, ROE, dan NPM yang </w:t>
      </w:r>
      <w:proofErr w:type="spellStart"/>
      <w:r w:rsidRPr="00176A24">
        <w:rPr>
          <w:rFonts w:ascii="Book Antiqua" w:hAnsi="Book Antiqua"/>
          <w:sz w:val="22"/>
          <w:szCs w:val="22"/>
        </w:rPr>
        <w:t>menunjukkan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kinerja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keuangan</w:t>
      </w:r>
      <w:proofErr w:type="spellEnd"/>
      <w:r w:rsidRPr="00176A24">
        <w:rPr>
          <w:rFonts w:ascii="Book Antiqua" w:hAnsi="Book Antiqua"/>
          <w:sz w:val="22"/>
          <w:szCs w:val="22"/>
        </w:rPr>
        <w:t xml:space="preserve"> bank syariah.</w:t>
      </w:r>
      <w:r w:rsidR="00D44767">
        <w:rPr>
          <w:rStyle w:val="FootnoteReference"/>
          <w:rFonts w:ascii="Book Antiqua" w:hAnsi="Book Antiqua"/>
          <w:sz w:val="22"/>
          <w:szCs w:val="22"/>
        </w:rPr>
        <w:footnoteReference w:id="14"/>
      </w:r>
      <w:r w:rsidRPr="00176A24">
        <w:rPr>
          <w:rFonts w:ascii="Book Antiqua" w:hAnsi="Book Antiqua"/>
          <w:sz w:val="22"/>
          <w:szCs w:val="22"/>
        </w:rPr>
        <w:t xml:space="preserve"> Data yang </w:t>
      </w:r>
      <w:proofErr w:type="spellStart"/>
      <w:r w:rsidRPr="00176A24">
        <w:rPr>
          <w:rFonts w:ascii="Book Antiqua" w:hAnsi="Book Antiqua"/>
          <w:sz w:val="22"/>
          <w:szCs w:val="22"/>
        </w:rPr>
        <w:t>telah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dikumpulkan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kemudian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diolah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menggunakan</w:t>
      </w:r>
      <w:proofErr w:type="spellEnd"/>
      <w:r w:rsidRPr="00176A24">
        <w:rPr>
          <w:rFonts w:ascii="Book Antiqua" w:hAnsi="Book Antiqua"/>
          <w:sz w:val="22"/>
          <w:szCs w:val="22"/>
        </w:rPr>
        <w:t xml:space="preserve"> EViews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menghasilkan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grafik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tabel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tren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serta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rekapan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angka</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menggambarkan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setiap</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variabel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dari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tahun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ke</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tahun</w:t>
      </w:r>
      <w:proofErr w:type="spellEnd"/>
      <w:r w:rsidRPr="00176A24">
        <w:rPr>
          <w:rFonts w:ascii="Book Antiqua" w:hAnsi="Book Antiqua"/>
          <w:sz w:val="22"/>
          <w:szCs w:val="22"/>
        </w:rPr>
        <w:t xml:space="preserve">. Hasil </w:t>
      </w:r>
      <w:proofErr w:type="spellStart"/>
      <w:r w:rsidRPr="00176A24">
        <w:rPr>
          <w:rFonts w:ascii="Book Antiqua" w:hAnsi="Book Antiqua"/>
          <w:sz w:val="22"/>
          <w:szCs w:val="22"/>
        </w:rPr>
        <w:t>olahan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tersebut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selanjutnya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secara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deskriptif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untuk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mengidentifikasi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pola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perkembangan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digitalisasi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tingkat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efisiensi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serta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perubahan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profitabilitas</w:t>
      </w:r>
      <w:proofErr w:type="spellEnd"/>
      <w:r w:rsidRPr="00176A24">
        <w:rPr>
          <w:rFonts w:ascii="Book Antiqua" w:hAnsi="Book Antiqua"/>
          <w:sz w:val="22"/>
          <w:szCs w:val="22"/>
        </w:rPr>
        <w:t xml:space="preserve"> bank syariah. </w:t>
      </w:r>
      <w:proofErr w:type="spellStart"/>
      <w:r w:rsidRPr="00176A24">
        <w:rPr>
          <w:rFonts w:ascii="Book Antiqua" w:hAnsi="Book Antiqua"/>
          <w:sz w:val="22"/>
          <w:szCs w:val="22"/>
        </w:rPr>
        <w:t>Dengan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pendekatan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ini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penelitian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memberikan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gambaran</w:t>
      </w:r>
      <w:proofErr w:type="spellEnd"/>
      <w:r w:rsidRPr="00176A24">
        <w:rPr>
          <w:rFonts w:ascii="Book Antiqua" w:hAnsi="Book Antiqua"/>
          <w:sz w:val="22"/>
          <w:szCs w:val="22"/>
        </w:rPr>
        <w:t xml:space="preserve"> yang </w:t>
      </w:r>
      <w:proofErr w:type="spellStart"/>
      <w:r w:rsidRPr="00176A24">
        <w:rPr>
          <w:rFonts w:ascii="Book Antiqua" w:hAnsi="Book Antiqua"/>
          <w:sz w:val="22"/>
          <w:szCs w:val="22"/>
        </w:rPr>
        <w:t>komprehensif</w:t>
      </w:r>
      <w:proofErr w:type="spellEnd"/>
      <w:r w:rsidRPr="00176A24">
        <w:rPr>
          <w:rFonts w:ascii="Book Antiqua" w:hAnsi="Book Antiqua"/>
          <w:sz w:val="22"/>
          <w:szCs w:val="22"/>
        </w:rPr>
        <w:t xml:space="preserve"> dan </w:t>
      </w:r>
      <w:proofErr w:type="spellStart"/>
      <w:r w:rsidRPr="00176A24">
        <w:rPr>
          <w:rFonts w:ascii="Book Antiqua" w:hAnsi="Book Antiqua"/>
          <w:sz w:val="22"/>
          <w:szCs w:val="22"/>
        </w:rPr>
        <w:t>objektif</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mengenai</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dinamika</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hubungan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antarvariabel</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berdasarkan</w:t>
      </w:r>
      <w:proofErr w:type="spellEnd"/>
      <w:r w:rsidRPr="00176A24">
        <w:rPr>
          <w:rFonts w:ascii="Book Antiqua" w:hAnsi="Book Antiqua"/>
          <w:sz w:val="22"/>
          <w:szCs w:val="22"/>
        </w:rPr>
        <w:t xml:space="preserve"> data </w:t>
      </w:r>
      <w:proofErr w:type="spellStart"/>
      <w:r w:rsidRPr="00176A24">
        <w:rPr>
          <w:rFonts w:ascii="Book Antiqua" w:hAnsi="Book Antiqua"/>
          <w:sz w:val="22"/>
          <w:szCs w:val="22"/>
        </w:rPr>
        <w:t>resmi</w:t>
      </w:r>
      <w:proofErr w:type="spellEnd"/>
      <w:r w:rsidRPr="00176A24">
        <w:rPr>
          <w:rFonts w:ascii="Book Antiqua" w:hAnsi="Book Antiqua"/>
          <w:sz w:val="22"/>
          <w:szCs w:val="22"/>
        </w:rPr>
        <w:t xml:space="preserve"> OJK yang </w:t>
      </w:r>
      <w:proofErr w:type="spellStart"/>
      <w:r w:rsidRPr="00176A24">
        <w:rPr>
          <w:rFonts w:ascii="Book Antiqua" w:hAnsi="Book Antiqua"/>
          <w:sz w:val="22"/>
          <w:szCs w:val="22"/>
        </w:rPr>
        <w:t>diolah</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menggunakan</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perangkat</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analisis</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statistik</w:t>
      </w:r>
      <w:proofErr w:type="spellEnd"/>
      <w:r w:rsidRPr="00176A24">
        <w:rPr>
          <w:rFonts w:ascii="Book Antiqua" w:hAnsi="Book Antiqua"/>
          <w:sz w:val="22"/>
          <w:szCs w:val="22"/>
        </w:rPr>
        <w:t xml:space="preserve"> </w:t>
      </w:r>
      <w:proofErr w:type="spellStart"/>
      <w:r w:rsidRPr="00176A24">
        <w:rPr>
          <w:rFonts w:ascii="Book Antiqua" w:hAnsi="Book Antiqua"/>
          <w:sz w:val="22"/>
          <w:szCs w:val="22"/>
        </w:rPr>
        <w:t>profesional</w:t>
      </w:r>
      <w:proofErr w:type="spellEnd"/>
      <w:r w:rsidRPr="00176A24">
        <w:rPr>
          <w:rFonts w:ascii="Book Antiqua" w:hAnsi="Book Antiqua"/>
          <w:sz w:val="22"/>
          <w:szCs w:val="22"/>
        </w:rPr>
        <w:t>.</w:t>
      </w:r>
    </w:p>
    <w:p w14:paraId="7BC68625" w14:textId="77777777" w:rsidR="00D71237" w:rsidRDefault="00D71237" w:rsidP="0071354E">
      <w:pPr>
        <w:tabs>
          <w:tab w:val="left" w:pos="840"/>
        </w:tabs>
        <w:spacing w:line="360" w:lineRule="auto"/>
        <w:jc w:val="center"/>
        <w:rPr>
          <w:rFonts w:ascii="Book Antiqua" w:hAnsi="Book Antiqua" w:cs="Brill"/>
          <w:b/>
          <w:sz w:val="22"/>
          <w:szCs w:val="22"/>
        </w:rPr>
      </w:pPr>
    </w:p>
    <w:p w14:paraId="0A153048" w14:textId="77777777" w:rsidR="00F176A2" w:rsidRDefault="004D2583" w:rsidP="0071354E">
      <w:pPr>
        <w:tabs>
          <w:tab w:val="left" w:pos="840"/>
        </w:tabs>
        <w:spacing w:line="360" w:lineRule="auto"/>
        <w:jc w:val="center"/>
        <w:rPr>
          <w:rFonts w:ascii="Book Antiqua" w:hAnsi="Book Antiqua" w:cs="Brill"/>
          <w:b/>
          <w:sz w:val="22"/>
          <w:szCs w:val="22"/>
          <w:lang w:val="id-ID"/>
        </w:rPr>
      </w:pPr>
      <w:r w:rsidRPr="002669F7">
        <w:rPr>
          <w:rFonts w:ascii="Book Antiqua" w:hAnsi="Book Antiqua" w:cs="Brill"/>
          <w:b/>
          <w:sz w:val="22"/>
          <w:szCs w:val="22"/>
        </w:rPr>
        <w:t>HASIL</w:t>
      </w:r>
      <w:r w:rsidRPr="002669F7">
        <w:rPr>
          <w:rFonts w:ascii="Book Antiqua" w:hAnsi="Book Antiqua" w:cs="Brill"/>
          <w:b/>
          <w:sz w:val="22"/>
          <w:szCs w:val="22"/>
          <w:lang w:val="id-ID"/>
        </w:rPr>
        <w:t xml:space="preserve"> PENELITIAN</w:t>
      </w:r>
    </w:p>
    <w:p w14:paraId="69E9F0ED" w14:textId="4BF736CF" w:rsidR="00074283" w:rsidRPr="0071354E" w:rsidRDefault="00074283" w:rsidP="0071354E">
      <w:pPr>
        <w:tabs>
          <w:tab w:val="left" w:pos="840"/>
        </w:tabs>
        <w:spacing w:line="360" w:lineRule="auto"/>
        <w:jc w:val="both"/>
        <w:rPr>
          <w:rFonts w:ascii="Book Antiqua" w:hAnsi="Book Antiqua"/>
          <w:sz w:val="22"/>
          <w:szCs w:val="22"/>
        </w:rPr>
      </w:pPr>
      <w:proofErr w:type="spellStart"/>
      <w:r w:rsidRPr="00074283">
        <w:rPr>
          <w:rFonts w:ascii="Book Antiqua" w:hAnsi="Book Antiqua"/>
          <w:sz w:val="22"/>
          <w:szCs w:val="22"/>
        </w:rPr>
        <w:t>Analisis</w:t>
      </w:r>
      <w:proofErr w:type="spellEnd"/>
      <w:r w:rsidRPr="00074283">
        <w:rPr>
          <w:rFonts w:ascii="Book Antiqua" w:hAnsi="Book Antiqua"/>
          <w:sz w:val="22"/>
          <w:szCs w:val="22"/>
        </w:rPr>
        <w:t xml:space="preserve"> data </w:t>
      </w:r>
      <w:proofErr w:type="spellStart"/>
      <w:r w:rsidRPr="00074283">
        <w:rPr>
          <w:rFonts w:ascii="Book Antiqua" w:hAnsi="Book Antiqua"/>
          <w:sz w:val="22"/>
          <w:szCs w:val="22"/>
        </w:rPr>
        <w:t>dalam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penelitian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ini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dilakukan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menggunakan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perangkat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lunak</w:t>
      </w:r>
      <w:proofErr w:type="spellEnd"/>
      <w:r w:rsidRPr="00074283">
        <w:rPr>
          <w:rFonts w:ascii="Book Antiqua" w:hAnsi="Book Antiqua"/>
          <w:sz w:val="22"/>
          <w:szCs w:val="22"/>
        </w:rPr>
        <w:t xml:space="preserve"> EViews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metode</w:t>
      </w:r>
      <w:proofErr w:type="spellEnd"/>
      <w:r w:rsidRPr="00074283">
        <w:rPr>
          <w:rFonts w:ascii="Book Antiqua" w:hAnsi="Book Antiqua"/>
          <w:sz w:val="22"/>
          <w:szCs w:val="22"/>
        </w:rPr>
        <w:t xml:space="preserve"> </w:t>
      </w:r>
      <w:r w:rsidRPr="00074283">
        <w:rPr>
          <w:rFonts w:ascii="Book Antiqua" w:hAnsi="Book Antiqua"/>
          <w:i/>
          <w:iCs/>
          <w:sz w:val="22"/>
          <w:szCs w:val="22"/>
        </w:rPr>
        <w:t>Ordinary Least Squares</w:t>
      </w:r>
      <w:r w:rsidRPr="00074283">
        <w:rPr>
          <w:rFonts w:ascii="Book Antiqua" w:hAnsi="Book Antiqua"/>
          <w:sz w:val="22"/>
          <w:szCs w:val="22"/>
        </w:rPr>
        <w:t xml:space="preserve"> (OLS).</w:t>
      </w:r>
      <w:r w:rsidR="00E278B4">
        <w:rPr>
          <w:rStyle w:val="FootnoteReference"/>
          <w:rFonts w:ascii="Book Antiqua" w:hAnsi="Book Antiqua"/>
          <w:sz w:val="22"/>
          <w:szCs w:val="22"/>
        </w:rPr>
        <w:footnoteReference w:id="15"/>
      </w:r>
      <w:r w:rsidRPr="00074283">
        <w:rPr>
          <w:rFonts w:ascii="Book Antiqua" w:hAnsi="Book Antiqua"/>
          <w:sz w:val="22"/>
          <w:szCs w:val="22"/>
        </w:rPr>
        <w:t xml:space="preserve"> </w:t>
      </w:r>
      <w:proofErr w:type="spellStart"/>
      <w:r w:rsidRPr="00074283">
        <w:rPr>
          <w:rFonts w:ascii="Book Antiqua" w:hAnsi="Book Antiqua"/>
          <w:sz w:val="22"/>
          <w:szCs w:val="22"/>
        </w:rPr>
        <w:t>Estimasi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dilakukan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terhadap</w:t>
      </w:r>
      <w:proofErr w:type="spellEnd"/>
      <w:r w:rsidRPr="00074283">
        <w:rPr>
          <w:rFonts w:ascii="Book Antiqua" w:hAnsi="Book Antiqua"/>
          <w:sz w:val="22"/>
          <w:szCs w:val="22"/>
        </w:rPr>
        <w:t xml:space="preserve"> data </w:t>
      </w:r>
      <w:proofErr w:type="spellStart"/>
      <w:r w:rsidRPr="00074283">
        <w:rPr>
          <w:rFonts w:ascii="Book Antiqua" w:hAnsi="Book Antiqua"/>
          <w:sz w:val="22"/>
          <w:szCs w:val="22"/>
        </w:rPr>
        <w:t>periode</w:t>
      </w:r>
      <w:proofErr w:type="spellEnd"/>
      <w:r w:rsidRPr="00074283">
        <w:rPr>
          <w:rFonts w:ascii="Book Antiqua" w:hAnsi="Book Antiqua"/>
          <w:sz w:val="22"/>
          <w:szCs w:val="22"/>
        </w:rPr>
        <w:t xml:space="preserve"> 2005–2025 yang </w:t>
      </w:r>
      <w:proofErr w:type="spellStart"/>
      <w:r w:rsidRPr="00074283">
        <w:rPr>
          <w:rFonts w:ascii="Book Antiqua" w:hAnsi="Book Antiqua"/>
          <w:sz w:val="22"/>
          <w:szCs w:val="22"/>
        </w:rPr>
        <w:t>diperoleh</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dari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publikasi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resmi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Otoritas</w:t>
      </w:r>
      <w:proofErr w:type="spellEnd"/>
      <w:r w:rsidRPr="00074283">
        <w:rPr>
          <w:rFonts w:ascii="Book Antiqua" w:hAnsi="Book Antiqua"/>
          <w:sz w:val="22"/>
          <w:szCs w:val="22"/>
        </w:rPr>
        <w:t xml:space="preserve"> Jasa </w:t>
      </w:r>
      <w:proofErr w:type="spellStart"/>
      <w:r w:rsidRPr="00074283">
        <w:rPr>
          <w:rFonts w:ascii="Book Antiqua" w:hAnsi="Book Antiqua"/>
          <w:sz w:val="22"/>
          <w:szCs w:val="22"/>
        </w:rPr>
        <w:t>Keuangan</w:t>
      </w:r>
      <w:proofErr w:type="spellEnd"/>
      <w:r w:rsidRPr="00074283">
        <w:rPr>
          <w:rFonts w:ascii="Book Antiqua" w:hAnsi="Book Antiqua"/>
          <w:sz w:val="22"/>
          <w:szCs w:val="22"/>
        </w:rPr>
        <w:t xml:space="preserve"> (OJK). </w:t>
      </w:r>
      <w:r w:rsidR="00E278B4">
        <w:rPr>
          <w:rStyle w:val="FootnoteReference"/>
          <w:rFonts w:ascii="Book Antiqua" w:hAnsi="Book Antiqua"/>
          <w:sz w:val="22"/>
          <w:szCs w:val="22"/>
        </w:rPr>
        <w:lastRenderedPageBreak/>
        <w:footnoteReference w:id="16"/>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Y </w:t>
      </w:r>
      <w:proofErr w:type="spellStart"/>
      <w:r w:rsidRPr="00074283">
        <w:rPr>
          <w:rFonts w:ascii="Book Antiqua" w:hAnsi="Book Antiqua"/>
          <w:sz w:val="22"/>
          <w:szCs w:val="22"/>
        </w:rPr>
        <w:t>dijadikan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sebagai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dependen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sedangkan</w:t>
      </w:r>
      <w:proofErr w:type="spellEnd"/>
      <w:r w:rsidRPr="00074283">
        <w:rPr>
          <w:rFonts w:ascii="Book Antiqua" w:hAnsi="Book Antiqua"/>
          <w:sz w:val="22"/>
          <w:szCs w:val="22"/>
        </w:rPr>
        <w:t xml:space="preserve"> X1, X2, dan X3 </w:t>
      </w:r>
      <w:proofErr w:type="spellStart"/>
      <w:r w:rsidRPr="00074283">
        <w:rPr>
          <w:rFonts w:ascii="Book Antiqua" w:hAnsi="Book Antiqua"/>
          <w:sz w:val="22"/>
          <w:szCs w:val="22"/>
        </w:rPr>
        <w:t>bertindak</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sebagai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independen</w:t>
      </w:r>
      <w:proofErr w:type="spellEnd"/>
      <w:r w:rsidRPr="00074283">
        <w:rPr>
          <w:rFonts w:ascii="Book Antiqua" w:hAnsi="Book Antiqua"/>
          <w:sz w:val="22"/>
          <w:szCs w:val="22"/>
        </w:rPr>
        <w:t xml:space="preserve">. Hasil </w:t>
      </w:r>
      <w:proofErr w:type="spellStart"/>
      <w:r w:rsidRPr="00074283">
        <w:rPr>
          <w:rFonts w:ascii="Book Antiqua" w:hAnsi="Book Antiqua"/>
          <w:sz w:val="22"/>
          <w:szCs w:val="22"/>
        </w:rPr>
        <w:t>estimasi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menunjukkan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bahwa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konstanta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memiliki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nilai</w:t>
      </w:r>
      <w:proofErr w:type="spellEnd"/>
      <w:r w:rsidRPr="00074283">
        <w:rPr>
          <w:rFonts w:ascii="Book Antiqua" w:hAnsi="Book Antiqua"/>
          <w:sz w:val="22"/>
          <w:szCs w:val="22"/>
        </w:rPr>
        <w:t xml:space="preserve"> 1.678730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r w:rsidRPr="00074283">
        <w:rPr>
          <w:rFonts w:ascii="Book Antiqua" w:hAnsi="Book Antiqua"/>
          <w:i/>
          <w:iCs/>
          <w:sz w:val="22"/>
          <w:szCs w:val="22"/>
        </w:rPr>
        <w:t>standard error</w:t>
      </w:r>
      <w:r w:rsidRPr="00074283">
        <w:rPr>
          <w:rFonts w:ascii="Book Antiqua" w:hAnsi="Book Antiqua"/>
          <w:sz w:val="22"/>
          <w:szCs w:val="22"/>
        </w:rPr>
        <w:t xml:space="preserve"> </w:t>
      </w:r>
      <w:proofErr w:type="spellStart"/>
      <w:r w:rsidRPr="00074283">
        <w:rPr>
          <w:rFonts w:ascii="Book Antiqua" w:hAnsi="Book Antiqua"/>
          <w:sz w:val="22"/>
          <w:szCs w:val="22"/>
        </w:rPr>
        <w:t>sebesar</w:t>
      </w:r>
      <w:proofErr w:type="spellEnd"/>
      <w:r w:rsidRPr="00074283">
        <w:rPr>
          <w:rFonts w:ascii="Book Antiqua" w:hAnsi="Book Antiqua"/>
          <w:sz w:val="22"/>
          <w:szCs w:val="22"/>
        </w:rPr>
        <w:t xml:space="preserve"> 1.060359. Seme</w:t>
      </w:r>
      <w:r w:rsidR="009C5914">
        <w:rPr>
          <w:rFonts w:ascii="Book Antiqua" w:hAnsi="Book Antiqua"/>
          <w:sz w:val="22"/>
          <w:szCs w:val="22"/>
        </w:rPr>
        <w:t xml:space="preserve">   </w:t>
      </w:r>
      <w:proofErr w:type="spellStart"/>
      <w:r w:rsidRPr="00074283">
        <w:rPr>
          <w:rFonts w:ascii="Book Antiqua" w:hAnsi="Book Antiqua"/>
          <w:sz w:val="22"/>
          <w:szCs w:val="22"/>
        </w:rPr>
        <w:t>ntara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itu</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nilai</w:t>
      </w:r>
      <w:proofErr w:type="spellEnd"/>
      <w:r w:rsidRPr="00074283">
        <w:rPr>
          <w:rFonts w:ascii="Book Antiqua" w:hAnsi="Book Antiqua"/>
          <w:sz w:val="22"/>
          <w:szCs w:val="22"/>
        </w:rPr>
        <w:t xml:space="preserve"> </w:t>
      </w:r>
      <w:r w:rsidRPr="00074283">
        <w:rPr>
          <w:rFonts w:ascii="Book Antiqua" w:hAnsi="Book Antiqua"/>
          <w:i/>
          <w:iCs/>
          <w:sz w:val="22"/>
          <w:szCs w:val="22"/>
        </w:rPr>
        <w:t>t-statistic</w:t>
      </w:r>
      <w:r w:rsidR="006905F1" w:rsidRPr="0071354E">
        <w:rPr>
          <w:rFonts w:ascii="Book Antiqua" w:hAnsi="Book Antiqua"/>
          <w:sz w:val="22"/>
          <w:szCs w:val="22"/>
        </w:rPr>
        <w:t xml:space="preserve"> </w:t>
      </w:r>
      <w:proofErr w:type="spellStart"/>
      <w:r w:rsidRPr="00074283">
        <w:rPr>
          <w:rFonts w:ascii="Book Antiqua" w:hAnsi="Book Antiqua"/>
          <w:sz w:val="22"/>
          <w:szCs w:val="22"/>
        </w:rPr>
        <w:t>ada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konstanta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tercatat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sebesar</w:t>
      </w:r>
      <w:proofErr w:type="spellEnd"/>
      <w:r w:rsidRPr="00074283">
        <w:rPr>
          <w:rFonts w:ascii="Book Antiqua" w:hAnsi="Book Antiqua"/>
          <w:sz w:val="22"/>
          <w:szCs w:val="22"/>
        </w:rPr>
        <w:t xml:space="preserve"> 1.583171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probabilitas</w:t>
      </w:r>
      <w:proofErr w:type="spellEnd"/>
      <w:r w:rsidRPr="00074283">
        <w:rPr>
          <w:rFonts w:ascii="Book Antiqua" w:hAnsi="Book Antiqua"/>
          <w:sz w:val="22"/>
          <w:szCs w:val="22"/>
        </w:rPr>
        <w:t xml:space="preserve"> 0.1318.</w:t>
      </w:r>
      <w:r w:rsidR="006905F1" w:rsidRPr="0071354E">
        <w:rPr>
          <w:rFonts w:ascii="Book Antiqua" w:hAnsi="Book Antiqua"/>
          <w:sz w:val="22"/>
          <w:szCs w:val="22"/>
        </w:rPr>
        <w:t xml:space="preserve"> </w:t>
      </w:r>
    </w:p>
    <w:p w14:paraId="4ECCABD5" w14:textId="644BA62A" w:rsidR="006F705F" w:rsidRPr="00074283" w:rsidRDefault="004369AB" w:rsidP="0071354E">
      <w:pPr>
        <w:tabs>
          <w:tab w:val="left" w:pos="840"/>
        </w:tabs>
        <w:spacing w:line="360" w:lineRule="auto"/>
        <w:jc w:val="both"/>
        <w:rPr>
          <w:rFonts w:ascii="Book Antiqua" w:hAnsi="Book Antiqua" w:cs="Brill"/>
          <w:b/>
          <w:sz w:val="22"/>
          <w:szCs w:val="22"/>
          <w:lang w:val="id-ID"/>
        </w:rPr>
      </w:pPr>
      <w:r w:rsidRPr="0071354E">
        <w:rPr>
          <w:rFonts w:ascii="Book Antiqua" w:hAnsi="Book Antiqua"/>
          <w:i/>
          <w:iCs/>
          <w:noProof/>
          <w:sz w:val="22"/>
          <w:szCs w:val="22"/>
        </w:rPr>
        <w:drawing>
          <wp:anchor distT="0" distB="0" distL="114300" distR="114300" simplePos="0" relativeHeight="251657216" behindDoc="0" locked="0" layoutInCell="1" allowOverlap="1" wp14:anchorId="637A77A3" wp14:editId="06ED9A78">
            <wp:simplePos x="0" y="0"/>
            <wp:positionH relativeFrom="column">
              <wp:posOffset>535940</wp:posOffset>
            </wp:positionH>
            <wp:positionV relativeFrom="paragraph">
              <wp:posOffset>365125</wp:posOffset>
            </wp:positionV>
            <wp:extent cx="3787775" cy="227901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7775" cy="227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8EE43" w14:textId="46B1DC8E" w:rsidR="006905F1" w:rsidRPr="0071354E" w:rsidRDefault="005C04AD" w:rsidP="0071354E">
      <w:pPr>
        <w:spacing w:before="100" w:beforeAutospacing="1" w:after="100" w:afterAutospacing="1" w:line="360" w:lineRule="auto"/>
        <w:jc w:val="both"/>
        <w:rPr>
          <w:rFonts w:ascii="Book Antiqua" w:hAnsi="Book Antiqua"/>
          <w:sz w:val="22"/>
          <w:szCs w:val="22"/>
        </w:rPr>
      </w:pPr>
      <w:r>
        <w:rPr>
          <w:rFonts w:ascii="Book Antiqua" w:hAnsi="Book Antiqua"/>
          <w:i/>
          <w:iCs/>
          <w:sz w:val="22"/>
          <w:szCs w:val="22"/>
        </w:rPr>
        <w:t xml:space="preserve">            </w:t>
      </w:r>
      <w:proofErr w:type="spellStart"/>
      <w:r w:rsidR="00F176A2" w:rsidRPr="0071354E">
        <w:rPr>
          <w:rFonts w:ascii="Book Antiqua" w:hAnsi="Book Antiqua"/>
          <w:i/>
          <w:iCs/>
          <w:sz w:val="22"/>
          <w:szCs w:val="22"/>
        </w:rPr>
        <w:t>Gambat</w:t>
      </w:r>
      <w:proofErr w:type="spellEnd"/>
      <w:r w:rsidR="00F176A2" w:rsidRPr="0071354E">
        <w:rPr>
          <w:rFonts w:ascii="Book Antiqua" w:hAnsi="Book Antiqua"/>
          <w:i/>
          <w:iCs/>
          <w:sz w:val="22"/>
          <w:szCs w:val="22"/>
        </w:rPr>
        <w:t xml:space="preserve"> 1</w:t>
      </w:r>
      <w:r w:rsidR="00F176A2" w:rsidRPr="0071354E">
        <w:rPr>
          <w:rFonts w:ascii="Book Antiqua" w:hAnsi="Book Antiqua"/>
          <w:sz w:val="22"/>
          <w:szCs w:val="22"/>
        </w:rPr>
        <w:t xml:space="preserve">. </w:t>
      </w:r>
      <w:r w:rsidR="001F616A" w:rsidRPr="001F616A">
        <w:rPr>
          <w:rFonts w:ascii="Book Antiqua" w:hAnsi="Book Antiqua"/>
          <w:i/>
          <w:iCs/>
          <w:sz w:val="22"/>
          <w:szCs w:val="22"/>
        </w:rPr>
        <w:t xml:space="preserve">Hasil Output </w:t>
      </w:r>
      <w:proofErr w:type="spellStart"/>
      <w:r w:rsidR="001F616A" w:rsidRPr="001F616A">
        <w:rPr>
          <w:rFonts w:ascii="Book Antiqua" w:hAnsi="Book Antiqua"/>
          <w:i/>
          <w:iCs/>
          <w:sz w:val="22"/>
          <w:szCs w:val="22"/>
        </w:rPr>
        <w:t>Regresi</w:t>
      </w:r>
      <w:proofErr w:type="spellEnd"/>
      <w:r w:rsidR="001F616A" w:rsidRPr="001F616A">
        <w:rPr>
          <w:rFonts w:ascii="Book Antiqua" w:hAnsi="Book Antiqua"/>
          <w:i/>
          <w:iCs/>
          <w:sz w:val="22"/>
          <w:szCs w:val="22"/>
        </w:rPr>
        <w:t xml:space="preserve"> OLS (Ordinary Least Squares) Dari </w:t>
      </w:r>
      <w:proofErr w:type="spellStart"/>
      <w:r w:rsidR="001F616A" w:rsidRPr="001F616A">
        <w:rPr>
          <w:rFonts w:ascii="Book Antiqua" w:hAnsi="Book Antiqua"/>
          <w:i/>
          <w:iCs/>
          <w:sz w:val="22"/>
          <w:szCs w:val="22"/>
        </w:rPr>
        <w:t>Eviews</w:t>
      </w:r>
      <w:proofErr w:type="spellEnd"/>
      <w:r w:rsidR="001F616A" w:rsidRPr="001F616A">
        <w:rPr>
          <w:rFonts w:ascii="Book Antiqua" w:hAnsi="Book Antiqua"/>
          <w:i/>
          <w:iCs/>
          <w:sz w:val="22"/>
          <w:szCs w:val="22"/>
        </w:rPr>
        <w:t>.</w:t>
      </w:r>
      <w:r>
        <w:rPr>
          <w:rFonts w:ascii="Book Antiqua" w:hAnsi="Book Antiqua"/>
          <w:sz w:val="22"/>
          <w:szCs w:val="22"/>
        </w:rPr>
        <w:t xml:space="preserve">                     </w:t>
      </w:r>
      <w:r w:rsidR="006905F1" w:rsidRPr="0071354E">
        <w:rPr>
          <w:rFonts w:ascii="Book Antiqua" w:hAnsi="Book Antiqua"/>
          <w:sz w:val="22"/>
          <w:szCs w:val="22"/>
        </w:rPr>
        <w:t xml:space="preserve"> </w:t>
      </w:r>
    </w:p>
    <w:p w14:paraId="2F0938B0" w14:textId="7B8FA536" w:rsidR="00074283" w:rsidRPr="0071354E" w:rsidRDefault="00074283" w:rsidP="00BA04EA">
      <w:pPr>
        <w:spacing w:before="100" w:beforeAutospacing="1" w:after="100" w:afterAutospacing="1" w:line="360" w:lineRule="auto"/>
        <w:contextualSpacing/>
        <w:jc w:val="both"/>
        <w:rPr>
          <w:rFonts w:ascii="Book Antiqua" w:hAnsi="Book Antiqua"/>
          <w:sz w:val="22"/>
          <w:szCs w:val="22"/>
        </w:rPr>
      </w:pPr>
      <w:proofErr w:type="spellStart"/>
      <w:r w:rsidRPr="00074283">
        <w:rPr>
          <w:rFonts w:ascii="Book Antiqua" w:hAnsi="Book Antiqua"/>
          <w:sz w:val="22"/>
          <w:szCs w:val="22"/>
        </w:rPr>
        <w:t>Untuk</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X1 </w:t>
      </w:r>
      <w:proofErr w:type="spellStart"/>
      <w:r w:rsidRPr="00074283">
        <w:rPr>
          <w:rFonts w:ascii="Book Antiqua" w:hAnsi="Book Antiqua"/>
          <w:sz w:val="22"/>
          <w:szCs w:val="22"/>
        </w:rPr>
        <w:t>diperoleh</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koefisien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sebesar</w:t>
      </w:r>
      <w:proofErr w:type="spellEnd"/>
      <w:r w:rsidRPr="00074283">
        <w:rPr>
          <w:rFonts w:ascii="Book Antiqua" w:hAnsi="Book Antiqua"/>
          <w:sz w:val="22"/>
          <w:szCs w:val="22"/>
        </w:rPr>
        <w:t xml:space="preserve"> 0.002728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r w:rsidRPr="00074283">
        <w:rPr>
          <w:rFonts w:ascii="Book Antiqua" w:hAnsi="Book Antiqua"/>
          <w:i/>
          <w:iCs/>
          <w:sz w:val="22"/>
          <w:szCs w:val="22"/>
        </w:rPr>
        <w:t>standard error</w:t>
      </w:r>
      <w:r w:rsidRPr="00074283">
        <w:rPr>
          <w:rFonts w:ascii="Book Antiqua" w:hAnsi="Book Antiqua"/>
          <w:sz w:val="22"/>
          <w:szCs w:val="22"/>
        </w:rPr>
        <w:t xml:space="preserve"> 0.006743 dan </w:t>
      </w:r>
      <w:proofErr w:type="spellStart"/>
      <w:r w:rsidRPr="00074283">
        <w:rPr>
          <w:rFonts w:ascii="Book Antiqua" w:hAnsi="Book Antiqua"/>
          <w:sz w:val="22"/>
          <w:szCs w:val="22"/>
        </w:rPr>
        <w:t>probabilitas</w:t>
      </w:r>
      <w:proofErr w:type="spellEnd"/>
      <w:r w:rsidRPr="00074283">
        <w:rPr>
          <w:rFonts w:ascii="Book Antiqua" w:hAnsi="Book Antiqua"/>
          <w:sz w:val="22"/>
          <w:szCs w:val="22"/>
        </w:rPr>
        <w:t xml:space="preserve"> 0.6908.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X2 </w:t>
      </w:r>
      <w:proofErr w:type="spellStart"/>
      <w:r w:rsidRPr="00074283">
        <w:rPr>
          <w:rFonts w:ascii="Book Antiqua" w:hAnsi="Book Antiqua"/>
          <w:sz w:val="22"/>
          <w:szCs w:val="22"/>
        </w:rPr>
        <w:t>menghasilkan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koefisien</w:t>
      </w:r>
      <w:proofErr w:type="spellEnd"/>
      <w:r w:rsidRPr="00074283">
        <w:rPr>
          <w:rFonts w:ascii="Book Antiqua" w:hAnsi="Book Antiqua"/>
          <w:sz w:val="22"/>
          <w:szCs w:val="22"/>
        </w:rPr>
        <w:t xml:space="preserve"> -0.000336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r w:rsidRPr="00074283">
        <w:rPr>
          <w:rFonts w:ascii="Book Antiqua" w:hAnsi="Book Antiqua"/>
          <w:i/>
          <w:iCs/>
          <w:sz w:val="22"/>
          <w:szCs w:val="22"/>
        </w:rPr>
        <w:t>standard error</w:t>
      </w:r>
      <w:r w:rsidRPr="00074283">
        <w:rPr>
          <w:rFonts w:ascii="Book Antiqua" w:hAnsi="Book Antiqua"/>
          <w:sz w:val="22"/>
          <w:szCs w:val="22"/>
        </w:rPr>
        <w:t xml:space="preserve"> 0.001091 dan </w:t>
      </w:r>
      <w:proofErr w:type="spellStart"/>
      <w:r w:rsidRPr="00074283">
        <w:rPr>
          <w:rFonts w:ascii="Book Antiqua" w:hAnsi="Book Antiqua"/>
          <w:sz w:val="22"/>
          <w:szCs w:val="22"/>
        </w:rPr>
        <w:t>probabilitas</w:t>
      </w:r>
      <w:proofErr w:type="spellEnd"/>
      <w:r w:rsidRPr="00074283">
        <w:rPr>
          <w:rFonts w:ascii="Book Antiqua" w:hAnsi="Book Antiqua"/>
          <w:sz w:val="22"/>
          <w:szCs w:val="22"/>
        </w:rPr>
        <w:t xml:space="preserve"> 0.7621. Adapun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X3 </w:t>
      </w:r>
      <w:proofErr w:type="spellStart"/>
      <w:r w:rsidRPr="00074283">
        <w:rPr>
          <w:rFonts w:ascii="Book Antiqua" w:hAnsi="Book Antiqua"/>
          <w:sz w:val="22"/>
          <w:szCs w:val="22"/>
        </w:rPr>
        <w:t>memiliki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koefisien</w:t>
      </w:r>
      <w:proofErr w:type="spellEnd"/>
      <w:r w:rsidRPr="00074283">
        <w:rPr>
          <w:rFonts w:ascii="Book Antiqua" w:hAnsi="Book Antiqua"/>
          <w:sz w:val="22"/>
          <w:szCs w:val="22"/>
        </w:rPr>
        <w:t xml:space="preserve"> 0.004090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r w:rsidRPr="00074283">
        <w:rPr>
          <w:rFonts w:ascii="Book Antiqua" w:hAnsi="Book Antiqua"/>
          <w:i/>
          <w:iCs/>
          <w:sz w:val="22"/>
          <w:szCs w:val="22"/>
        </w:rPr>
        <w:t>standard error</w:t>
      </w:r>
      <w:r w:rsidRPr="00074283">
        <w:rPr>
          <w:rFonts w:ascii="Book Antiqua" w:hAnsi="Book Antiqua"/>
          <w:sz w:val="22"/>
          <w:szCs w:val="22"/>
        </w:rPr>
        <w:t xml:space="preserve"> 0.013064 dan </w:t>
      </w:r>
      <w:proofErr w:type="spellStart"/>
      <w:r w:rsidRPr="00074283">
        <w:rPr>
          <w:rFonts w:ascii="Book Antiqua" w:hAnsi="Book Antiqua"/>
          <w:sz w:val="22"/>
          <w:szCs w:val="22"/>
        </w:rPr>
        <w:t>probabilitas</w:t>
      </w:r>
      <w:proofErr w:type="spellEnd"/>
      <w:r w:rsidRPr="00074283">
        <w:rPr>
          <w:rFonts w:ascii="Book Antiqua" w:hAnsi="Book Antiqua"/>
          <w:sz w:val="22"/>
          <w:szCs w:val="22"/>
        </w:rPr>
        <w:t xml:space="preserve"> 0.7580. Nilai </w:t>
      </w:r>
      <w:proofErr w:type="spellStart"/>
      <w:r w:rsidRPr="00074283">
        <w:rPr>
          <w:rFonts w:ascii="Book Antiqua" w:hAnsi="Book Antiqua"/>
          <w:sz w:val="22"/>
          <w:szCs w:val="22"/>
        </w:rPr>
        <w:t>probabilitas</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dari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ketiga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independen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tersebut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berada</w:t>
      </w:r>
      <w:proofErr w:type="spellEnd"/>
      <w:r w:rsidRPr="00074283">
        <w:rPr>
          <w:rFonts w:ascii="Book Antiqua" w:hAnsi="Book Antiqua"/>
          <w:sz w:val="22"/>
          <w:szCs w:val="22"/>
        </w:rPr>
        <w:t xml:space="preserve"> di </w:t>
      </w:r>
      <w:proofErr w:type="spellStart"/>
      <w:r w:rsidRPr="00074283">
        <w:rPr>
          <w:rFonts w:ascii="Book Antiqua" w:hAnsi="Book Antiqua"/>
          <w:sz w:val="22"/>
          <w:szCs w:val="22"/>
        </w:rPr>
        <w:t>atas</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tingkat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signifikansi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umum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sehingga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secara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deskriptif</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menunjukkan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bahwa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ketiganya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belum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memberikan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pengaruh</w:t>
      </w:r>
      <w:proofErr w:type="spellEnd"/>
      <w:r w:rsidRPr="00074283">
        <w:rPr>
          <w:rFonts w:ascii="Book Antiqua" w:hAnsi="Book Antiqua"/>
          <w:sz w:val="22"/>
          <w:szCs w:val="22"/>
        </w:rPr>
        <w:t xml:space="preserve"> yang </w:t>
      </w:r>
      <w:proofErr w:type="spellStart"/>
      <w:r w:rsidRPr="00074283">
        <w:rPr>
          <w:rFonts w:ascii="Book Antiqua" w:hAnsi="Book Antiqua"/>
          <w:sz w:val="22"/>
          <w:szCs w:val="22"/>
        </w:rPr>
        <w:t>berarti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terhadap</w:t>
      </w:r>
      <w:proofErr w:type="spellEnd"/>
      <w:r w:rsidRPr="00074283">
        <w:rPr>
          <w:rFonts w:ascii="Book Antiqua" w:hAnsi="Book Antiqua"/>
          <w:sz w:val="22"/>
          <w:szCs w:val="22"/>
        </w:rPr>
        <w:t xml:space="preserve"> Y </w:t>
      </w:r>
      <w:proofErr w:type="spellStart"/>
      <w:r w:rsidRPr="00074283">
        <w:rPr>
          <w:rFonts w:ascii="Book Antiqua" w:hAnsi="Book Antiqua"/>
          <w:sz w:val="22"/>
          <w:szCs w:val="22"/>
        </w:rPr>
        <w:t>berdasarkan</w:t>
      </w:r>
      <w:proofErr w:type="spellEnd"/>
      <w:r w:rsidRPr="00074283">
        <w:rPr>
          <w:rFonts w:ascii="Book Antiqua" w:hAnsi="Book Antiqua"/>
          <w:sz w:val="22"/>
          <w:szCs w:val="22"/>
        </w:rPr>
        <w:t xml:space="preserve"> data yang </w:t>
      </w:r>
      <w:proofErr w:type="spellStart"/>
      <w:r w:rsidRPr="00074283">
        <w:rPr>
          <w:rFonts w:ascii="Book Antiqua" w:hAnsi="Book Antiqua"/>
          <w:sz w:val="22"/>
          <w:szCs w:val="22"/>
        </w:rPr>
        <w:t>digunakan</w:t>
      </w:r>
      <w:proofErr w:type="spellEnd"/>
      <w:r w:rsidRPr="00074283">
        <w:rPr>
          <w:rFonts w:ascii="Book Antiqua" w:hAnsi="Book Antiqua"/>
          <w:sz w:val="22"/>
          <w:szCs w:val="22"/>
        </w:rPr>
        <w:t>.</w:t>
      </w:r>
      <w:r w:rsidR="006905F1" w:rsidRPr="0071354E">
        <w:rPr>
          <w:rFonts w:ascii="Book Antiqua" w:hAnsi="Book Antiqua"/>
          <w:sz w:val="22"/>
          <w:szCs w:val="22"/>
        </w:rPr>
        <w:t xml:space="preserve"> </w:t>
      </w:r>
      <w:proofErr w:type="spellStart"/>
      <w:r w:rsidRPr="00074283">
        <w:rPr>
          <w:rFonts w:ascii="Book Antiqua" w:hAnsi="Book Antiqua"/>
          <w:sz w:val="22"/>
          <w:szCs w:val="22"/>
        </w:rPr>
        <w:t>Kemampuan</w:t>
      </w:r>
      <w:proofErr w:type="spellEnd"/>
      <w:r w:rsidRPr="00074283">
        <w:rPr>
          <w:rFonts w:ascii="Book Antiqua" w:hAnsi="Book Antiqua"/>
          <w:sz w:val="22"/>
          <w:szCs w:val="22"/>
        </w:rPr>
        <w:t xml:space="preserve"> model </w:t>
      </w:r>
      <w:proofErr w:type="spellStart"/>
      <w:r w:rsidRPr="00074283">
        <w:rPr>
          <w:rFonts w:ascii="Book Antiqua" w:hAnsi="Book Antiqua"/>
          <w:sz w:val="22"/>
          <w:szCs w:val="22"/>
        </w:rPr>
        <w:t>dalam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menjelaskan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dependen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terlihat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dari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nilai</w:t>
      </w:r>
      <w:proofErr w:type="spellEnd"/>
      <w:r w:rsidRPr="00074283">
        <w:rPr>
          <w:rFonts w:ascii="Book Antiqua" w:hAnsi="Book Antiqua"/>
          <w:sz w:val="22"/>
          <w:szCs w:val="22"/>
        </w:rPr>
        <w:t xml:space="preserve"> R-squared </w:t>
      </w:r>
      <w:proofErr w:type="spellStart"/>
      <w:r w:rsidRPr="00074283">
        <w:rPr>
          <w:rFonts w:ascii="Book Antiqua" w:hAnsi="Book Antiqua"/>
          <w:sz w:val="22"/>
          <w:szCs w:val="22"/>
        </w:rPr>
        <w:t>sebesar</w:t>
      </w:r>
      <w:proofErr w:type="spellEnd"/>
      <w:r w:rsidRPr="00074283">
        <w:rPr>
          <w:rFonts w:ascii="Book Antiqua" w:hAnsi="Book Antiqua"/>
          <w:sz w:val="22"/>
          <w:szCs w:val="22"/>
        </w:rPr>
        <w:t xml:space="preserve"> 0.029589. Angka </w:t>
      </w:r>
      <w:proofErr w:type="spellStart"/>
      <w:r w:rsidRPr="00074283">
        <w:rPr>
          <w:rFonts w:ascii="Book Antiqua" w:hAnsi="Book Antiqua"/>
          <w:sz w:val="22"/>
          <w:szCs w:val="22"/>
        </w:rPr>
        <w:t>ini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menunjukkan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bahwa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proporsi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variasi</w:t>
      </w:r>
      <w:proofErr w:type="spellEnd"/>
      <w:r w:rsidRPr="00074283">
        <w:rPr>
          <w:rFonts w:ascii="Book Antiqua" w:hAnsi="Book Antiqua"/>
          <w:sz w:val="22"/>
          <w:szCs w:val="22"/>
        </w:rPr>
        <w:t xml:space="preserve"> Y yang </w:t>
      </w:r>
      <w:proofErr w:type="spellStart"/>
      <w:r w:rsidRPr="00074283">
        <w:rPr>
          <w:rFonts w:ascii="Book Antiqua" w:hAnsi="Book Antiqua"/>
          <w:sz w:val="22"/>
          <w:szCs w:val="22"/>
        </w:rPr>
        <w:t>dapat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dijelaskan</w:t>
      </w:r>
      <w:proofErr w:type="spellEnd"/>
      <w:r w:rsidRPr="00074283">
        <w:rPr>
          <w:rFonts w:ascii="Book Antiqua" w:hAnsi="Book Antiqua"/>
          <w:sz w:val="22"/>
          <w:szCs w:val="22"/>
        </w:rPr>
        <w:t xml:space="preserve"> oleh X1, X2, dan X3 sangat </w:t>
      </w:r>
      <w:proofErr w:type="spellStart"/>
      <w:r w:rsidRPr="00074283">
        <w:rPr>
          <w:rFonts w:ascii="Book Antiqua" w:hAnsi="Book Antiqua"/>
          <w:sz w:val="22"/>
          <w:szCs w:val="22"/>
        </w:rPr>
        <w:t>kecil</w:t>
      </w:r>
      <w:proofErr w:type="spellEnd"/>
      <w:r w:rsidRPr="00074283">
        <w:rPr>
          <w:rFonts w:ascii="Book Antiqua" w:hAnsi="Book Antiqua"/>
          <w:sz w:val="22"/>
          <w:szCs w:val="22"/>
        </w:rPr>
        <w:t xml:space="preserve">. Nilai Adjusted R-squared </w:t>
      </w:r>
      <w:proofErr w:type="spellStart"/>
      <w:r w:rsidRPr="00074283">
        <w:rPr>
          <w:rFonts w:ascii="Book Antiqua" w:hAnsi="Book Antiqua"/>
          <w:sz w:val="22"/>
          <w:szCs w:val="22"/>
        </w:rPr>
        <w:t>bahkan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bernilai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negatif</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yaitu</w:t>
      </w:r>
      <w:proofErr w:type="spellEnd"/>
      <w:r w:rsidRPr="00074283">
        <w:rPr>
          <w:rFonts w:ascii="Book Antiqua" w:hAnsi="Book Antiqua"/>
          <w:sz w:val="22"/>
          <w:szCs w:val="22"/>
        </w:rPr>
        <w:t xml:space="preserve"> -0.141659, </w:t>
      </w:r>
      <w:proofErr w:type="spellStart"/>
      <w:r w:rsidRPr="00074283">
        <w:rPr>
          <w:rFonts w:ascii="Book Antiqua" w:hAnsi="Book Antiqua"/>
          <w:sz w:val="22"/>
          <w:szCs w:val="22"/>
        </w:rPr>
        <w:t>menunjukkan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bahwa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penambahan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dalam</w:t>
      </w:r>
      <w:proofErr w:type="spellEnd"/>
      <w:r w:rsidRPr="00074283">
        <w:rPr>
          <w:rFonts w:ascii="Book Antiqua" w:hAnsi="Book Antiqua"/>
          <w:sz w:val="22"/>
          <w:szCs w:val="22"/>
        </w:rPr>
        <w:t xml:space="preserve"> model </w:t>
      </w:r>
      <w:proofErr w:type="spellStart"/>
      <w:r w:rsidRPr="00074283">
        <w:rPr>
          <w:rFonts w:ascii="Book Antiqua" w:hAnsi="Book Antiqua"/>
          <w:sz w:val="22"/>
          <w:szCs w:val="22"/>
        </w:rPr>
        <w:t>tidak</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meningkatkan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kemampuan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penjelasan</w:t>
      </w:r>
      <w:proofErr w:type="spellEnd"/>
      <w:r w:rsidRPr="00074283">
        <w:rPr>
          <w:rFonts w:ascii="Book Antiqua" w:hAnsi="Book Antiqua"/>
          <w:sz w:val="22"/>
          <w:szCs w:val="22"/>
        </w:rPr>
        <w:t xml:space="preserve"> model. </w:t>
      </w:r>
      <w:proofErr w:type="spellStart"/>
      <w:r w:rsidRPr="00074283">
        <w:rPr>
          <w:rFonts w:ascii="Book Antiqua" w:hAnsi="Book Antiqua"/>
          <w:sz w:val="22"/>
          <w:szCs w:val="22"/>
        </w:rPr>
        <w:t>Secara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keseluruhan</w:t>
      </w:r>
      <w:proofErr w:type="spellEnd"/>
      <w:r w:rsidRPr="00074283">
        <w:rPr>
          <w:rFonts w:ascii="Book Antiqua" w:hAnsi="Book Antiqua"/>
          <w:sz w:val="22"/>
          <w:szCs w:val="22"/>
        </w:rPr>
        <w:t xml:space="preserve">, F-statistic </w:t>
      </w:r>
      <w:proofErr w:type="spellStart"/>
      <w:r w:rsidRPr="00074283">
        <w:rPr>
          <w:rFonts w:ascii="Book Antiqua" w:hAnsi="Book Antiqua"/>
          <w:sz w:val="22"/>
          <w:szCs w:val="22"/>
        </w:rPr>
        <w:t>tercatat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sebesar</w:t>
      </w:r>
      <w:proofErr w:type="spellEnd"/>
      <w:r w:rsidRPr="00074283">
        <w:rPr>
          <w:rFonts w:ascii="Book Antiqua" w:hAnsi="Book Antiqua"/>
          <w:sz w:val="22"/>
          <w:szCs w:val="22"/>
        </w:rPr>
        <w:t xml:space="preserve"> 0.172786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nilai</w:t>
      </w:r>
      <w:proofErr w:type="spellEnd"/>
      <w:r w:rsidRPr="00074283">
        <w:rPr>
          <w:rFonts w:ascii="Book Antiqua" w:hAnsi="Book Antiqua"/>
          <w:sz w:val="22"/>
          <w:szCs w:val="22"/>
        </w:rPr>
        <w:t xml:space="preserve"> Prob(F-statistic) </w:t>
      </w:r>
      <w:proofErr w:type="spellStart"/>
      <w:r w:rsidRPr="00074283">
        <w:rPr>
          <w:rFonts w:ascii="Book Antiqua" w:hAnsi="Book Antiqua"/>
          <w:sz w:val="22"/>
          <w:szCs w:val="22"/>
        </w:rPr>
        <w:t>sebesar</w:t>
      </w:r>
      <w:proofErr w:type="spellEnd"/>
      <w:r w:rsidRPr="00074283">
        <w:rPr>
          <w:rFonts w:ascii="Book Antiqua" w:hAnsi="Book Antiqua"/>
          <w:sz w:val="22"/>
          <w:szCs w:val="22"/>
        </w:rPr>
        <w:t xml:space="preserve"> 0.913313, yang </w:t>
      </w:r>
      <w:proofErr w:type="spellStart"/>
      <w:r w:rsidRPr="00074283">
        <w:rPr>
          <w:rFonts w:ascii="Book Antiqua" w:hAnsi="Book Antiqua"/>
          <w:sz w:val="22"/>
          <w:szCs w:val="22"/>
        </w:rPr>
        <w:t>mengindikasikan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bahwa</w:t>
      </w:r>
      <w:proofErr w:type="spellEnd"/>
      <w:r w:rsidRPr="00074283">
        <w:rPr>
          <w:rFonts w:ascii="Book Antiqua" w:hAnsi="Book Antiqua"/>
          <w:sz w:val="22"/>
          <w:szCs w:val="22"/>
        </w:rPr>
        <w:t xml:space="preserve"> model </w:t>
      </w:r>
      <w:proofErr w:type="spellStart"/>
      <w:r w:rsidRPr="00074283">
        <w:rPr>
          <w:rFonts w:ascii="Book Antiqua" w:hAnsi="Book Antiqua"/>
          <w:sz w:val="22"/>
          <w:szCs w:val="22"/>
        </w:rPr>
        <w:t>secara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simultan</w:t>
      </w:r>
      <w:proofErr w:type="spellEnd"/>
      <w:r w:rsidRPr="00074283">
        <w:rPr>
          <w:rFonts w:ascii="Book Antiqua" w:hAnsi="Book Antiqua"/>
          <w:sz w:val="22"/>
          <w:szCs w:val="22"/>
        </w:rPr>
        <w:t xml:space="preserve"> juga </w:t>
      </w:r>
      <w:proofErr w:type="spellStart"/>
      <w:r w:rsidRPr="00074283">
        <w:rPr>
          <w:rFonts w:ascii="Book Antiqua" w:hAnsi="Book Antiqua"/>
          <w:sz w:val="22"/>
          <w:szCs w:val="22"/>
        </w:rPr>
        <w:t>belum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signifikan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dalam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menjelaskan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hubungan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antara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lastRenderedPageBreak/>
        <w:t>independen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dependen</w:t>
      </w:r>
      <w:proofErr w:type="spellEnd"/>
      <w:r w:rsidRPr="00074283">
        <w:rPr>
          <w:rFonts w:ascii="Book Antiqua" w:hAnsi="Book Antiqua"/>
          <w:sz w:val="22"/>
          <w:szCs w:val="22"/>
        </w:rPr>
        <w:t>.</w:t>
      </w:r>
      <w:r w:rsidR="006905F1" w:rsidRPr="0071354E">
        <w:rPr>
          <w:rFonts w:ascii="Book Antiqua" w:hAnsi="Book Antiqua"/>
          <w:sz w:val="22"/>
          <w:szCs w:val="22"/>
        </w:rPr>
        <w:t xml:space="preserve"> </w:t>
      </w:r>
      <w:proofErr w:type="spellStart"/>
      <w:r w:rsidRPr="00074283">
        <w:rPr>
          <w:rFonts w:ascii="Book Antiqua" w:hAnsi="Book Antiqua"/>
          <w:sz w:val="22"/>
          <w:szCs w:val="22"/>
        </w:rPr>
        <w:t>Statistik</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pendukung</w:t>
      </w:r>
      <w:proofErr w:type="spellEnd"/>
      <w:r w:rsidRPr="00074283">
        <w:rPr>
          <w:rFonts w:ascii="Book Antiqua" w:hAnsi="Book Antiqua"/>
          <w:sz w:val="22"/>
          <w:szCs w:val="22"/>
        </w:rPr>
        <w:t xml:space="preserve"> lain </w:t>
      </w:r>
      <w:proofErr w:type="spellStart"/>
      <w:r w:rsidRPr="00074283">
        <w:rPr>
          <w:rFonts w:ascii="Book Antiqua" w:hAnsi="Book Antiqua"/>
          <w:sz w:val="22"/>
          <w:szCs w:val="22"/>
        </w:rPr>
        <w:t>menunjukkan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bahwa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nilai</w:t>
      </w:r>
      <w:proofErr w:type="spellEnd"/>
      <w:r w:rsidRPr="00074283">
        <w:rPr>
          <w:rFonts w:ascii="Book Antiqua" w:hAnsi="Book Antiqua"/>
          <w:sz w:val="22"/>
          <w:szCs w:val="22"/>
        </w:rPr>
        <w:t xml:space="preserve"> S.E. of regression </w:t>
      </w:r>
      <w:proofErr w:type="spellStart"/>
      <w:r w:rsidRPr="00074283">
        <w:rPr>
          <w:rFonts w:ascii="Book Antiqua" w:hAnsi="Book Antiqua"/>
          <w:sz w:val="22"/>
          <w:szCs w:val="22"/>
        </w:rPr>
        <w:t>adalah</w:t>
      </w:r>
      <w:proofErr w:type="spellEnd"/>
      <w:r w:rsidRPr="00074283">
        <w:rPr>
          <w:rFonts w:ascii="Book Antiqua" w:hAnsi="Book Antiqua"/>
          <w:sz w:val="22"/>
          <w:szCs w:val="22"/>
        </w:rPr>
        <w:t xml:space="preserve"> 0.059976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Sum squared </w:t>
      </w:r>
      <w:proofErr w:type="spellStart"/>
      <w:r w:rsidRPr="00074283">
        <w:rPr>
          <w:rFonts w:ascii="Book Antiqua" w:hAnsi="Book Antiqua"/>
          <w:sz w:val="22"/>
          <w:szCs w:val="22"/>
        </w:rPr>
        <w:t>resid</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sebesar</w:t>
      </w:r>
      <w:proofErr w:type="spellEnd"/>
      <w:r w:rsidRPr="00074283">
        <w:rPr>
          <w:rFonts w:ascii="Book Antiqua" w:hAnsi="Book Antiqua"/>
          <w:sz w:val="22"/>
          <w:szCs w:val="22"/>
        </w:rPr>
        <w:t xml:space="preserve"> 0.107614. Nilai Durbin-Watson </w:t>
      </w:r>
      <w:proofErr w:type="spellStart"/>
      <w:r w:rsidRPr="00074283">
        <w:rPr>
          <w:rFonts w:ascii="Book Antiqua" w:hAnsi="Book Antiqua"/>
          <w:sz w:val="22"/>
          <w:szCs w:val="22"/>
        </w:rPr>
        <w:t>adalah</w:t>
      </w:r>
      <w:proofErr w:type="spellEnd"/>
      <w:r w:rsidRPr="00074283">
        <w:rPr>
          <w:rFonts w:ascii="Book Antiqua" w:hAnsi="Book Antiqua"/>
          <w:sz w:val="22"/>
          <w:szCs w:val="22"/>
        </w:rPr>
        <w:t xml:space="preserve"> 0.870977 yang </w:t>
      </w:r>
      <w:proofErr w:type="spellStart"/>
      <w:r w:rsidRPr="00074283">
        <w:rPr>
          <w:rFonts w:ascii="Book Antiqua" w:hAnsi="Book Antiqua"/>
          <w:sz w:val="22"/>
          <w:szCs w:val="22"/>
        </w:rPr>
        <w:t>memberikan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gambaran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tertentu</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terkait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kondisi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autokorelasi</w:t>
      </w:r>
      <w:proofErr w:type="spellEnd"/>
      <w:r w:rsidRPr="00074283">
        <w:rPr>
          <w:rFonts w:ascii="Book Antiqua" w:hAnsi="Book Antiqua"/>
          <w:sz w:val="22"/>
          <w:szCs w:val="22"/>
        </w:rPr>
        <w:t xml:space="preserve"> residual </w:t>
      </w:r>
      <w:proofErr w:type="spellStart"/>
      <w:r w:rsidRPr="00074283">
        <w:rPr>
          <w:rFonts w:ascii="Book Antiqua" w:hAnsi="Book Antiqua"/>
          <w:sz w:val="22"/>
          <w:szCs w:val="22"/>
        </w:rPr>
        <w:t>dalam</w:t>
      </w:r>
      <w:proofErr w:type="spellEnd"/>
      <w:r w:rsidRPr="00074283">
        <w:rPr>
          <w:rFonts w:ascii="Book Antiqua" w:hAnsi="Book Antiqua"/>
          <w:sz w:val="22"/>
          <w:szCs w:val="22"/>
        </w:rPr>
        <w:t xml:space="preserve"> model, </w:t>
      </w:r>
      <w:proofErr w:type="spellStart"/>
      <w:r w:rsidRPr="00074283">
        <w:rPr>
          <w:rFonts w:ascii="Book Antiqua" w:hAnsi="Book Antiqua"/>
          <w:sz w:val="22"/>
          <w:szCs w:val="22"/>
        </w:rPr>
        <w:t>namun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uraian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tetap</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dibatasi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secara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deskriptif</w:t>
      </w:r>
      <w:proofErr w:type="spellEnd"/>
      <w:r w:rsidRPr="00074283">
        <w:rPr>
          <w:rFonts w:ascii="Book Antiqua" w:hAnsi="Book Antiqua"/>
          <w:sz w:val="22"/>
          <w:szCs w:val="22"/>
        </w:rPr>
        <w:t xml:space="preserve">. Selain </w:t>
      </w:r>
      <w:proofErr w:type="spellStart"/>
      <w:r w:rsidRPr="00074283">
        <w:rPr>
          <w:rFonts w:ascii="Book Antiqua" w:hAnsi="Book Antiqua"/>
          <w:sz w:val="22"/>
          <w:szCs w:val="22"/>
        </w:rPr>
        <w:t>itu</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nilai</w:t>
      </w:r>
      <w:proofErr w:type="spellEnd"/>
      <w:r w:rsidRPr="00074283">
        <w:rPr>
          <w:rFonts w:ascii="Book Antiqua" w:hAnsi="Book Antiqua"/>
          <w:sz w:val="22"/>
          <w:szCs w:val="22"/>
        </w:rPr>
        <w:t xml:space="preserve"> Akaike Information Criterion (AIC), Schwarz Criterion (SC), dan Hannan-Quinn Criterion (HQC) masing-masing </w:t>
      </w:r>
      <w:proofErr w:type="spellStart"/>
      <w:r w:rsidRPr="00074283">
        <w:rPr>
          <w:rFonts w:ascii="Book Antiqua" w:hAnsi="Book Antiqua"/>
          <w:sz w:val="22"/>
          <w:szCs w:val="22"/>
        </w:rPr>
        <w:t>adalah</w:t>
      </w:r>
      <w:proofErr w:type="spellEnd"/>
      <w:r w:rsidRPr="00074283">
        <w:rPr>
          <w:rFonts w:ascii="Book Antiqua" w:hAnsi="Book Antiqua"/>
          <w:sz w:val="22"/>
          <w:szCs w:val="22"/>
        </w:rPr>
        <w:t xml:space="preserve"> -2.054899, -1.855942, dan -2.011720.</w:t>
      </w:r>
      <w:r w:rsidR="006905F1" w:rsidRPr="0071354E">
        <w:rPr>
          <w:rFonts w:ascii="Book Antiqua" w:hAnsi="Book Antiqua"/>
          <w:sz w:val="22"/>
          <w:szCs w:val="22"/>
        </w:rPr>
        <w:t xml:space="preserve"> </w:t>
      </w:r>
      <w:proofErr w:type="spellStart"/>
      <w:r w:rsidRPr="00074283">
        <w:rPr>
          <w:rFonts w:ascii="Book Antiqua" w:hAnsi="Book Antiqua"/>
          <w:sz w:val="22"/>
          <w:szCs w:val="22"/>
        </w:rPr>
        <w:t>Secara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keseluruhan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hasil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regresi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tersebut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memberikan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gambaran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deskriptif</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bahwa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variasi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Y </w:t>
      </w:r>
      <w:proofErr w:type="spellStart"/>
      <w:r w:rsidRPr="00074283">
        <w:rPr>
          <w:rFonts w:ascii="Book Antiqua" w:hAnsi="Book Antiqua"/>
          <w:sz w:val="22"/>
          <w:szCs w:val="22"/>
        </w:rPr>
        <w:t>selama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periode</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pengamatan</w:t>
      </w:r>
      <w:proofErr w:type="spellEnd"/>
      <w:r w:rsidRPr="00074283">
        <w:rPr>
          <w:rFonts w:ascii="Book Antiqua" w:hAnsi="Book Antiqua"/>
          <w:sz w:val="22"/>
          <w:szCs w:val="22"/>
        </w:rPr>
        <w:t xml:space="preserve"> 2005–2025 </w:t>
      </w:r>
      <w:proofErr w:type="spellStart"/>
      <w:r w:rsidRPr="00074283">
        <w:rPr>
          <w:rFonts w:ascii="Book Antiqua" w:hAnsi="Book Antiqua"/>
          <w:sz w:val="22"/>
          <w:szCs w:val="22"/>
        </w:rPr>
        <w:t>tidak</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banyak</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dijelaskan</w:t>
      </w:r>
      <w:proofErr w:type="spellEnd"/>
      <w:r w:rsidRPr="00074283">
        <w:rPr>
          <w:rFonts w:ascii="Book Antiqua" w:hAnsi="Book Antiqua"/>
          <w:sz w:val="22"/>
          <w:szCs w:val="22"/>
        </w:rPr>
        <w:t xml:space="preserve"> oleh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X1, X2, </w:t>
      </w:r>
      <w:proofErr w:type="spellStart"/>
      <w:r w:rsidRPr="00074283">
        <w:rPr>
          <w:rFonts w:ascii="Book Antiqua" w:hAnsi="Book Antiqua"/>
          <w:sz w:val="22"/>
          <w:szCs w:val="22"/>
        </w:rPr>
        <w:t>maupun</w:t>
      </w:r>
      <w:proofErr w:type="spellEnd"/>
      <w:r w:rsidRPr="00074283">
        <w:rPr>
          <w:rFonts w:ascii="Book Antiqua" w:hAnsi="Book Antiqua"/>
          <w:sz w:val="22"/>
          <w:szCs w:val="22"/>
        </w:rPr>
        <w:t xml:space="preserve"> X3 </w:t>
      </w:r>
      <w:proofErr w:type="spellStart"/>
      <w:r w:rsidRPr="00074283">
        <w:rPr>
          <w:rFonts w:ascii="Book Antiqua" w:hAnsi="Book Antiqua"/>
          <w:sz w:val="22"/>
          <w:szCs w:val="22"/>
        </w:rPr>
        <w:t>berdasarkan</w:t>
      </w:r>
      <w:proofErr w:type="spellEnd"/>
      <w:r w:rsidRPr="00074283">
        <w:rPr>
          <w:rFonts w:ascii="Book Antiqua" w:hAnsi="Book Antiqua"/>
          <w:sz w:val="22"/>
          <w:szCs w:val="22"/>
        </w:rPr>
        <w:t xml:space="preserve"> data OJK yang </w:t>
      </w:r>
      <w:proofErr w:type="spellStart"/>
      <w:r w:rsidRPr="00074283">
        <w:rPr>
          <w:rFonts w:ascii="Book Antiqua" w:hAnsi="Book Antiqua"/>
          <w:sz w:val="22"/>
          <w:szCs w:val="22"/>
        </w:rPr>
        <w:t>digunakan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dalam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penelitian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ini</w:t>
      </w:r>
      <w:proofErr w:type="spellEnd"/>
      <w:r w:rsidRPr="00074283">
        <w:rPr>
          <w:rFonts w:ascii="Book Antiqua" w:hAnsi="Book Antiqua"/>
          <w:sz w:val="22"/>
          <w:szCs w:val="22"/>
        </w:rPr>
        <w:t xml:space="preserve">. Nilai </w:t>
      </w:r>
      <w:proofErr w:type="spellStart"/>
      <w:r w:rsidRPr="00074283">
        <w:rPr>
          <w:rFonts w:ascii="Book Antiqua" w:hAnsi="Book Antiqua"/>
          <w:sz w:val="22"/>
          <w:szCs w:val="22"/>
        </w:rPr>
        <w:t>koefisien</w:t>
      </w:r>
      <w:proofErr w:type="spellEnd"/>
      <w:r w:rsidRPr="00074283">
        <w:rPr>
          <w:rFonts w:ascii="Book Antiqua" w:hAnsi="Book Antiqua"/>
          <w:sz w:val="22"/>
          <w:szCs w:val="22"/>
        </w:rPr>
        <w:t xml:space="preserve"> yang </w:t>
      </w:r>
      <w:proofErr w:type="spellStart"/>
      <w:r w:rsidRPr="00074283">
        <w:rPr>
          <w:rFonts w:ascii="Book Antiqua" w:hAnsi="Book Antiqua"/>
          <w:sz w:val="22"/>
          <w:szCs w:val="22"/>
        </w:rPr>
        <w:t>kecil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probabilitas</w:t>
      </w:r>
      <w:proofErr w:type="spellEnd"/>
      <w:r w:rsidRPr="00074283">
        <w:rPr>
          <w:rFonts w:ascii="Book Antiqua" w:hAnsi="Book Antiqua"/>
          <w:sz w:val="22"/>
          <w:szCs w:val="22"/>
        </w:rPr>
        <w:t xml:space="preserve"> yang </w:t>
      </w:r>
      <w:proofErr w:type="spellStart"/>
      <w:r w:rsidRPr="00074283">
        <w:rPr>
          <w:rFonts w:ascii="Book Antiqua" w:hAnsi="Book Antiqua"/>
          <w:sz w:val="22"/>
          <w:szCs w:val="22"/>
        </w:rPr>
        <w:t>tinggi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serta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kemampuan</w:t>
      </w:r>
      <w:proofErr w:type="spellEnd"/>
      <w:r w:rsidRPr="00074283">
        <w:rPr>
          <w:rFonts w:ascii="Book Antiqua" w:hAnsi="Book Antiqua"/>
          <w:sz w:val="22"/>
          <w:szCs w:val="22"/>
        </w:rPr>
        <w:t xml:space="preserve"> model yang </w:t>
      </w:r>
      <w:proofErr w:type="spellStart"/>
      <w:r w:rsidRPr="00074283">
        <w:rPr>
          <w:rFonts w:ascii="Book Antiqua" w:hAnsi="Book Antiqua"/>
          <w:sz w:val="22"/>
          <w:szCs w:val="22"/>
        </w:rPr>
        <w:t>terbatas</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tercermin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dari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nilai</w:t>
      </w:r>
      <w:proofErr w:type="spellEnd"/>
      <w:r w:rsidRPr="00074283">
        <w:rPr>
          <w:rFonts w:ascii="Book Antiqua" w:hAnsi="Book Antiqua"/>
          <w:sz w:val="22"/>
          <w:szCs w:val="22"/>
        </w:rPr>
        <w:t xml:space="preserve"> R-squared dan F-statistic. </w:t>
      </w:r>
      <w:proofErr w:type="spellStart"/>
      <w:r w:rsidRPr="00074283">
        <w:rPr>
          <w:rFonts w:ascii="Book Antiqua" w:hAnsi="Book Antiqua"/>
          <w:sz w:val="22"/>
          <w:szCs w:val="22"/>
        </w:rPr>
        <w:t>Temuan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ini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dapat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menjadi</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dasar</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untuk</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mempertimbangkan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perluasan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penyesuaian</w:t>
      </w:r>
      <w:proofErr w:type="spellEnd"/>
      <w:r w:rsidRPr="00074283">
        <w:rPr>
          <w:rFonts w:ascii="Book Antiqua" w:hAnsi="Book Antiqua"/>
          <w:sz w:val="22"/>
          <w:szCs w:val="22"/>
        </w:rPr>
        <w:t xml:space="preserve"> model, </w:t>
      </w:r>
      <w:proofErr w:type="spellStart"/>
      <w:r w:rsidRPr="00074283">
        <w:rPr>
          <w:rFonts w:ascii="Book Antiqua" w:hAnsi="Book Antiqua"/>
          <w:sz w:val="22"/>
          <w:szCs w:val="22"/>
        </w:rPr>
        <w:t>atau</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penggunaan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pendekatan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analisis</w:t>
      </w:r>
      <w:proofErr w:type="spellEnd"/>
      <w:r w:rsidRPr="00074283">
        <w:rPr>
          <w:rFonts w:ascii="Book Antiqua" w:hAnsi="Book Antiqua"/>
          <w:sz w:val="22"/>
          <w:szCs w:val="22"/>
        </w:rPr>
        <w:t xml:space="preserve"> yang </w:t>
      </w:r>
      <w:proofErr w:type="spellStart"/>
      <w:r w:rsidRPr="00074283">
        <w:rPr>
          <w:rFonts w:ascii="Book Antiqua" w:hAnsi="Book Antiqua"/>
          <w:sz w:val="22"/>
          <w:szCs w:val="22"/>
        </w:rPr>
        <w:t>berbeda</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dalam</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penelitian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selanjutnya</w:t>
      </w:r>
      <w:proofErr w:type="spellEnd"/>
      <w:r w:rsidRPr="00074283">
        <w:rPr>
          <w:rFonts w:ascii="Book Antiqua" w:hAnsi="Book Antiqua"/>
          <w:sz w:val="22"/>
          <w:szCs w:val="22"/>
        </w:rPr>
        <w:t xml:space="preserve"> agar </w:t>
      </w:r>
      <w:proofErr w:type="spellStart"/>
      <w:r w:rsidRPr="00074283">
        <w:rPr>
          <w:rFonts w:ascii="Book Antiqua" w:hAnsi="Book Antiqua"/>
          <w:sz w:val="22"/>
          <w:szCs w:val="22"/>
        </w:rPr>
        <w:t>hubungan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antarvariabel</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dapat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terlihat</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dengan</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lebih</w:t>
      </w:r>
      <w:proofErr w:type="spellEnd"/>
      <w:r w:rsidRPr="00074283">
        <w:rPr>
          <w:rFonts w:ascii="Book Antiqua" w:hAnsi="Book Antiqua"/>
          <w:sz w:val="22"/>
          <w:szCs w:val="22"/>
        </w:rPr>
        <w:t xml:space="preserve"> </w:t>
      </w:r>
      <w:proofErr w:type="spellStart"/>
      <w:r w:rsidRPr="00074283">
        <w:rPr>
          <w:rFonts w:ascii="Book Antiqua" w:hAnsi="Book Antiqua"/>
          <w:sz w:val="22"/>
          <w:szCs w:val="22"/>
        </w:rPr>
        <w:t>jelas</w:t>
      </w:r>
      <w:proofErr w:type="spellEnd"/>
      <w:r w:rsidRPr="00074283">
        <w:rPr>
          <w:rFonts w:ascii="Book Antiqua" w:hAnsi="Book Antiqua"/>
          <w:sz w:val="22"/>
          <w:szCs w:val="22"/>
        </w:rPr>
        <w:t>.</w:t>
      </w:r>
      <w:r w:rsidR="00D44767">
        <w:rPr>
          <w:rFonts w:ascii="Book Antiqua" w:hAnsi="Book Antiqua"/>
          <w:sz w:val="22"/>
          <w:szCs w:val="22"/>
        </w:rPr>
        <w:t xml:space="preserve"> </w:t>
      </w:r>
      <w:proofErr w:type="spellStart"/>
      <w:r w:rsidR="00D44767" w:rsidRPr="0071354E">
        <w:rPr>
          <w:rFonts w:ascii="Book Antiqua" w:hAnsi="Book Antiqua"/>
          <w:sz w:val="22"/>
          <w:szCs w:val="22"/>
        </w:rPr>
        <w:t>Selanjutnya</w:t>
      </w:r>
      <w:proofErr w:type="spellEnd"/>
      <w:r w:rsidR="00D44767" w:rsidRPr="0071354E">
        <w:rPr>
          <w:rFonts w:ascii="Book Antiqua" w:hAnsi="Book Antiqua"/>
          <w:sz w:val="22"/>
          <w:szCs w:val="22"/>
        </w:rPr>
        <w:t xml:space="preserve">, </w:t>
      </w:r>
      <w:proofErr w:type="spellStart"/>
      <w:r w:rsidR="00D44767" w:rsidRPr="0071354E">
        <w:rPr>
          <w:rFonts w:ascii="Book Antiqua" w:hAnsi="Book Antiqua"/>
          <w:sz w:val="22"/>
          <w:szCs w:val="22"/>
        </w:rPr>
        <w:t>analisis</w:t>
      </w:r>
      <w:proofErr w:type="spellEnd"/>
      <w:r w:rsidR="00D44767" w:rsidRPr="0071354E">
        <w:rPr>
          <w:rFonts w:ascii="Book Antiqua" w:hAnsi="Book Antiqua"/>
          <w:sz w:val="22"/>
          <w:szCs w:val="22"/>
        </w:rPr>
        <w:t xml:space="preserve"> residual </w:t>
      </w:r>
      <w:proofErr w:type="spellStart"/>
      <w:r w:rsidR="00D44767" w:rsidRPr="0071354E">
        <w:rPr>
          <w:rFonts w:ascii="Book Antiqua" w:hAnsi="Book Antiqua"/>
          <w:sz w:val="22"/>
          <w:szCs w:val="22"/>
        </w:rPr>
        <w:t>dilakukan</w:t>
      </w:r>
      <w:proofErr w:type="spellEnd"/>
      <w:r w:rsidR="00D44767" w:rsidRPr="0071354E">
        <w:rPr>
          <w:rFonts w:ascii="Book Antiqua" w:hAnsi="Book Antiqua"/>
          <w:sz w:val="22"/>
          <w:szCs w:val="22"/>
        </w:rPr>
        <w:t xml:space="preserve"> </w:t>
      </w:r>
      <w:proofErr w:type="spellStart"/>
      <w:r w:rsidR="00D44767" w:rsidRPr="0071354E">
        <w:rPr>
          <w:rFonts w:ascii="Book Antiqua" w:hAnsi="Book Antiqua"/>
          <w:sz w:val="22"/>
          <w:szCs w:val="22"/>
        </w:rPr>
        <w:t>untuk</w:t>
      </w:r>
      <w:proofErr w:type="spellEnd"/>
      <w:r w:rsidR="00D44767" w:rsidRPr="0071354E">
        <w:rPr>
          <w:rFonts w:ascii="Book Antiqua" w:hAnsi="Book Antiqua"/>
          <w:sz w:val="22"/>
          <w:szCs w:val="22"/>
        </w:rPr>
        <w:t xml:space="preserve"> </w:t>
      </w:r>
      <w:proofErr w:type="spellStart"/>
      <w:r w:rsidR="00D44767" w:rsidRPr="0071354E">
        <w:rPr>
          <w:rFonts w:ascii="Book Antiqua" w:hAnsi="Book Antiqua"/>
          <w:sz w:val="22"/>
          <w:szCs w:val="22"/>
        </w:rPr>
        <w:t>melihat</w:t>
      </w:r>
      <w:proofErr w:type="spellEnd"/>
      <w:r w:rsidR="00D44767" w:rsidRPr="0071354E">
        <w:rPr>
          <w:rFonts w:ascii="Book Antiqua" w:hAnsi="Book Antiqua"/>
          <w:sz w:val="22"/>
          <w:szCs w:val="22"/>
        </w:rPr>
        <w:t xml:space="preserve"> </w:t>
      </w:r>
      <w:proofErr w:type="spellStart"/>
      <w:r w:rsidR="00D44767" w:rsidRPr="0071354E">
        <w:rPr>
          <w:rFonts w:ascii="Book Antiqua" w:hAnsi="Book Antiqua"/>
          <w:sz w:val="22"/>
          <w:szCs w:val="22"/>
        </w:rPr>
        <w:t>karakteristik</w:t>
      </w:r>
      <w:proofErr w:type="spellEnd"/>
      <w:r w:rsidR="00D44767" w:rsidRPr="0071354E">
        <w:rPr>
          <w:rFonts w:ascii="Book Antiqua" w:hAnsi="Book Antiqua"/>
          <w:sz w:val="22"/>
          <w:szCs w:val="22"/>
        </w:rPr>
        <w:t xml:space="preserve"> </w:t>
      </w:r>
      <w:proofErr w:type="spellStart"/>
      <w:r w:rsidR="00D44767" w:rsidRPr="0071354E">
        <w:rPr>
          <w:rFonts w:ascii="Book Antiqua" w:hAnsi="Book Antiqua"/>
          <w:sz w:val="22"/>
          <w:szCs w:val="22"/>
        </w:rPr>
        <w:t>distribusi</w:t>
      </w:r>
      <w:proofErr w:type="spellEnd"/>
      <w:r w:rsidR="00D44767" w:rsidRPr="0071354E">
        <w:rPr>
          <w:rFonts w:ascii="Book Antiqua" w:hAnsi="Book Antiqua"/>
          <w:sz w:val="22"/>
          <w:szCs w:val="22"/>
        </w:rPr>
        <w:t xml:space="preserve"> error</w:t>
      </w:r>
      <w:r w:rsidR="00D44767">
        <w:rPr>
          <w:rFonts w:ascii="Book Antiqua" w:hAnsi="Book Antiqua"/>
          <w:sz w:val="22"/>
          <w:szCs w:val="22"/>
        </w:rPr>
        <w:t>.</w:t>
      </w:r>
    </w:p>
    <w:p w14:paraId="1D3870D6" w14:textId="77777777" w:rsidR="00DB0A21" w:rsidRDefault="00DB0A21" w:rsidP="00BA04EA">
      <w:pPr>
        <w:contextualSpacing/>
      </w:pPr>
    </w:p>
    <w:p w14:paraId="4F316D80" w14:textId="77777777" w:rsidR="00DB0A21" w:rsidRDefault="00DB0A21" w:rsidP="00BA04EA">
      <w:pPr>
        <w:contextualSpacing/>
      </w:pPr>
    </w:p>
    <w:p w14:paraId="0FD08232" w14:textId="194D8D46" w:rsidR="00DC7E18" w:rsidRPr="0071354E" w:rsidRDefault="004369AB" w:rsidP="00BA04EA">
      <w:pPr>
        <w:contextualSpacing/>
      </w:pPr>
      <w:r w:rsidRPr="0071354E">
        <w:rPr>
          <w:noProof/>
        </w:rPr>
        <w:drawing>
          <wp:anchor distT="0" distB="0" distL="114300" distR="114300" simplePos="0" relativeHeight="251658240" behindDoc="0" locked="0" layoutInCell="1" allowOverlap="1" wp14:anchorId="6C4C8606" wp14:editId="285A5C82">
            <wp:simplePos x="0" y="0"/>
            <wp:positionH relativeFrom="column">
              <wp:posOffset>429895</wp:posOffset>
            </wp:positionH>
            <wp:positionV relativeFrom="paragraph">
              <wp:posOffset>407670</wp:posOffset>
            </wp:positionV>
            <wp:extent cx="4626610" cy="184086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6610" cy="1840865"/>
                    </a:xfrm>
                    <a:prstGeom prst="rect">
                      <a:avLst/>
                    </a:prstGeom>
                    <a:noFill/>
                  </pic:spPr>
                </pic:pic>
              </a:graphicData>
            </a:graphic>
            <wp14:sizeRelH relativeFrom="page">
              <wp14:pctWidth>0</wp14:pctWidth>
            </wp14:sizeRelH>
            <wp14:sizeRelV relativeFrom="page">
              <wp14:pctHeight>0</wp14:pctHeight>
            </wp14:sizeRelV>
          </wp:anchor>
        </w:drawing>
      </w:r>
    </w:p>
    <w:p w14:paraId="381CD6C8" w14:textId="6D1485BB" w:rsidR="00DB0A21" w:rsidRPr="00DB0A21" w:rsidRDefault="00DB0A21" w:rsidP="00BA04EA">
      <w:pPr>
        <w:pStyle w:val="NormalWeb"/>
        <w:spacing w:line="360" w:lineRule="auto"/>
        <w:jc w:val="both"/>
        <w:rPr>
          <w:rFonts w:ascii="Book Antiqua" w:hAnsi="Book Antiqua"/>
          <w:i/>
          <w:iCs/>
          <w:sz w:val="22"/>
          <w:szCs w:val="22"/>
        </w:rPr>
      </w:pPr>
      <w:r w:rsidRPr="00DB0A21">
        <w:rPr>
          <w:rFonts w:ascii="Book Antiqua" w:hAnsi="Book Antiqua"/>
          <w:i/>
          <w:iCs/>
          <w:sz w:val="22"/>
          <w:szCs w:val="22"/>
        </w:rPr>
        <w:t xml:space="preserve">Gambar </w:t>
      </w:r>
      <w:proofErr w:type="gramStart"/>
      <w:r w:rsidRPr="00DB0A21">
        <w:rPr>
          <w:rFonts w:ascii="Book Antiqua" w:hAnsi="Book Antiqua"/>
          <w:i/>
          <w:iCs/>
          <w:sz w:val="22"/>
          <w:szCs w:val="22"/>
        </w:rPr>
        <w:t>2 :</w:t>
      </w:r>
      <w:proofErr w:type="gramEnd"/>
      <w:r w:rsidRPr="00DB0A21">
        <w:rPr>
          <w:rFonts w:ascii="Book Antiqua" w:hAnsi="Book Antiqua"/>
          <w:i/>
          <w:iCs/>
          <w:sz w:val="22"/>
          <w:szCs w:val="22"/>
        </w:rPr>
        <w:t xml:space="preserve"> </w:t>
      </w:r>
      <w:proofErr w:type="spellStart"/>
      <w:r w:rsidRPr="00DB0A21">
        <w:rPr>
          <w:rFonts w:ascii="Book Antiqua" w:hAnsi="Book Antiqua"/>
          <w:i/>
          <w:iCs/>
          <w:sz w:val="22"/>
          <w:szCs w:val="22"/>
        </w:rPr>
        <w:t>Grafik</w:t>
      </w:r>
      <w:proofErr w:type="spellEnd"/>
      <w:r w:rsidRPr="00DB0A21">
        <w:rPr>
          <w:rFonts w:ascii="Book Antiqua" w:hAnsi="Book Antiqua"/>
          <w:i/>
          <w:iCs/>
          <w:sz w:val="22"/>
          <w:szCs w:val="22"/>
        </w:rPr>
        <w:t xml:space="preserve"> Hasil </w:t>
      </w:r>
      <w:proofErr w:type="spellStart"/>
      <w:r w:rsidRPr="00DB0A21">
        <w:rPr>
          <w:rFonts w:ascii="Book Antiqua" w:hAnsi="Book Antiqua"/>
          <w:i/>
          <w:iCs/>
          <w:sz w:val="22"/>
          <w:szCs w:val="22"/>
        </w:rPr>
        <w:t>Penelitian</w:t>
      </w:r>
      <w:proofErr w:type="spellEnd"/>
    </w:p>
    <w:p w14:paraId="6F06C060" w14:textId="3642B4BF" w:rsidR="00BA04EA" w:rsidRDefault="00DC7E18" w:rsidP="00BA04EA">
      <w:pPr>
        <w:pStyle w:val="NormalWeb"/>
        <w:spacing w:line="360" w:lineRule="auto"/>
        <w:jc w:val="both"/>
        <w:rPr>
          <w:rFonts w:ascii="Book Antiqua" w:hAnsi="Book Antiqua"/>
          <w:sz w:val="22"/>
          <w:szCs w:val="22"/>
        </w:rPr>
      </w:pPr>
      <w:proofErr w:type="spellStart"/>
      <w:r w:rsidRPr="0071354E">
        <w:rPr>
          <w:rFonts w:ascii="Book Antiqua" w:hAnsi="Book Antiqua"/>
          <w:sz w:val="22"/>
          <w:szCs w:val="22"/>
        </w:rPr>
        <w:t>Grafik</w:t>
      </w:r>
      <w:proofErr w:type="spellEnd"/>
      <w:r w:rsidRPr="0071354E">
        <w:rPr>
          <w:rFonts w:ascii="Book Antiqua" w:hAnsi="Book Antiqua"/>
          <w:sz w:val="22"/>
          <w:szCs w:val="22"/>
        </w:rPr>
        <w:t xml:space="preserve"> histogram residual </w:t>
      </w:r>
      <w:proofErr w:type="spellStart"/>
      <w:r w:rsidRPr="0071354E">
        <w:rPr>
          <w:rFonts w:ascii="Book Antiqua" w:hAnsi="Book Antiqua"/>
          <w:sz w:val="22"/>
          <w:szCs w:val="22"/>
        </w:rPr>
        <w:t>menunjukkan</w:t>
      </w:r>
      <w:proofErr w:type="spellEnd"/>
      <w:r w:rsidRPr="0071354E">
        <w:rPr>
          <w:rFonts w:ascii="Book Antiqua" w:hAnsi="Book Antiqua"/>
          <w:sz w:val="22"/>
          <w:szCs w:val="22"/>
        </w:rPr>
        <w:t xml:space="preserve"> </w:t>
      </w:r>
      <w:proofErr w:type="spellStart"/>
      <w:r w:rsidRPr="0071354E">
        <w:rPr>
          <w:rFonts w:ascii="Book Antiqua" w:hAnsi="Book Antiqua"/>
          <w:sz w:val="22"/>
          <w:szCs w:val="22"/>
        </w:rPr>
        <w:t>bahwa</w:t>
      </w:r>
      <w:proofErr w:type="spellEnd"/>
      <w:r w:rsidRPr="0071354E">
        <w:rPr>
          <w:rFonts w:ascii="Book Antiqua" w:hAnsi="Book Antiqua"/>
          <w:sz w:val="22"/>
          <w:szCs w:val="22"/>
        </w:rPr>
        <w:t xml:space="preserve"> </w:t>
      </w:r>
      <w:proofErr w:type="spellStart"/>
      <w:r w:rsidRPr="0071354E">
        <w:rPr>
          <w:rFonts w:ascii="Book Antiqua" w:hAnsi="Book Antiqua"/>
          <w:sz w:val="22"/>
          <w:szCs w:val="22"/>
        </w:rPr>
        <w:t>distribusi</w:t>
      </w:r>
      <w:proofErr w:type="spellEnd"/>
      <w:r w:rsidRPr="0071354E">
        <w:rPr>
          <w:rFonts w:ascii="Book Antiqua" w:hAnsi="Book Antiqua"/>
          <w:sz w:val="22"/>
          <w:szCs w:val="22"/>
        </w:rPr>
        <w:t xml:space="preserve"> residual </w:t>
      </w:r>
      <w:proofErr w:type="spellStart"/>
      <w:r w:rsidRPr="0071354E">
        <w:rPr>
          <w:rFonts w:ascii="Book Antiqua" w:hAnsi="Book Antiqua"/>
          <w:sz w:val="22"/>
          <w:szCs w:val="22"/>
        </w:rPr>
        <w:t>cenderung</w:t>
      </w:r>
      <w:proofErr w:type="spellEnd"/>
      <w:r w:rsidRPr="0071354E">
        <w:rPr>
          <w:rFonts w:ascii="Book Antiqua" w:hAnsi="Book Antiqua"/>
          <w:sz w:val="22"/>
          <w:szCs w:val="22"/>
        </w:rPr>
        <w:t xml:space="preserve"> </w:t>
      </w:r>
      <w:proofErr w:type="spellStart"/>
      <w:r w:rsidR="00F176A2" w:rsidRPr="0071354E">
        <w:rPr>
          <w:rFonts w:ascii="Book Antiqua" w:hAnsi="Book Antiqua"/>
          <w:sz w:val="22"/>
          <w:szCs w:val="22"/>
        </w:rPr>
        <w:t>mengelompok</w:t>
      </w:r>
      <w:proofErr w:type="spellEnd"/>
      <w:r w:rsidR="00F176A2" w:rsidRPr="0071354E">
        <w:rPr>
          <w:rFonts w:ascii="Book Antiqua" w:hAnsi="Book Antiqua"/>
          <w:sz w:val="22"/>
          <w:szCs w:val="22"/>
        </w:rPr>
        <w:t xml:space="preserve"> di </w:t>
      </w:r>
      <w:proofErr w:type="spellStart"/>
      <w:r w:rsidR="00F176A2" w:rsidRPr="0071354E">
        <w:rPr>
          <w:rFonts w:ascii="Book Antiqua" w:hAnsi="Book Antiqua"/>
          <w:sz w:val="22"/>
          <w:szCs w:val="22"/>
        </w:rPr>
        <w:t>sekitar</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nilai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nol</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meskipun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tidak</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sepenuhnya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simetris</w:t>
      </w:r>
      <w:proofErr w:type="spellEnd"/>
      <w:r w:rsidR="00F176A2" w:rsidRPr="0071354E">
        <w:rPr>
          <w:rFonts w:ascii="Book Antiqua" w:hAnsi="Book Antiqua"/>
          <w:sz w:val="22"/>
          <w:szCs w:val="22"/>
        </w:rPr>
        <w:t xml:space="preserve">. Nilai mean </w:t>
      </w:r>
      <w:proofErr w:type="spellStart"/>
      <w:r w:rsidR="00F176A2" w:rsidRPr="0071354E">
        <w:rPr>
          <w:rFonts w:ascii="Book Antiqua" w:hAnsi="Book Antiqua"/>
          <w:sz w:val="22"/>
          <w:szCs w:val="22"/>
        </w:rPr>
        <w:t>berada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mendekati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nol</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yaitu</w:t>
      </w:r>
      <w:proofErr w:type="spellEnd"/>
      <w:r w:rsidR="00F176A2" w:rsidRPr="0071354E">
        <w:rPr>
          <w:rFonts w:ascii="Book Antiqua" w:hAnsi="Book Antiqua"/>
          <w:sz w:val="22"/>
          <w:szCs w:val="22"/>
        </w:rPr>
        <w:t xml:space="preserve"> -1.90e-16, </w:t>
      </w:r>
      <w:proofErr w:type="spellStart"/>
      <w:r w:rsidR="00F176A2" w:rsidRPr="0071354E">
        <w:rPr>
          <w:rFonts w:ascii="Book Antiqua" w:hAnsi="Book Antiqua"/>
          <w:sz w:val="22"/>
          <w:szCs w:val="22"/>
        </w:rPr>
        <w:t>dengan</w:t>
      </w:r>
      <w:proofErr w:type="spellEnd"/>
      <w:r w:rsidR="00F176A2" w:rsidRPr="0071354E">
        <w:rPr>
          <w:rFonts w:ascii="Book Antiqua" w:hAnsi="Book Antiqua"/>
          <w:sz w:val="22"/>
          <w:szCs w:val="22"/>
        </w:rPr>
        <w:t xml:space="preserve"> median 0.008975. </w:t>
      </w:r>
      <w:proofErr w:type="spellStart"/>
      <w:r w:rsidR="00F176A2" w:rsidRPr="0071354E">
        <w:rPr>
          <w:rFonts w:ascii="Book Antiqua" w:hAnsi="Book Antiqua"/>
          <w:sz w:val="22"/>
          <w:szCs w:val="22"/>
        </w:rPr>
        <w:t>Rentang</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nilai</w:t>
      </w:r>
      <w:proofErr w:type="spellEnd"/>
      <w:r w:rsidR="00F176A2" w:rsidRPr="0071354E">
        <w:rPr>
          <w:rFonts w:ascii="Book Antiqua" w:hAnsi="Book Antiqua"/>
          <w:sz w:val="22"/>
          <w:szCs w:val="22"/>
        </w:rPr>
        <w:t xml:space="preserve"> residual </w:t>
      </w:r>
      <w:proofErr w:type="spellStart"/>
      <w:r w:rsidR="00F176A2" w:rsidRPr="0071354E">
        <w:rPr>
          <w:rFonts w:ascii="Book Antiqua" w:hAnsi="Book Antiqua"/>
          <w:sz w:val="22"/>
          <w:szCs w:val="22"/>
        </w:rPr>
        <w:t>berada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antara</w:t>
      </w:r>
      <w:proofErr w:type="spellEnd"/>
      <w:r w:rsidR="00F176A2" w:rsidRPr="0071354E">
        <w:rPr>
          <w:rFonts w:ascii="Book Antiqua" w:hAnsi="Book Antiqua"/>
          <w:sz w:val="22"/>
          <w:szCs w:val="22"/>
        </w:rPr>
        <w:t xml:space="preserve"> -0.218239 </w:t>
      </w:r>
      <w:proofErr w:type="spellStart"/>
      <w:r w:rsidR="00F176A2" w:rsidRPr="0071354E">
        <w:rPr>
          <w:rFonts w:ascii="Book Antiqua" w:hAnsi="Book Antiqua"/>
          <w:sz w:val="22"/>
          <w:szCs w:val="22"/>
        </w:rPr>
        <w:t>hingga</w:t>
      </w:r>
      <w:proofErr w:type="spellEnd"/>
      <w:r w:rsidR="00F176A2" w:rsidRPr="0071354E">
        <w:rPr>
          <w:rFonts w:ascii="Book Antiqua" w:hAnsi="Book Antiqua"/>
          <w:sz w:val="22"/>
          <w:szCs w:val="22"/>
        </w:rPr>
        <w:t xml:space="preserve"> 0.119216, </w:t>
      </w:r>
      <w:proofErr w:type="spellStart"/>
      <w:r w:rsidR="00F176A2" w:rsidRPr="0071354E">
        <w:rPr>
          <w:rFonts w:ascii="Book Antiqua" w:hAnsi="Book Antiqua"/>
          <w:sz w:val="22"/>
          <w:szCs w:val="22"/>
        </w:rPr>
        <w:t>menunjukkan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penyebaran</w:t>
      </w:r>
      <w:proofErr w:type="spellEnd"/>
      <w:r w:rsidR="00F176A2" w:rsidRPr="0071354E">
        <w:rPr>
          <w:rFonts w:ascii="Book Antiqua" w:hAnsi="Book Antiqua"/>
          <w:sz w:val="22"/>
          <w:szCs w:val="22"/>
        </w:rPr>
        <w:t xml:space="preserve"> yang </w:t>
      </w:r>
      <w:proofErr w:type="spellStart"/>
      <w:r w:rsidR="00F176A2" w:rsidRPr="0071354E">
        <w:rPr>
          <w:rFonts w:ascii="Book Antiqua" w:hAnsi="Book Antiqua"/>
          <w:sz w:val="22"/>
          <w:szCs w:val="22"/>
        </w:rPr>
        <w:t>relatif</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sempit</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Standar</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deviasi</w:t>
      </w:r>
      <w:proofErr w:type="spellEnd"/>
      <w:r w:rsidR="00F176A2" w:rsidRPr="0071354E">
        <w:rPr>
          <w:rFonts w:ascii="Book Antiqua" w:hAnsi="Book Antiqua"/>
          <w:sz w:val="22"/>
          <w:szCs w:val="22"/>
        </w:rPr>
        <w:t xml:space="preserve"> residual </w:t>
      </w:r>
      <w:proofErr w:type="spellStart"/>
      <w:r w:rsidR="00F176A2" w:rsidRPr="0071354E">
        <w:rPr>
          <w:rFonts w:ascii="Book Antiqua" w:hAnsi="Book Antiqua"/>
          <w:sz w:val="22"/>
          <w:szCs w:val="22"/>
        </w:rPr>
        <w:t>tercatat</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sebesar</w:t>
      </w:r>
      <w:proofErr w:type="spellEnd"/>
      <w:r w:rsidR="00F176A2" w:rsidRPr="0071354E">
        <w:rPr>
          <w:rFonts w:ascii="Book Antiqua" w:hAnsi="Book Antiqua"/>
          <w:sz w:val="22"/>
          <w:szCs w:val="22"/>
        </w:rPr>
        <w:t xml:space="preserve"> 0.073533 </w:t>
      </w:r>
      <w:proofErr w:type="spellStart"/>
      <w:r w:rsidR="00F176A2" w:rsidRPr="0071354E">
        <w:rPr>
          <w:rFonts w:ascii="Book Antiqua" w:hAnsi="Book Antiqua"/>
          <w:sz w:val="22"/>
          <w:szCs w:val="22"/>
        </w:rPr>
        <w:t>sehingga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menggambarkan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variasi</w:t>
      </w:r>
      <w:proofErr w:type="spellEnd"/>
      <w:r w:rsidR="00F176A2" w:rsidRPr="0071354E">
        <w:rPr>
          <w:rFonts w:ascii="Book Antiqua" w:hAnsi="Book Antiqua"/>
          <w:sz w:val="22"/>
          <w:szCs w:val="22"/>
        </w:rPr>
        <w:t xml:space="preserve"> </w:t>
      </w:r>
      <w:r w:rsidR="00F176A2" w:rsidRPr="0071354E">
        <w:rPr>
          <w:rFonts w:ascii="Book Antiqua" w:hAnsi="Book Antiqua"/>
          <w:sz w:val="22"/>
          <w:szCs w:val="22"/>
        </w:rPr>
        <w:lastRenderedPageBreak/>
        <w:t xml:space="preserve">error yang </w:t>
      </w:r>
      <w:proofErr w:type="spellStart"/>
      <w:r w:rsidR="00F176A2" w:rsidRPr="0071354E">
        <w:rPr>
          <w:rFonts w:ascii="Book Antiqua" w:hAnsi="Book Antiqua"/>
          <w:sz w:val="22"/>
          <w:szCs w:val="22"/>
        </w:rPr>
        <w:t>relatif</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kecil</w:t>
      </w:r>
      <w:proofErr w:type="spellEnd"/>
      <w:r w:rsidR="00F176A2" w:rsidRPr="0071354E">
        <w:rPr>
          <w:rFonts w:ascii="Book Antiqua" w:hAnsi="Book Antiqua"/>
          <w:sz w:val="22"/>
          <w:szCs w:val="22"/>
        </w:rPr>
        <w:t>.</w:t>
      </w:r>
      <w:r w:rsidR="009933D7" w:rsidRPr="0071354E">
        <w:rPr>
          <w:rFonts w:ascii="Book Antiqua" w:hAnsi="Book Antiqua"/>
          <w:sz w:val="22"/>
          <w:szCs w:val="22"/>
        </w:rPr>
        <w:t xml:space="preserve"> </w:t>
      </w:r>
      <w:r w:rsidR="00F176A2" w:rsidRPr="0071354E">
        <w:rPr>
          <w:rFonts w:ascii="Book Antiqua" w:hAnsi="Book Antiqua"/>
          <w:sz w:val="22"/>
          <w:szCs w:val="22"/>
        </w:rPr>
        <w:t xml:space="preserve">Nilai skewness </w:t>
      </w:r>
      <w:proofErr w:type="spellStart"/>
      <w:r w:rsidR="00F176A2" w:rsidRPr="0071354E">
        <w:rPr>
          <w:rFonts w:ascii="Book Antiqua" w:hAnsi="Book Antiqua"/>
          <w:sz w:val="22"/>
          <w:szCs w:val="22"/>
        </w:rPr>
        <w:t>sebesar</w:t>
      </w:r>
      <w:proofErr w:type="spellEnd"/>
      <w:r w:rsidR="00F176A2" w:rsidRPr="0071354E">
        <w:rPr>
          <w:rFonts w:ascii="Book Antiqua" w:hAnsi="Book Antiqua"/>
          <w:sz w:val="22"/>
          <w:szCs w:val="22"/>
        </w:rPr>
        <w:t xml:space="preserve"> -0.425798 </w:t>
      </w:r>
      <w:proofErr w:type="spellStart"/>
      <w:r w:rsidR="00F176A2" w:rsidRPr="0071354E">
        <w:rPr>
          <w:rFonts w:ascii="Book Antiqua" w:hAnsi="Book Antiqua"/>
          <w:sz w:val="22"/>
          <w:szCs w:val="22"/>
        </w:rPr>
        <w:t>menunjukkan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sedikit</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kemencengan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ke</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kiri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sedangkan</w:t>
      </w:r>
      <w:proofErr w:type="spellEnd"/>
      <w:r w:rsidR="00F176A2" w:rsidRPr="0071354E">
        <w:rPr>
          <w:rFonts w:ascii="Book Antiqua" w:hAnsi="Book Antiqua"/>
          <w:sz w:val="22"/>
          <w:szCs w:val="22"/>
        </w:rPr>
        <w:t xml:space="preserve"> kurtosis </w:t>
      </w:r>
      <w:proofErr w:type="spellStart"/>
      <w:r w:rsidR="00F176A2" w:rsidRPr="0071354E">
        <w:rPr>
          <w:rFonts w:ascii="Book Antiqua" w:hAnsi="Book Antiqua"/>
          <w:sz w:val="22"/>
          <w:szCs w:val="22"/>
        </w:rPr>
        <w:t>sebesar</w:t>
      </w:r>
      <w:proofErr w:type="spellEnd"/>
      <w:r w:rsidR="00F176A2" w:rsidRPr="0071354E">
        <w:rPr>
          <w:rFonts w:ascii="Book Antiqua" w:hAnsi="Book Antiqua"/>
          <w:sz w:val="22"/>
          <w:szCs w:val="22"/>
        </w:rPr>
        <w:t xml:space="preserve"> 4.983741 </w:t>
      </w:r>
      <w:proofErr w:type="spellStart"/>
      <w:r w:rsidR="00F176A2" w:rsidRPr="0071354E">
        <w:rPr>
          <w:rFonts w:ascii="Book Antiqua" w:hAnsi="Book Antiqua"/>
          <w:sz w:val="22"/>
          <w:szCs w:val="22"/>
        </w:rPr>
        <w:t>menandakan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bentuk</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distribusi</w:t>
      </w:r>
      <w:proofErr w:type="spellEnd"/>
      <w:r w:rsidR="00F176A2" w:rsidRPr="0071354E">
        <w:rPr>
          <w:rFonts w:ascii="Book Antiqua" w:hAnsi="Book Antiqua"/>
          <w:sz w:val="22"/>
          <w:szCs w:val="22"/>
        </w:rPr>
        <w:t xml:space="preserve"> yang </w:t>
      </w:r>
      <w:proofErr w:type="spellStart"/>
      <w:r w:rsidR="00F176A2" w:rsidRPr="0071354E">
        <w:rPr>
          <w:rFonts w:ascii="Book Antiqua" w:hAnsi="Book Antiqua"/>
          <w:sz w:val="22"/>
          <w:szCs w:val="22"/>
        </w:rPr>
        <w:t>lebih</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runcing</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dibandingkan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distribusi</w:t>
      </w:r>
      <w:proofErr w:type="spellEnd"/>
      <w:r w:rsidR="00F176A2" w:rsidRPr="0071354E">
        <w:rPr>
          <w:rFonts w:ascii="Book Antiqua" w:hAnsi="Book Antiqua"/>
          <w:sz w:val="22"/>
          <w:szCs w:val="22"/>
        </w:rPr>
        <w:t xml:space="preserve"> normal. Hal </w:t>
      </w:r>
      <w:proofErr w:type="spellStart"/>
      <w:r w:rsidR="00F176A2" w:rsidRPr="0071354E">
        <w:rPr>
          <w:rFonts w:ascii="Book Antiqua" w:hAnsi="Book Antiqua"/>
          <w:sz w:val="22"/>
          <w:szCs w:val="22"/>
        </w:rPr>
        <w:t>ini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diperkuat</w:t>
      </w:r>
      <w:proofErr w:type="spellEnd"/>
      <w:r w:rsidR="00F176A2" w:rsidRPr="0071354E">
        <w:rPr>
          <w:rFonts w:ascii="Book Antiqua" w:hAnsi="Book Antiqua"/>
          <w:sz w:val="22"/>
          <w:szCs w:val="22"/>
        </w:rPr>
        <w:t xml:space="preserve"> oleh </w:t>
      </w:r>
      <w:proofErr w:type="spellStart"/>
      <w:r w:rsidR="00F176A2" w:rsidRPr="0071354E">
        <w:rPr>
          <w:rFonts w:ascii="Book Antiqua" w:hAnsi="Book Antiqua"/>
          <w:sz w:val="22"/>
          <w:szCs w:val="22"/>
        </w:rPr>
        <w:t>statistik</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Jarque</w:t>
      </w:r>
      <w:proofErr w:type="spellEnd"/>
      <w:r w:rsidR="00F176A2" w:rsidRPr="0071354E">
        <w:rPr>
          <w:rFonts w:ascii="Book Antiqua" w:hAnsi="Book Antiqua"/>
          <w:sz w:val="22"/>
          <w:szCs w:val="22"/>
        </w:rPr>
        <w:t xml:space="preserve">-Bera </w:t>
      </w:r>
      <w:proofErr w:type="spellStart"/>
      <w:r w:rsidR="00F176A2" w:rsidRPr="0071354E">
        <w:rPr>
          <w:rFonts w:ascii="Book Antiqua" w:hAnsi="Book Antiqua"/>
          <w:sz w:val="22"/>
          <w:szCs w:val="22"/>
        </w:rPr>
        <w:t>sebesar</w:t>
      </w:r>
      <w:proofErr w:type="spellEnd"/>
      <w:r w:rsidR="00F176A2" w:rsidRPr="0071354E">
        <w:rPr>
          <w:rFonts w:ascii="Book Antiqua" w:hAnsi="Book Antiqua"/>
          <w:sz w:val="22"/>
          <w:szCs w:val="22"/>
        </w:rPr>
        <w:t xml:space="preserve"> 8.513173 </w:t>
      </w:r>
      <w:proofErr w:type="spellStart"/>
      <w:r w:rsidR="00F176A2" w:rsidRPr="0071354E">
        <w:rPr>
          <w:rFonts w:ascii="Book Antiqua" w:hAnsi="Book Antiqua"/>
          <w:sz w:val="22"/>
          <w:szCs w:val="22"/>
        </w:rPr>
        <w:t>dengan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probabilitas</w:t>
      </w:r>
      <w:proofErr w:type="spellEnd"/>
      <w:r w:rsidR="00F176A2" w:rsidRPr="0071354E">
        <w:rPr>
          <w:rFonts w:ascii="Book Antiqua" w:hAnsi="Book Antiqua"/>
          <w:sz w:val="22"/>
          <w:szCs w:val="22"/>
        </w:rPr>
        <w:t xml:space="preserve"> 0.014171. </w:t>
      </w:r>
      <w:proofErr w:type="spellStart"/>
      <w:r w:rsidR="00F176A2" w:rsidRPr="0071354E">
        <w:rPr>
          <w:rFonts w:ascii="Book Antiqua" w:hAnsi="Book Antiqua"/>
          <w:sz w:val="22"/>
          <w:szCs w:val="22"/>
        </w:rPr>
        <w:t>Probabilitas</w:t>
      </w:r>
      <w:proofErr w:type="spellEnd"/>
      <w:r w:rsidR="00F176A2" w:rsidRPr="0071354E">
        <w:rPr>
          <w:rFonts w:ascii="Book Antiqua" w:hAnsi="Book Antiqua"/>
          <w:sz w:val="22"/>
          <w:szCs w:val="22"/>
        </w:rPr>
        <w:t xml:space="preserve"> yang </w:t>
      </w:r>
      <w:proofErr w:type="spellStart"/>
      <w:r w:rsidR="00F176A2" w:rsidRPr="0071354E">
        <w:rPr>
          <w:rFonts w:ascii="Book Antiqua" w:hAnsi="Book Antiqua"/>
          <w:sz w:val="22"/>
          <w:szCs w:val="22"/>
        </w:rPr>
        <w:t>berada</w:t>
      </w:r>
      <w:proofErr w:type="spellEnd"/>
      <w:r w:rsidR="00F176A2" w:rsidRPr="0071354E">
        <w:rPr>
          <w:rFonts w:ascii="Book Antiqua" w:hAnsi="Book Antiqua"/>
          <w:sz w:val="22"/>
          <w:szCs w:val="22"/>
        </w:rPr>
        <w:t xml:space="preserve"> di </w:t>
      </w:r>
      <w:proofErr w:type="spellStart"/>
      <w:r w:rsidR="00F176A2" w:rsidRPr="0071354E">
        <w:rPr>
          <w:rFonts w:ascii="Book Antiqua" w:hAnsi="Book Antiqua"/>
          <w:sz w:val="22"/>
          <w:szCs w:val="22"/>
        </w:rPr>
        <w:t>bawah</w:t>
      </w:r>
      <w:proofErr w:type="spellEnd"/>
      <w:r w:rsidR="00F176A2" w:rsidRPr="0071354E">
        <w:rPr>
          <w:rFonts w:ascii="Book Antiqua" w:hAnsi="Book Antiqua"/>
          <w:sz w:val="22"/>
          <w:szCs w:val="22"/>
        </w:rPr>
        <w:t xml:space="preserve"> 0.05 </w:t>
      </w:r>
      <w:proofErr w:type="spellStart"/>
      <w:r w:rsidR="00F176A2" w:rsidRPr="0071354E">
        <w:rPr>
          <w:rFonts w:ascii="Book Antiqua" w:hAnsi="Book Antiqua"/>
          <w:sz w:val="22"/>
          <w:szCs w:val="22"/>
        </w:rPr>
        <w:t>menunjukkan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bahwa</w:t>
      </w:r>
      <w:proofErr w:type="spellEnd"/>
      <w:r w:rsidR="00F176A2" w:rsidRPr="0071354E">
        <w:rPr>
          <w:rFonts w:ascii="Book Antiqua" w:hAnsi="Book Antiqua"/>
          <w:sz w:val="22"/>
          <w:szCs w:val="22"/>
        </w:rPr>
        <w:t xml:space="preserve"> residual </w:t>
      </w:r>
      <w:proofErr w:type="spellStart"/>
      <w:r w:rsidR="00F176A2" w:rsidRPr="0071354E">
        <w:rPr>
          <w:rFonts w:ascii="Book Antiqua" w:hAnsi="Book Antiqua"/>
          <w:sz w:val="22"/>
          <w:szCs w:val="22"/>
        </w:rPr>
        <w:t>tidak</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berdistribusi</w:t>
      </w:r>
      <w:proofErr w:type="spellEnd"/>
      <w:r w:rsidR="00F176A2" w:rsidRPr="0071354E">
        <w:rPr>
          <w:rFonts w:ascii="Book Antiqua" w:hAnsi="Book Antiqua"/>
          <w:sz w:val="22"/>
          <w:szCs w:val="22"/>
        </w:rPr>
        <w:t xml:space="preserve"> normal </w:t>
      </w:r>
      <w:proofErr w:type="spellStart"/>
      <w:r w:rsidR="00F176A2" w:rsidRPr="0071354E">
        <w:rPr>
          <w:rFonts w:ascii="Book Antiqua" w:hAnsi="Book Antiqua"/>
          <w:sz w:val="22"/>
          <w:szCs w:val="22"/>
        </w:rPr>
        <w:t>berdasarkan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pengujian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Jarque</w:t>
      </w:r>
      <w:proofErr w:type="spellEnd"/>
      <w:r w:rsidR="00F176A2" w:rsidRPr="0071354E">
        <w:rPr>
          <w:rFonts w:ascii="Book Antiqua" w:hAnsi="Book Antiqua"/>
          <w:sz w:val="22"/>
          <w:szCs w:val="22"/>
        </w:rPr>
        <w:t xml:space="preserve">-Bera. </w:t>
      </w:r>
      <w:proofErr w:type="spellStart"/>
      <w:r w:rsidR="00F176A2" w:rsidRPr="0071354E">
        <w:rPr>
          <w:rFonts w:ascii="Book Antiqua" w:hAnsi="Book Antiqua"/>
          <w:sz w:val="22"/>
          <w:szCs w:val="22"/>
        </w:rPr>
        <w:t>Meskipun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demikian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ketidakterpenuhinya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normalitas</w:t>
      </w:r>
      <w:proofErr w:type="spellEnd"/>
      <w:r w:rsidR="00F176A2" w:rsidRPr="0071354E">
        <w:rPr>
          <w:rFonts w:ascii="Book Antiqua" w:hAnsi="Book Antiqua"/>
          <w:sz w:val="22"/>
          <w:szCs w:val="22"/>
        </w:rPr>
        <w:t xml:space="preserve"> residual </w:t>
      </w:r>
      <w:proofErr w:type="spellStart"/>
      <w:r w:rsidR="00F176A2" w:rsidRPr="0071354E">
        <w:rPr>
          <w:rFonts w:ascii="Book Antiqua" w:hAnsi="Book Antiqua"/>
          <w:sz w:val="22"/>
          <w:szCs w:val="22"/>
        </w:rPr>
        <w:t>disampaikan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secara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deskriptif</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tanpa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interpretasi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lebih</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jauh</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sesuai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batasan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metodologi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penelitian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ini</w:t>
      </w:r>
      <w:proofErr w:type="spellEnd"/>
      <w:r w:rsidR="00F176A2" w:rsidRPr="0071354E">
        <w:rPr>
          <w:rFonts w:ascii="Book Antiqua" w:hAnsi="Book Antiqua"/>
          <w:sz w:val="22"/>
          <w:szCs w:val="22"/>
        </w:rPr>
        <w:t>.</w:t>
      </w:r>
      <w:r w:rsidR="009933D7" w:rsidRPr="0071354E">
        <w:rPr>
          <w:rFonts w:ascii="Book Antiqua" w:hAnsi="Book Antiqua"/>
          <w:sz w:val="22"/>
          <w:szCs w:val="22"/>
        </w:rPr>
        <w:t xml:space="preserve"> </w:t>
      </w:r>
      <w:proofErr w:type="spellStart"/>
      <w:r w:rsidR="00F176A2" w:rsidRPr="0071354E">
        <w:rPr>
          <w:rFonts w:ascii="Book Antiqua" w:hAnsi="Book Antiqua"/>
          <w:sz w:val="22"/>
          <w:szCs w:val="22"/>
        </w:rPr>
        <w:t>Secara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keseluruhan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hasil</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pengolahan</w:t>
      </w:r>
      <w:proofErr w:type="spellEnd"/>
      <w:r w:rsidR="00F176A2" w:rsidRPr="0071354E">
        <w:rPr>
          <w:rFonts w:ascii="Book Antiqua" w:hAnsi="Book Antiqua"/>
          <w:sz w:val="22"/>
          <w:szCs w:val="22"/>
        </w:rPr>
        <w:t xml:space="preserve"> data </w:t>
      </w:r>
      <w:proofErr w:type="spellStart"/>
      <w:r w:rsidR="00F176A2" w:rsidRPr="0071354E">
        <w:rPr>
          <w:rFonts w:ascii="Book Antiqua" w:hAnsi="Book Antiqua"/>
          <w:sz w:val="22"/>
          <w:szCs w:val="22"/>
        </w:rPr>
        <w:t>menunjukkan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bahwa</w:t>
      </w:r>
      <w:proofErr w:type="spellEnd"/>
      <w:r w:rsidR="00F176A2" w:rsidRPr="0071354E">
        <w:rPr>
          <w:rFonts w:ascii="Book Antiqua" w:hAnsi="Book Antiqua"/>
          <w:sz w:val="22"/>
          <w:szCs w:val="22"/>
        </w:rPr>
        <w:t xml:space="preserve"> model </w:t>
      </w:r>
      <w:proofErr w:type="spellStart"/>
      <w:r w:rsidR="00F176A2" w:rsidRPr="0071354E">
        <w:rPr>
          <w:rFonts w:ascii="Book Antiqua" w:hAnsi="Book Antiqua"/>
          <w:sz w:val="22"/>
          <w:szCs w:val="22"/>
        </w:rPr>
        <w:t>regresi</w:t>
      </w:r>
      <w:proofErr w:type="spellEnd"/>
      <w:r w:rsidR="00F176A2" w:rsidRPr="0071354E">
        <w:rPr>
          <w:rFonts w:ascii="Book Antiqua" w:hAnsi="Book Antiqua"/>
          <w:sz w:val="22"/>
          <w:szCs w:val="22"/>
        </w:rPr>
        <w:t xml:space="preserve"> yang </w:t>
      </w:r>
      <w:proofErr w:type="spellStart"/>
      <w:r w:rsidR="00F176A2" w:rsidRPr="0071354E">
        <w:rPr>
          <w:rFonts w:ascii="Book Antiqua" w:hAnsi="Book Antiqua"/>
          <w:sz w:val="22"/>
          <w:szCs w:val="22"/>
        </w:rPr>
        <w:t>digunakan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belum</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mampu</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menjelaskan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variasi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variabel</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dependen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secara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memadai</w:t>
      </w:r>
      <w:proofErr w:type="spellEnd"/>
      <w:r w:rsidR="00F176A2" w:rsidRPr="0071354E">
        <w:rPr>
          <w:rFonts w:ascii="Book Antiqua" w:hAnsi="Book Antiqua"/>
          <w:sz w:val="22"/>
          <w:szCs w:val="22"/>
        </w:rPr>
        <w:t xml:space="preserve"> dan residual yang </w:t>
      </w:r>
      <w:proofErr w:type="spellStart"/>
      <w:r w:rsidR="00F176A2" w:rsidRPr="0071354E">
        <w:rPr>
          <w:rFonts w:ascii="Book Antiqua" w:hAnsi="Book Antiqua"/>
          <w:sz w:val="22"/>
          <w:szCs w:val="22"/>
        </w:rPr>
        <w:t>dihasilkan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tidak</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mengikuti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pola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distribusi</w:t>
      </w:r>
      <w:proofErr w:type="spellEnd"/>
      <w:r w:rsidR="00F176A2" w:rsidRPr="0071354E">
        <w:rPr>
          <w:rFonts w:ascii="Book Antiqua" w:hAnsi="Book Antiqua"/>
          <w:sz w:val="22"/>
          <w:szCs w:val="22"/>
        </w:rPr>
        <w:t xml:space="preserve"> normal. </w:t>
      </w:r>
      <w:proofErr w:type="spellStart"/>
      <w:r w:rsidR="00F176A2" w:rsidRPr="0071354E">
        <w:rPr>
          <w:rFonts w:ascii="Book Antiqua" w:hAnsi="Book Antiqua"/>
          <w:sz w:val="22"/>
          <w:szCs w:val="22"/>
        </w:rPr>
        <w:t>Temuan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ini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dapat</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menjadi</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pertimbangan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untuk</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penelitian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selanjutnya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dalam</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mempertimbangkan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penambahan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variabel</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lain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modifikasi</w:t>
      </w:r>
      <w:proofErr w:type="spellEnd"/>
      <w:r w:rsidR="00F176A2" w:rsidRPr="0071354E">
        <w:rPr>
          <w:rFonts w:ascii="Book Antiqua" w:hAnsi="Book Antiqua"/>
          <w:sz w:val="22"/>
          <w:szCs w:val="22"/>
        </w:rPr>
        <w:t xml:space="preserve"> model, </w:t>
      </w:r>
      <w:proofErr w:type="spellStart"/>
      <w:r w:rsidR="00F176A2" w:rsidRPr="0071354E">
        <w:rPr>
          <w:rFonts w:ascii="Book Antiqua" w:hAnsi="Book Antiqua"/>
          <w:sz w:val="22"/>
          <w:szCs w:val="22"/>
        </w:rPr>
        <w:t>atau</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pendekatan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analisis</w:t>
      </w:r>
      <w:proofErr w:type="spellEnd"/>
      <w:r w:rsidR="00F176A2" w:rsidRPr="0071354E">
        <w:rPr>
          <w:rFonts w:ascii="Book Antiqua" w:hAnsi="Book Antiqua"/>
          <w:sz w:val="22"/>
          <w:szCs w:val="22"/>
        </w:rPr>
        <w:t xml:space="preserve"> yang </w:t>
      </w:r>
      <w:proofErr w:type="spellStart"/>
      <w:r w:rsidR="00F176A2" w:rsidRPr="0071354E">
        <w:rPr>
          <w:rFonts w:ascii="Book Antiqua" w:hAnsi="Book Antiqua"/>
          <w:sz w:val="22"/>
          <w:szCs w:val="22"/>
        </w:rPr>
        <w:t>berbeda</w:t>
      </w:r>
      <w:proofErr w:type="spellEnd"/>
      <w:r w:rsidR="00F176A2" w:rsidRPr="0071354E">
        <w:rPr>
          <w:rFonts w:ascii="Book Antiqua" w:hAnsi="Book Antiqua"/>
          <w:sz w:val="22"/>
          <w:szCs w:val="22"/>
        </w:rPr>
        <w:t xml:space="preserve"> agar </w:t>
      </w:r>
      <w:proofErr w:type="spellStart"/>
      <w:r w:rsidR="00F176A2" w:rsidRPr="0071354E">
        <w:rPr>
          <w:rFonts w:ascii="Book Antiqua" w:hAnsi="Book Antiqua"/>
          <w:sz w:val="22"/>
          <w:szCs w:val="22"/>
        </w:rPr>
        <w:t>dapat</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menggambarkan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hubungan</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antarvariabel</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secara</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lebih</w:t>
      </w:r>
      <w:proofErr w:type="spellEnd"/>
      <w:r w:rsidR="00F176A2" w:rsidRPr="0071354E">
        <w:rPr>
          <w:rFonts w:ascii="Book Antiqua" w:hAnsi="Book Antiqua"/>
          <w:sz w:val="22"/>
          <w:szCs w:val="22"/>
        </w:rPr>
        <w:t xml:space="preserve"> </w:t>
      </w:r>
      <w:proofErr w:type="spellStart"/>
      <w:r w:rsidR="00F176A2" w:rsidRPr="0071354E">
        <w:rPr>
          <w:rFonts w:ascii="Book Antiqua" w:hAnsi="Book Antiqua"/>
          <w:sz w:val="22"/>
          <w:szCs w:val="22"/>
        </w:rPr>
        <w:t>komprehensif</w:t>
      </w:r>
      <w:proofErr w:type="spellEnd"/>
      <w:r w:rsidR="00F176A2" w:rsidRPr="007121E5">
        <w:rPr>
          <w:rFonts w:ascii="Book Antiqua" w:hAnsi="Book Antiqua"/>
          <w:sz w:val="22"/>
          <w:szCs w:val="22"/>
        </w:rPr>
        <w:t>.</w:t>
      </w:r>
      <w:r w:rsidR="007121E5" w:rsidRPr="007121E5">
        <w:rPr>
          <w:rFonts w:ascii="Book Antiqua" w:hAnsi="Book Antiqua"/>
          <w:sz w:val="22"/>
          <w:szCs w:val="22"/>
        </w:rPr>
        <w:t xml:space="preserve"> Selain </w:t>
      </w:r>
      <w:proofErr w:type="spellStart"/>
      <w:r w:rsidR="007121E5" w:rsidRPr="007121E5">
        <w:rPr>
          <w:rFonts w:ascii="Book Antiqua" w:hAnsi="Book Antiqua"/>
          <w:sz w:val="22"/>
          <w:szCs w:val="22"/>
        </w:rPr>
        <w:t>itu</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pengujian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terhadap</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grafik</w:t>
      </w:r>
      <w:proofErr w:type="spellEnd"/>
      <w:r w:rsidR="007121E5" w:rsidRPr="007121E5">
        <w:rPr>
          <w:rFonts w:ascii="Book Antiqua" w:hAnsi="Book Antiqua"/>
          <w:sz w:val="22"/>
          <w:szCs w:val="22"/>
        </w:rPr>
        <w:t xml:space="preserve"> </w:t>
      </w:r>
      <w:r w:rsidR="007121E5" w:rsidRPr="007121E5">
        <w:rPr>
          <w:rFonts w:ascii="Book Antiqua" w:hAnsi="Book Antiqua"/>
          <w:i/>
          <w:iCs/>
          <w:sz w:val="22"/>
          <w:szCs w:val="22"/>
        </w:rPr>
        <w:t>scatter plot</w:t>
      </w:r>
      <w:r w:rsidR="007121E5" w:rsidRPr="007121E5">
        <w:rPr>
          <w:rFonts w:ascii="Book Antiqua" w:hAnsi="Book Antiqua"/>
          <w:sz w:val="22"/>
          <w:szCs w:val="22"/>
        </w:rPr>
        <w:t xml:space="preserve"> residual </w:t>
      </w:r>
      <w:proofErr w:type="spellStart"/>
      <w:r w:rsidR="007121E5" w:rsidRPr="007121E5">
        <w:rPr>
          <w:rFonts w:ascii="Book Antiqua" w:hAnsi="Book Antiqua"/>
          <w:sz w:val="22"/>
          <w:szCs w:val="22"/>
        </w:rPr>
        <w:t>terhadap</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nilai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prediksi</w:t>
      </w:r>
      <w:proofErr w:type="spellEnd"/>
      <w:r w:rsidR="007121E5" w:rsidRPr="007121E5">
        <w:rPr>
          <w:rFonts w:ascii="Book Antiqua" w:hAnsi="Book Antiqua"/>
          <w:sz w:val="22"/>
          <w:szCs w:val="22"/>
        </w:rPr>
        <w:t xml:space="preserve"> (</w:t>
      </w:r>
      <w:r w:rsidR="007121E5" w:rsidRPr="007121E5">
        <w:rPr>
          <w:rFonts w:ascii="Book Antiqua" w:hAnsi="Book Antiqua"/>
          <w:i/>
          <w:iCs/>
          <w:sz w:val="22"/>
          <w:szCs w:val="22"/>
        </w:rPr>
        <w:t>fitted values</w:t>
      </w:r>
      <w:r w:rsidR="007121E5" w:rsidRPr="007121E5">
        <w:rPr>
          <w:rFonts w:ascii="Book Antiqua" w:hAnsi="Book Antiqua"/>
          <w:sz w:val="22"/>
          <w:szCs w:val="22"/>
        </w:rPr>
        <w:t xml:space="preserve">) juga </w:t>
      </w:r>
      <w:proofErr w:type="spellStart"/>
      <w:r w:rsidR="007121E5" w:rsidRPr="007121E5">
        <w:rPr>
          <w:rFonts w:ascii="Book Antiqua" w:hAnsi="Book Antiqua"/>
          <w:sz w:val="22"/>
          <w:szCs w:val="22"/>
        </w:rPr>
        <w:t>dilakukan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untuk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melihat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pola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sebaran</w:t>
      </w:r>
      <w:proofErr w:type="spellEnd"/>
      <w:r w:rsidR="007121E5" w:rsidRPr="007121E5">
        <w:rPr>
          <w:rFonts w:ascii="Book Antiqua" w:hAnsi="Book Antiqua"/>
          <w:sz w:val="22"/>
          <w:szCs w:val="22"/>
        </w:rPr>
        <w:t xml:space="preserve"> residual </w:t>
      </w:r>
      <w:proofErr w:type="spellStart"/>
      <w:r w:rsidR="007121E5" w:rsidRPr="007121E5">
        <w:rPr>
          <w:rFonts w:ascii="Book Antiqua" w:hAnsi="Book Antiqua"/>
          <w:sz w:val="22"/>
          <w:szCs w:val="22"/>
        </w:rPr>
        <w:t>secara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deskriptif</w:t>
      </w:r>
      <w:proofErr w:type="spellEnd"/>
      <w:r w:rsidR="007121E5" w:rsidRPr="007121E5">
        <w:rPr>
          <w:rFonts w:ascii="Book Antiqua" w:hAnsi="Book Antiqua"/>
          <w:sz w:val="22"/>
          <w:szCs w:val="22"/>
        </w:rPr>
        <w:t xml:space="preserve">. Hasil </w:t>
      </w:r>
      <w:proofErr w:type="spellStart"/>
      <w:r w:rsidR="007121E5" w:rsidRPr="007121E5">
        <w:rPr>
          <w:rFonts w:ascii="Book Antiqua" w:hAnsi="Book Antiqua"/>
          <w:sz w:val="22"/>
          <w:szCs w:val="22"/>
        </w:rPr>
        <w:t>pengamatan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menunjukkan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titik-titik</w:t>
      </w:r>
      <w:proofErr w:type="spellEnd"/>
      <w:r w:rsidR="007121E5" w:rsidRPr="007121E5">
        <w:rPr>
          <w:rFonts w:ascii="Book Antiqua" w:hAnsi="Book Antiqua"/>
          <w:sz w:val="22"/>
          <w:szCs w:val="22"/>
        </w:rPr>
        <w:t xml:space="preserve"> residual </w:t>
      </w:r>
      <w:proofErr w:type="spellStart"/>
      <w:r w:rsidR="007121E5" w:rsidRPr="007121E5">
        <w:rPr>
          <w:rFonts w:ascii="Book Antiqua" w:hAnsi="Book Antiqua"/>
          <w:sz w:val="22"/>
          <w:szCs w:val="22"/>
        </w:rPr>
        <w:t>tersebar</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secara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acak</w:t>
      </w:r>
      <w:proofErr w:type="spellEnd"/>
      <w:r w:rsidR="007121E5" w:rsidRPr="007121E5">
        <w:rPr>
          <w:rFonts w:ascii="Book Antiqua" w:hAnsi="Book Antiqua"/>
          <w:sz w:val="22"/>
          <w:szCs w:val="22"/>
        </w:rPr>
        <w:t xml:space="preserve"> di </w:t>
      </w:r>
      <w:proofErr w:type="spellStart"/>
      <w:r w:rsidR="007121E5" w:rsidRPr="007121E5">
        <w:rPr>
          <w:rFonts w:ascii="Book Antiqua" w:hAnsi="Book Antiqua"/>
          <w:sz w:val="22"/>
          <w:szCs w:val="22"/>
        </w:rPr>
        <w:t>sekitar</w:t>
      </w:r>
      <w:proofErr w:type="spellEnd"/>
      <w:r w:rsidR="007121E5" w:rsidRPr="007121E5">
        <w:rPr>
          <w:rFonts w:ascii="Book Antiqua" w:hAnsi="Book Antiqua"/>
          <w:sz w:val="22"/>
          <w:szCs w:val="22"/>
        </w:rPr>
        <w:t xml:space="preserve"> garis horizontal pada </w:t>
      </w:r>
      <w:proofErr w:type="spellStart"/>
      <w:r w:rsidR="007121E5" w:rsidRPr="007121E5">
        <w:rPr>
          <w:rFonts w:ascii="Book Antiqua" w:hAnsi="Book Antiqua"/>
          <w:sz w:val="22"/>
          <w:szCs w:val="22"/>
        </w:rPr>
        <w:t>nilai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nol</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meskipun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masih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terlihat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beberapa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titik</w:t>
      </w:r>
      <w:proofErr w:type="spellEnd"/>
      <w:r w:rsidR="007121E5" w:rsidRPr="007121E5">
        <w:rPr>
          <w:rFonts w:ascii="Book Antiqua" w:hAnsi="Book Antiqua"/>
          <w:sz w:val="22"/>
          <w:szCs w:val="22"/>
        </w:rPr>
        <w:t xml:space="preserve"> yang </w:t>
      </w:r>
      <w:proofErr w:type="spellStart"/>
      <w:r w:rsidR="007121E5" w:rsidRPr="007121E5">
        <w:rPr>
          <w:rFonts w:ascii="Book Antiqua" w:hAnsi="Book Antiqua"/>
          <w:sz w:val="22"/>
          <w:szCs w:val="22"/>
        </w:rPr>
        <w:t>sedikit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menyimpang</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bagian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tertentu</w:t>
      </w:r>
      <w:proofErr w:type="spellEnd"/>
      <w:r w:rsidR="007121E5" w:rsidRPr="007121E5">
        <w:rPr>
          <w:rFonts w:ascii="Book Antiqua" w:hAnsi="Book Antiqua"/>
          <w:sz w:val="22"/>
          <w:szCs w:val="22"/>
        </w:rPr>
        <w:t xml:space="preserve">. Pola </w:t>
      </w:r>
      <w:proofErr w:type="spellStart"/>
      <w:r w:rsidR="007121E5" w:rsidRPr="007121E5">
        <w:rPr>
          <w:rFonts w:ascii="Book Antiqua" w:hAnsi="Book Antiqua"/>
          <w:sz w:val="22"/>
          <w:szCs w:val="22"/>
        </w:rPr>
        <w:t>sebaran</w:t>
      </w:r>
      <w:proofErr w:type="spellEnd"/>
      <w:r w:rsidR="007121E5" w:rsidRPr="007121E5">
        <w:rPr>
          <w:rFonts w:ascii="Book Antiqua" w:hAnsi="Book Antiqua"/>
          <w:sz w:val="22"/>
          <w:szCs w:val="22"/>
        </w:rPr>
        <w:t xml:space="preserve"> yang </w:t>
      </w:r>
      <w:proofErr w:type="spellStart"/>
      <w:r w:rsidR="007121E5" w:rsidRPr="007121E5">
        <w:rPr>
          <w:rFonts w:ascii="Book Antiqua" w:hAnsi="Book Antiqua"/>
          <w:sz w:val="22"/>
          <w:szCs w:val="22"/>
        </w:rPr>
        <w:t>tidak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membentuk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tren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tertentu</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menggambarkan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variansi</w:t>
      </w:r>
      <w:proofErr w:type="spellEnd"/>
      <w:r w:rsidR="007121E5" w:rsidRPr="007121E5">
        <w:rPr>
          <w:rFonts w:ascii="Book Antiqua" w:hAnsi="Book Antiqua"/>
          <w:sz w:val="22"/>
          <w:szCs w:val="22"/>
        </w:rPr>
        <w:t xml:space="preserve"> error </w:t>
      </w:r>
      <w:proofErr w:type="spellStart"/>
      <w:r w:rsidR="007121E5" w:rsidRPr="007121E5">
        <w:rPr>
          <w:rFonts w:ascii="Book Antiqua" w:hAnsi="Book Antiqua"/>
          <w:sz w:val="22"/>
          <w:szCs w:val="22"/>
        </w:rPr>
        <w:t>relatif</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stabil</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beberapa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bagian</w:t>
      </w:r>
      <w:proofErr w:type="spellEnd"/>
      <w:r w:rsidR="007121E5" w:rsidRPr="007121E5">
        <w:rPr>
          <w:rFonts w:ascii="Book Antiqua" w:hAnsi="Book Antiqua"/>
          <w:sz w:val="22"/>
          <w:szCs w:val="22"/>
        </w:rPr>
        <w:t xml:space="preserve"> data, </w:t>
      </w:r>
      <w:proofErr w:type="spellStart"/>
      <w:r w:rsidR="007121E5" w:rsidRPr="007121E5">
        <w:rPr>
          <w:rFonts w:ascii="Book Antiqua" w:hAnsi="Book Antiqua"/>
          <w:sz w:val="22"/>
          <w:szCs w:val="22"/>
        </w:rPr>
        <w:t>walaupun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tidak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sepenuhnya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menggambarkan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homoskedastisitas</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secara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sempurna</w:t>
      </w:r>
      <w:proofErr w:type="spellEnd"/>
      <w:r w:rsidR="007121E5" w:rsidRPr="007121E5">
        <w:rPr>
          <w:rFonts w:ascii="Book Antiqua" w:hAnsi="Book Antiqua"/>
          <w:sz w:val="22"/>
          <w:szCs w:val="22"/>
        </w:rPr>
        <w:t xml:space="preserve">. Nilai residual yang </w:t>
      </w:r>
      <w:proofErr w:type="spellStart"/>
      <w:r w:rsidR="007121E5" w:rsidRPr="007121E5">
        <w:rPr>
          <w:rFonts w:ascii="Book Antiqua" w:hAnsi="Book Antiqua"/>
          <w:sz w:val="22"/>
          <w:szCs w:val="22"/>
        </w:rPr>
        <w:t>mengelompok</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rentang</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tertentu</w:t>
      </w:r>
      <w:proofErr w:type="spellEnd"/>
      <w:r w:rsidR="007121E5" w:rsidRPr="007121E5">
        <w:rPr>
          <w:rFonts w:ascii="Book Antiqua" w:hAnsi="Book Antiqua"/>
          <w:sz w:val="22"/>
          <w:szCs w:val="22"/>
        </w:rPr>
        <w:t xml:space="preserve"> juga </w:t>
      </w:r>
      <w:proofErr w:type="spellStart"/>
      <w:r w:rsidR="007121E5" w:rsidRPr="007121E5">
        <w:rPr>
          <w:rFonts w:ascii="Book Antiqua" w:hAnsi="Book Antiqua"/>
          <w:sz w:val="22"/>
          <w:szCs w:val="22"/>
        </w:rPr>
        <w:t>memberikan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indikasi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variasi</w:t>
      </w:r>
      <w:proofErr w:type="spellEnd"/>
      <w:r w:rsidR="007121E5" w:rsidRPr="007121E5">
        <w:rPr>
          <w:rFonts w:ascii="Book Antiqua" w:hAnsi="Book Antiqua"/>
          <w:sz w:val="22"/>
          <w:szCs w:val="22"/>
        </w:rPr>
        <w:t xml:space="preserve"> error </w:t>
      </w:r>
      <w:proofErr w:type="spellStart"/>
      <w:r w:rsidR="007121E5" w:rsidRPr="007121E5">
        <w:rPr>
          <w:rFonts w:ascii="Book Antiqua" w:hAnsi="Book Antiqua"/>
          <w:sz w:val="22"/>
          <w:szCs w:val="22"/>
        </w:rPr>
        <w:t>tidak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terlalu</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besar</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namun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tetap</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menunjukkan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adanya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potensi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ketidakteraturan</w:t>
      </w:r>
      <w:proofErr w:type="spellEnd"/>
      <w:r w:rsidR="007121E5" w:rsidRPr="007121E5">
        <w:rPr>
          <w:rFonts w:ascii="Book Antiqua" w:hAnsi="Book Antiqua"/>
          <w:sz w:val="22"/>
          <w:szCs w:val="22"/>
        </w:rPr>
        <w:t xml:space="preserve"> yang </w:t>
      </w:r>
      <w:proofErr w:type="spellStart"/>
      <w:r w:rsidR="007121E5" w:rsidRPr="007121E5">
        <w:rPr>
          <w:rFonts w:ascii="Book Antiqua" w:hAnsi="Book Antiqua"/>
          <w:sz w:val="22"/>
          <w:szCs w:val="22"/>
        </w:rPr>
        <w:t>perlu</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diperhatikan</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penelitian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berikutnya</w:t>
      </w:r>
      <w:proofErr w:type="spellEnd"/>
      <w:r w:rsidR="007121E5" w:rsidRPr="007121E5">
        <w:rPr>
          <w:rFonts w:ascii="Book Antiqua" w:hAnsi="Book Antiqua"/>
          <w:sz w:val="22"/>
          <w:szCs w:val="22"/>
        </w:rPr>
        <w:t>.</w:t>
      </w:r>
      <w:r w:rsidR="00BA04EA">
        <w:rPr>
          <w:rFonts w:ascii="Book Antiqua" w:hAnsi="Book Antiqua"/>
          <w:sz w:val="22"/>
          <w:szCs w:val="22"/>
        </w:rPr>
        <w:t xml:space="preserve"> </w:t>
      </w:r>
      <w:proofErr w:type="spellStart"/>
      <w:r w:rsidR="007121E5" w:rsidRPr="007121E5">
        <w:rPr>
          <w:rFonts w:ascii="Book Antiqua" w:hAnsi="Book Antiqua"/>
          <w:sz w:val="22"/>
          <w:szCs w:val="22"/>
        </w:rPr>
        <w:t>Pengamatan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deskriptif</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terhadap</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grafik</w:t>
      </w:r>
      <w:proofErr w:type="spellEnd"/>
      <w:r w:rsidR="007121E5" w:rsidRPr="007121E5">
        <w:rPr>
          <w:rFonts w:ascii="Book Antiqua" w:hAnsi="Book Antiqua"/>
          <w:sz w:val="22"/>
          <w:szCs w:val="22"/>
        </w:rPr>
        <w:t xml:space="preserve"> </w:t>
      </w:r>
      <w:r w:rsidR="007121E5" w:rsidRPr="007121E5">
        <w:rPr>
          <w:rFonts w:ascii="Book Antiqua" w:hAnsi="Book Antiqua"/>
          <w:i/>
          <w:iCs/>
          <w:sz w:val="22"/>
          <w:szCs w:val="22"/>
        </w:rPr>
        <w:t>Normal Q-Q Plot</w:t>
      </w:r>
      <w:r w:rsidR="007121E5" w:rsidRPr="007121E5">
        <w:rPr>
          <w:rFonts w:ascii="Book Antiqua" w:hAnsi="Book Antiqua"/>
          <w:sz w:val="22"/>
          <w:szCs w:val="22"/>
        </w:rPr>
        <w:t xml:space="preserve"> residual </w:t>
      </w:r>
      <w:proofErr w:type="spellStart"/>
      <w:r w:rsidR="007121E5" w:rsidRPr="007121E5">
        <w:rPr>
          <w:rFonts w:ascii="Book Antiqua" w:hAnsi="Book Antiqua"/>
          <w:sz w:val="22"/>
          <w:szCs w:val="22"/>
        </w:rPr>
        <w:t>menunjukkan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sebagian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besar</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titik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mengikuti</w:t>
      </w:r>
      <w:proofErr w:type="spellEnd"/>
      <w:r w:rsidR="007121E5" w:rsidRPr="007121E5">
        <w:rPr>
          <w:rFonts w:ascii="Book Antiqua" w:hAnsi="Book Antiqua"/>
          <w:sz w:val="22"/>
          <w:szCs w:val="22"/>
        </w:rPr>
        <w:t xml:space="preserve"> garis diagonal, </w:t>
      </w:r>
      <w:proofErr w:type="spellStart"/>
      <w:r w:rsidR="007121E5" w:rsidRPr="007121E5">
        <w:rPr>
          <w:rFonts w:ascii="Book Antiqua" w:hAnsi="Book Antiqua"/>
          <w:sz w:val="22"/>
          <w:szCs w:val="22"/>
        </w:rPr>
        <w:t>tetapi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terdapat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penyimpangan</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bagian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ekor</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distribusi</w:t>
      </w:r>
      <w:proofErr w:type="spellEnd"/>
      <w:r w:rsidR="007121E5" w:rsidRPr="007121E5">
        <w:rPr>
          <w:rFonts w:ascii="Book Antiqua" w:hAnsi="Book Antiqua"/>
          <w:sz w:val="22"/>
          <w:szCs w:val="22"/>
        </w:rPr>
        <w:t xml:space="preserve">. Hal </w:t>
      </w:r>
      <w:proofErr w:type="spellStart"/>
      <w:r w:rsidR="007121E5" w:rsidRPr="007121E5">
        <w:rPr>
          <w:rFonts w:ascii="Book Antiqua" w:hAnsi="Book Antiqua"/>
          <w:sz w:val="22"/>
          <w:szCs w:val="22"/>
        </w:rPr>
        <w:t>ini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konsisten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dengan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hasil</w:t>
      </w:r>
      <w:proofErr w:type="spellEnd"/>
      <w:r w:rsidR="007121E5" w:rsidRPr="007121E5">
        <w:rPr>
          <w:rFonts w:ascii="Book Antiqua" w:hAnsi="Book Antiqua"/>
          <w:sz w:val="22"/>
          <w:szCs w:val="22"/>
        </w:rPr>
        <w:t xml:space="preserve"> uji </w:t>
      </w:r>
      <w:proofErr w:type="spellStart"/>
      <w:r w:rsidR="007121E5" w:rsidRPr="007121E5">
        <w:rPr>
          <w:rFonts w:ascii="Book Antiqua" w:hAnsi="Book Antiqua"/>
          <w:sz w:val="22"/>
          <w:szCs w:val="22"/>
        </w:rPr>
        <w:t>Jarque</w:t>
      </w:r>
      <w:proofErr w:type="spellEnd"/>
      <w:r w:rsidR="007121E5" w:rsidRPr="007121E5">
        <w:rPr>
          <w:rFonts w:ascii="Book Antiqua" w:hAnsi="Book Antiqua"/>
          <w:sz w:val="22"/>
          <w:szCs w:val="22"/>
        </w:rPr>
        <w:t xml:space="preserve">-Bera yang </w:t>
      </w:r>
      <w:proofErr w:type="spellStart"/>
      <w:r w:rsidR="007121E5" w:rsidRPr="007121E5">
        <w:rPr>
          <w:rFonts w:ascii="Book Antiqua" w:hAnsi="Book Antiqua"/>
          <w:sz w:val="22"/>
          <w:szCs w:val="22"/>
        </w:rPr>
        <w:t>sebelumnya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menunjukkan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residual </w:t>
      </w:r>
      <w:proofErr w:type="spellStart"/>
      <w:r w:rsidR="007121E5" w:rsidRPr="007121E5">
        <w:rPr>
          <w:rFonts w:ascii="Book Antiqua" w:hAnsi="Book Antiqua"/>
          <w:sz w:val="22"/>
          <w:szCs w:val="22"/>
        </w:rPr>
        <w:t>tidak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sepenuhnya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mengikuti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distribusi</w:t>
      </w:r>
      <w:proofErr w:type="spellEnd"/>
      <w:r w:rsidR="007121E5" w:rsidRPr="007121E5">
        <w:rPr>
          <w:rFonts w:ascii="Book Antiqua" w:hAnsi="Book Antiqua"/>
          <w:sz w:val="22"/>
          <w:szCs w:val="22"/>
        </w:rPr>
        <w:t xml:space="preserve"> normal. </w:t>
      </w:r>
      <w:proofErr w:type="spellStart"/>
      <w:r w:rsidR="007121E5" w:rsidRPr="007121E5">
        <w:rPr>
          <w:rFonts w:ascii="Book Antiqua" w:hAnsi="Book Antiqua"/>
          <w:sz w:val="22"/>
          <w:szCs w:val="22"/>
        </w:rPr>
        <w:t>Penyimpangan</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bagian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ekor</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tersebut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memberikan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gambaran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terdapat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beberapa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observasi</w:t>
      </w:r>
      <w:proofErr w:type="spellEnd"/>
      <w:r w:rsidR="007121E5" w:rsidRPr="007121E5">
        <w:rPr>
          <w:rFonts w:ascii="Book Antiqua" w:hAnsi="Book Antiqua"/>
          <w:sz w:val="22"/>
          <w:szCs w:val="22"/>
        </w:rPr>
        <w:t xml:space="preserve"> yang </w:t>
      </w:r>
      <w:proofErr w:type="spellStart"/>
      <w:r w:rsidR="007121E5" w:rsidRPr="007121E5">
        <w:rPr>
          <w:rFonts w:ascii="Book Antiqua" w:hAnsi="Book Antiqua"/>
          <w:sz w:val="22"/>
          <w:szCs w:val="22"/>
        </w:rPr>
        <w:t>menghasilkan</w:t>
      </w:r>
      <w:proofErr w:type="spellEnd"/>
      <w:r w:rsidR="007121E5" w:rsidRPr="007121E5">
        <w:rPr>
          <w:rFonts w:ascii="Book Antiqua" w:hAnsi="Book Antiqua"/>
          <w:sz w:val="22"/>
          <w:szCs w:val="22"/>
        </w:rPr>
        <w:t xml:space="preserve"> error </w:t>
      </w:r>
      <w:proofErr w:type="spellStart"/>
      <w:r w:rsidR="007121E5" w:rsidRPr="007121E5">
        <w:rPr>
          <w:rFonts w:ascii="Book Antiqua" w:hAnsi="Book Antiqua"/>
          <w:sz w:val="22"/>
          <w:szCs w:val="22"/>
        </w:rPr>
        <w:t>lebih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ekstrem</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dibandingkan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prediksi</w:t>
      </w:r>
      <w:proofErr w:type="spellEnd"/>
      <w:r w:rsidR="007121E5" w:rsidRPr="007121E5">
        <w:rPr>
          <w:rFonts w:ascii="Book Antiqua" w:hAnsi="Book Antiqua"/>
          <w:sz w:val="22"/>
          <w:szCs w:val="22"/>
        </w:rPr>
        <w:t xml:space="preserve"> model, </w:t>
      </w:r>
      <w:proofErr w:type="spellStart"/>
      <w:r w:rsidR="007121E5" w:rsidRPr="007121E5">
        <w:rPr>
          <w:rFonts w:ascii="Book Antiqua" w:hAnsi="Book Antiqua"/>
          <w:sz w:val="22"/>
          <w:szCs w:val="22"/>
        </w:rPr>
        <w:t>sehingga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distribusi</w:t>
      </w:r>
      <w:proofErr w:type="spellEnd"/>
      <w:r w:rsidR="007121E5" w:rsidRPr="007121E5">
        <w:rPr>
          <w:rFonts w:ascii="Book Antiqua" w:hAnsi="Book Antiqua"/>
          <w:sz w:val="22"/>
          <w:szCs w:val="22"/>
        </w:rPr>
        <w:t xml:space="preserve"> residual </w:t>
      </w:r>
      <w:proofErr w:type="spellStart"/>
      <w:r w:rsidR="007121E5" w:rsidRPr="007121E5">
        <w:rPr>
          <w:rFonts w:ascii="Book Antiqua" w:hAnsi="Book Antiqua"/>
          <w:sz w:val="22"/>
          <w:szCs w:val="22"/>
        </w:rPr>
        <w:t>tampak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lebih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runcing</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Walaupun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demikian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penyajian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ini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tetap</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dibatasi</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penjelasan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deskriptif</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sesuai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dengan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ruang</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lingkup</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metodologi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penelitian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Selanjutnya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evaluasi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terhadap</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nilai</w:t>
      </w:r>
      <w:proofErr w:type="spellEnd"/>
      <w:r w:rsidR="007121E5" w:rsidRPr="007121E5">
        <w:rPr>
          <w:rFonts w:ascii="Book Antiqua" w:hAnsi="Book Antiqua"/>
          <w:sz w:val="22"/>
          <w:szCs w:val="22"/>
        </w:rPr>
        <w:t xml:space="preserve"> </w:t>
      </w:r>
      <w:r w:rsidR="007121E5" w:rsidRPr="007121E5">
        <w:rPr>
          <w:rFonts w:ascii="Book Antiqua" w:hAnsi="Book Antiqua"/>
          <w:i/>
          <w:iCs/>
          <w:sz w:val="22"/>
          <w:szCs w:val="22"/>
        </w:rPr>
        <w:lastRenderedPageBreak/>
        <w:t>correlated residuals</w:t>
      </w:r>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dilakukan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dengan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melihat</w:t>
      </w:r>
      <w:proofErr w:type="spellEnd"/>
      <w:r w:rsidR="007121E5" w:rsidRPr="007121E5">
        <w:rPr>
          <w:rFonts w:ascii="Book Antiqua" w:hAnsi="Book Antiqua"/>
          <w:sz w:val="22"/>
          <w:szCs w:val="22"/>
        </w:rPr>
        <w:t xml:space="preserve"> plot </w:t>
      </w:r>
      <w:proofErr w:type="spellStart"/>
      <w:r w:rsidR="007121E5" w:rsidRPr="007121E5">
        <w:rPr>
          <w:rFonts w:ascii="Book Antiqua" w:hAnsi="Book Antiqua"/>
          <w:sz w:val="22"/>
          <w:szCs w:val="22"/>
        </w:rPr>
        <w:t>autokorelasi</w:t>
      </w:r>
      <w:proofErr w:type="spellEnd"/>
      <w:r w:rsidR="007121E5" w:rsidRPr="007121E5">
        <w:rPr>
          <w:rFonts w:ascii="Book Antiqua" w:hAnsi="Book Antiqua"/>
          <w:sz w:val="22"/>
          <w:szCs w:val="22"/>
        </w:rPr>
        <w:t xml:space="preserve"> (ACF) dan partial </w:t>
      </w:r>
      <w:proofErr w:type="spellStart"/>
      <w:r w:rsidR="007121E5" w:rsidRPr="007121E5">
        <w:rPr>
          <w:rFonts w:ascii="Book Antiqua" w:hAnsi="Book Antiqua"/>
          <w:sz w:val="22"/>
          <w:szCs w:val="22"/>
        </w:rPr>
        <w:t>autokorelasi</w:t>
      </w:r>
      <w:proofErr w:type="spellEnd"/>
      <w:r w:rsidR="007121E5" w:rsidRPr="007121E5">
        <w:rPr>
          <w:rFonts w:ascii="Book Antiqua" w:hAnsi="Book Antiqua"/>
          <w:sz w:val="22"/>
          <w:szCs w:val="22"/>
        </w:rPr>
        <w:t xml:space="preserve"> (PACF). </w:t>
      </w:r>
      <w:proofErr w:type="spellStart"/>
      <w:r w:rsidR="007121E5" w:rsidRPr="007121E5">
        <w:rPr>
          <w:rFonts w:ascii="Book Antiqua" w:hAnsi="Book Antiqua"/>
          <w:sz w:val="22"/>
          <w:szCs w:val="22"/>
        </w:rPr>
        <w:t>Secara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umum</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mayoritas</w:t>
      </w:r>
      <w:proofErr w:type="spellEnd"/>
      <w:r w:rsidR="007121E5" w:rsidRPr="007121E5">
        <w:rPr>
          <w:rFonts w:ascii="Book Antiqua" w:hAnsi="Book Antiqua"/>
          <w:sz w:val="22"/>
          <w:szCs w:val="22"/>
        </w:rPr>
        <w:t xml:space="preserve"> lag residual </w:t>
      </w:r>
      <w:proofErr w:type="spellStart"/>
      <w:r w:rsidR="007121E5" w:rsidRPr="007121E5">
        <w:rPr>
          <w:rFonts w:ascii="Book Antiqua" w:hAnsi="Book Antiqua"/>
          <w:sz w:val="22"/>
          <w:szCs w:val="22"/>
        </w:rPr>
        <w:t>berada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dalam</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batas</w:t>
      </w:r>
      <w:proofErr w:type="spellEnd"/>
      <w:r w:rsidR="007121E5" w:rsidRPr="007121E5">
        <w:rPr>
          <w:rFonts w:ascii="Book Antiqua" w:hAnsi="Book Antiqua"/>
          <w:sz w:val="22"/>
          <w:szCs w:val="22"/>
        </w:rPr>
        <w:t xml:space="preserve"> interval </w:t>
      </w:r>
      <w:proofErr w:type="spellStart"/>
      <w:r w:rsidR="007121E5" w:rsidRPr="007121E5">
        <w:rPr>
          <w:rFonts w:ascii="Book Antiqua" w:hAnsi="Book Antiqua"/>
          <w:sz w:val="22"/>
          <w:szCs w:val="22"/>
        </w:rPr>
        <w:t>kepercayaan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meskipun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terdapat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beberapa</w:t>
      </w:r>
      <w:proofErr w:type="spellEnd"/>
      <w:r w:rsidR="007121E5" w:rsidRPr="007121E5">
        <w:rPr>
          <w:rFonts w:ascii="Book Antiqua" w:hAnsi="Book Antiqua"/>
          <w:sz w:val="22"/>
          <w:szCs w:val="22"/>
        </w:rPr>
        <w:t xml:space="preserve"> lag yang </w:t>
      </w:r>
      <w:proofErr w:type="spellStart"/>
      <w:r w:rsidR="007121E5" w:rsidRPr="007121E5">
        <w:rPr>
          <w:rFonts w:ascii="Book Antiqua" w:hAnsi="Book Antiqua"/>
          <w:sz w:val="22"/>
          <w:szCs w:val="22"/>
        </w:rPr>
        <w:t>sedikit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melampaui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batas</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tersebut</w:t>
      </w:r>
      <w:proofErr w:type="spellEnd"/>
      <w:r w:rsidR="007121E5" w:rsidRPr="007121E5">
        <w:rPr>
          <w:rFonts w:ascii="Book Antiqua" w:hAnsi="Book Antiqua"/>
          <w:sz w:val="22"/>
          <w:szCs w:val="22"/>
        </w:rPr>
        <w:t xml:space="preserve">. Gambaran </w:t>
      </w:r>
      <w:proofErr w:type="spellStart"/>
      <w:r w:rsidR="007121E5" w:rsidRPr="007121E5">
        <w:rPr>
          <w:rFonts w:ascii="Book Antiqua" w:hAnsi="Book Antiqua"/>
          <w:sz w:val="22"/>
          <w:szCs w:val="22"/>
        </w:rPr>
        <w:t>ini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memberikan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informasi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deskriptif</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terdapat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sinyal</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autokorelasi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ringan</w:t>
      </w:r>
      <w:proofErr w:type="spellEnd"/>
      <w:r w:rsidR="007121E5" w:rsidRPr="007121E5">
        <w:rPr>
          <w:rFonts w:ascii="Book Antiqua" w:hAnsi="Book Antiqua"/>
          <w:sz w:val="22"/>
          <w:szCs w:val="22"/>
        </w:rPr>
        <w:t xml:space="preserve"> pada </w:t>
      </w:r>
      <w:proofErr w:type="spellStart"/>
      <w:r w:rsidR="007121E5" w:rsidRPr="007121E5">
        <w:rPr>
          <w:rFonts w:ascii="Book Antiqua" w:hAnsi="Book Antiqua"/>
          <w:sz w:val="22"/>
          <w:szCs w:val="22"/>
        </w:rPr>
        <w:t>beberapa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periode</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sejalan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dengan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nilai</w:t>
      </w:r>
      <w:proofErr w:type="spellEnd"/>
      <w:r w:rsidR="007121E5" w:rsidRPr="007121E5">
        <w:rPr>
          <w:rFonts w:ascii="Book Antiqua" w:hAnsi="Book Antiqua"/>
          <w:sz w:val="22"/>
          <w:szCs w:val="22"/>
        </w:rPr>
        <w:t xml:space="preserve"> Durbin-Watson yang </w:t>
      </w:r>
      <w:proofErr w:type="spellStart"/>
      <w:r w:rsidR="007121E5" w:rsidRPr="007121E5">
        <w:rPr>
          <w:rFonts w:ascii="Book Antiqua" w:hAnsi="Book Antiqua"/>
          <w:sz w:val="22"/>
          <w:szCs w:val="22"/>
        </w:rPr>
        <w:t>berada</w:t>
      </w:r>
      <w:proofErr w:type="spellEnd"/>
      <w:r w:rsidR="007121E5" w:rsidRPr="007121E5">
        <w:rPr>
          <w:rFonts w:ascii="Book Antiqua" w:hAnsi="Book Antiqua"/>
          <w:sz w:val="22"/>
          <w:szCs w:val="22"/>
        </w:rPr>
        <w:t xml:space="preserve"> di </w:t>
      </w:r>
      <w:proofErr w:type="spellStart"/>
      <w:r w:rsidR="007121E5" w:rsidRPr="007121E5">
        <w:rPr>
          <w:rFonts w:ascii="Book Antiqua" w:hAnsi="Book Antiqua"/>
          <w:sz w:val="22"/>
          <w:szCs w:val="22"/>
        </w:rPr>
        <w:t>bawah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angka</w:t>
      </w:r>
      <w:proofErr w:type="spellEnd"/>
      <w:r w:rsidR="007121E5" w:rsidRPr="007121E5">
        <w:rPr>
          <w:rFonts w:ascii="Book Antiqua" w:hAnsi="Book Antiqua"/>
          <w:sz w:val="22"/>
          <w:szCs w:val="22"/>
        </w:rPr>
        <w:t xml:space="preserve"> 1. </w:t>
      </w:r>
      <w:proofErr w:type="spellStart"/>
      <w:r w:rsidR="007121E5" w:rsidRPr="007121E5">
        <w:rPr>
          <w:rFonts w:ascii="Book Antiqua" w:hAnsi="Book Antiqua"/>
          <w:sz w:val="22"/>
          <w:szCs w:val="22"/>
        </w:rPr>
        <w:t>Walaupun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demikian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temuan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ini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tidak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diinterpretasikan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lebih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jauh</w:t>
      </w:r>
      <w:proofErr w:type="spellEnd"/>
      <w:r w:rsidR="007121E5" w:rsidRPr="007121E5">
        <w:rPr>
          <w:rFonts w:ascii="Book Antiqua" w:hAnsi="Book Antiqua"/>
          <w:sz w:val="22"/>
          <w:szCs w:val="22"/>
        </w:rPr>
        <w:t xml:space="preserve"> dan </w:t>
      </w:r>
      <w:proofErr w:type="spellStart"/>
      <w:r w:rsidR="007121E5" w:rsidRPr="007121E5">
        <w:rPr>
          <w:rFonts w:ascii="Book Antiqua" w:hAnsi="Book Antiqua"/>
          <w:sz w:val="22"/>
          <w:szCs w:val="22"/>
        </w:rPr>
        <w:t>hanya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dicatat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sebagai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karakteristik</w:t>
      </w:r>
      <w:proofErr w:type="spellEnd"/>
      <w:r w:rsidR="007121E5" w:rsidRPr="007121E5">
        <w:rPr>
          <w:rFonts w:ascii="Book Antiqua" w:hAnsi="Book Antiqua"/>
          <w:sz w:val="22"/>
          <w:szCs w:val="22"/>
        </w:rPr>
        <w:t xml:space="preserve"> model yang </w:t>
      </w:r>
      <w:proofErr w:type="spellStart"/>
      <w:r w:rsidR="007121E5" w:rsidRPr="007121E5">
        <w:rPr>
          <w:rFonts w:ascii="Book Antiqua" w:hAnsi="Book Antiqua"/>
          <w:sz w:val="22"/>
          <w:szCs w:val="22"/>
        </w:rPr>
        <w:t>diperoleh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dari</w:t>
      </w:r>
      <w:proofErr w:type="spellEnd"/>
      <w:r w:rsidR="007121E5" w:rsidRPr="007121E5">
        <w:rPr>
          <w:rFonts w:ascii="Book Antiqua" w:hAnsi="Book Antiqua"/>
          <w:sz w:val="22"/>
          <w:szCs w:val="22"/>
        </w:rPr>
        <w:t xml:space="preserve"> data </w:t>
      </w:r>
      <w:proofErr w:type="spellStart"/>
      <w:r w:rsidR="007121E5" w:rsidRPr="007121E5">
        <w:rPr>
          <w:rFonts w:ascii="Book Antiqua" w:hAnsi="Book Antiqua"/>
          <w:sz w:val="22"/>
          <w:szCs w:val="22"/>
        </w:rPr>
        <w:t>penelitian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Secara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keseluruhan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tambahan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pemaparan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tersebut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menunjukkan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bahwa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baik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dari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sisi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hasil</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estimasi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pola</w:t>
      </w:r>
      <w:proofErr w:type="spellEnd"/>
      <w:r w:rsidR="007121E5" w:rsidRPr="007121E5">
        <w:rPr>
          <w:rFonts w:ascii="Book Antiqua" w:hAnsi="Book Antiqua"/>
          <w:sz w:val="22"/>
          <w:szCs w:val="22"/>
        </w:rPr>
        <w:t xml:space="preserve"> residual, </w:t>
      </w:r>
      <w:proofErr w:type="spellStart"/>
      <w:r w:rsidR="007121E5" w:rsidRPr="007121E5">
        <w:rPr>
          <w:rFonts w:ascii="Book Antiqua" w:hAnsi="Book Antiqua"/>
          <w:sz w:val="22"/>
          <w:szCs w:val="22"/>
        </w:rPr>
        <w:t>maupun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karakteristik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distribusinya</w:t>
      </w:r>
      <w:proofErr w:type="spellEnd"/>
      <w:r w:rsidR="007121E5" w:rsidRPr="007121E5">
        <w:rPr>
          <w:rFonts w:ascii="Book Antiqua" w:hAnsi="Book Antiqua"/>
          <w:sz w:val="22"/>
          <w:szCs w:val="22"/>
        </w:rPr>
        <w:t xml:space="preserve">, model </w:t>
      </w:r>
      <w:proofErr w:type="spellStart"/>
      <w:r w:rsidR="007121E5" w:rsidRPr="007121E5">
        <w:rPr>
          <w:rFonts w:ascii="Book Antiqua" w:hAnsi="Book Antiqua"/>
          <w:sz w:val="22"/>
          <w:szCs w:val="22"/>
        </w:rPr>
        <w:t>regresi</w:t>
      </w:r>
      <w:proofErr w:type="spellEnd"/>
      <w:r w:rsidR="007121E5" w:rsidRPr="007121E5">
        <w:rPr>
          <w:rFonts w:ascii="Book Antiqua" w:hAnsi="Book Antiqua"/>
          <w:sz w:val="22"/>
          <w:szCs w:val="22"/>
        </w:rPr>
        <w:t xml:space="preserve"> OLS yang </w:t>
      </w:r>
      <w:proofErr w:type="spellStart"/>
      <w:r w:rsidR="007121E5" w:rsidRPr="007121E5">
        <w:rPr>
          <w:rFonts w:ascii="Book Antiqua" w:hAnsi="Book Antiqua"/>
          <w:sz w:val="22"/>
          <w:szCs w:val="22"/>
        </w:rPr>
        <w:t>digunakan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dalam</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penelitian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ini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masih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memiliki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keterbatasan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dalam</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menjelaskan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hubungan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antarvariabel</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secara</w:t>
      </w:r>
      <w:proofErr w:type="spellEnd"/>
      <w:r w:rsidR="007121E5" w:rsidRPr="007121E5">
        <w:rPr>
          <w:rFonts w:ascii="Book Antiqua" w:hAnsi="Book Antiqua"/>
          <w:sz w:val="22"/>
          <w:szCs w:val="22"/>
        </w:rPr>
        <w:t xml:space="preserve"> optimal. Oleh </w:t>
      </w:r>
      <w:proofErr w:type="spellStart"/>
      <w:r w:rsidR="007121E5" w:rsidRPr="007121E5">
        <w:rPr>
          <w:rFonts w:ascii="Book Antiqua" w:hAnsi="Book Antiqua"/>
          <w:sz w:val="22"/>
          <w:szCs w:val="22"/>
        </w:rPr>
        <w:t>karena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itu</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penelitian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mendatang</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dapat</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mempertimbangkan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pemilihan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variabel</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dengan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keragaman</w:t>
      </w:r>
      <w:proofErr w:type="spellEnd"/>
      <w:r w:rsidR="007121E5" w:rsidRPr="007121E5">
        <w:rPr>
          <w:rFonts w:ascii="Book Antiqua" w:hAnsi="Book Antiqua"/>
          <w:sz w:val="22"/>
          <w:szCs w:val="22"/>
        </w:rPr>
        <w:t xml:space="preserve"> yang </w:t>
      </w:r>
      <w:proofErr w:type="spellStart"/>
      <w:r w:rsidR="007121E5" w:rsidRPr="007121E5">
        <w:rPr>
          <w:rFonts w:ascii="Book Antiqua" w:hAnsi="Book Antiqua"/>
          <w:sz w:val="22"/>
          <w:szCs w:val="22"/>
        </w:rPr>
        <w:t>lebih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tinggi</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penggunaan</w:t>
      </w:r>
      <w:proofErr w:type="spellEnd"/>
      <w:r w:rsidR="007121E5" w:rsidRPr="007121E5">
        <w:rPr>
          <w:rFonts w:ascii="Book Antiqua" w:hAnsi="Book Antiqua"/>
          <w:sz w:val="22"/>
          <w:szCs w:val="22"/>
        </w:rPr>
        <w:t xml:space="preserve"> model </w:t>
      </w:r>
      <w:proofErr w:type="spellStart"/>
      <w:r w:rsidR="007121E5" w:rsidRPr="007121E5">
        <w:rPr>
          <w:rFonts w:ascii="Book Antiqua" w:hAnsi="Book Antiqua"/>
          <w:sz w:val="22"/>
          <w:szCs w:val="22"/>
        </w:rPr>
        <w:t>alternatif</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atau</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penerapan</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metode</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transformasi</w:t>
      </w:r>
      <w:proofErr w:type="spellEnd"/>
      <w:r w:rsidR="007121E5" w:rsidRPr="007121E5">
        <w:rPr>
          <w:rFonts w:ascii="Book Antiqua" w:hAnsi="Book Antiqua"/>
          <w:sz w:val="22"/>
          <w:szCs w:val="22"/>
        </w:rPr>
        <w:t xml:space="preserve"> data </w:t>
      </w:r>
      <w:proofErr w:type="spellStart"/>
      <w:r w:rsidR="007121E5" w:rsidRPr="007121E5">
        <w:rPr>
          <w:rFonts w:ascii="Book Antiqua" w:hAnsi="Book Antiqua"/>
          <w:sz w:val="22"/>
          <w:szCs w:val="22"/>
        </w:rPr>
        <w:t>untuk</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memperoleh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pola</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hubungan</w:t>
      </w:r>
      <w:proofErr w:type="spellEnd"/>
      <w:r w:rsidR="007121E5" w:rsidRPr="007121E5">
        <w:rPr>
          <w:rFonts w:ascii="Book Antiqua" w:hAnsi="Book Antiqua"/>
          <w:sz w:val="22"/>
          <w:szCs w:val="22"/>
        </w:rPr>
        <w:t xml:space="preserve"> yang </w:t>
      </w:r>
      <w:proofErr w:type="spellStart"/>
      <w:r w:rsidR="007121E5" w:rsidRPr="007121E5">
        <w:rPr>
          <w:rFonts w:ascii="Book Antiqua" w:hAnsi="Book Antiqua"/>
          <w:sz w:val="22"/>
          <w:szCs w:val="22"/>
        </w:rPr>
        <w:t>lebih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jelas</w:t>
      </w:r>
      <w:proofErr w:type="spellEnd"/>
      <w:r w:rsidR="007121E5" w:rsidRPr="007121E5">
        <w:rPr>
          <w:rFonts w:ascii="Book Antiqua" w:hAnsi="Book Antiqua"/>
          <w:sz w:val="22"/>
          <w:szCs w:val="22"/>
        </w:rPr>
        <w:t xml:space="preserve"> dan </w:t>
      </w:r>
      <w:proofErr w:type="spellStart"/>
      <w:r w:rsidR="007121E5" w:rsidRPr="007121E5">
        <w:rPr>
          <w:rFonts w:ascii="Book Antiqua" w:hAnsi="Book Antiqua"/>
          <w:sz w:val="22"/>
          <w:szCs w:val="22"/>
        </w:rPr>
        <w:t>hasil</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estimasi</w:t>
      </w:r>
      <w:proofErr w:type="spellEnd"/>
      <w:r w:rsidR="007121E5" w:rsidRPr="007121E5">
        <w:rPr>
          <w:rFonts w:ascii="Book Antiqua" w:hAnsi="Book Antiqua"/>
          <w:sz w:val="22"/>
          <w:szCs w:val="22"/>
        </w:rPr>
        <w:t xml:space="preserve"> yang </w:t>
      </w:r>
      <w:proofErr w:type="spellStart"/>
      <w:r w:rsidR="007121E5" w:rsidRPr="007121E5">
        <w:rPr>
          <w:rFonts w:ascii="Book Antiqua" w:hAnsi="Book Antiqua"/>
          <w:sz w:val="22"/>
          <w:szCs w:val="22"/>
        </w:rPr>
        <w:t>lebih</w:t>
      </w:r>
      <w:proofErr w:type="spellEnd"/>
      <w:r w:rsidR="007121E5" w:rsidRPr="007121E5">
        <w:rPr>
          <w:rFonts w:ascii="Book Antiqua" w:hAnsi="Book Antiqua"/>
          <w:sz w:val="22"/>
          <w:szCs w:val="22"/>
        </w:rPr>
        <w:t xml:space="preserve"> </w:t>
      </w:r>
      <w:proofErr w:type="spellStart"/>
      <w:r w:rsidR="007121E5" w:rsidRPr="007121E5">
        <w:rPr>
          <w:rFonts w:ascii="Book Antiqua" w:hAnsi="Book Antiqua"/>
          <w:sz w:val="22"/>
          <w:szCs w:val="22"/>
        </w:rPr>
        <w:t>stabil</w:t>
      </w:r>
      <w:proofErr w:type="spellEnd"/>
      <w:r w:rsidR="007121E5" w:rsidRPr="007121E5">
        <w:rPr>
          <w:rFonts w:ascii="Book Antiqua" w:hAnsi="Book Antiqua"/>
          <w:sz w:val="22"/>
          <w:szCs w:val="22"/>
        </w:rPr>
        <w:t>.</w:t>
      </w:r>
    </w:p>
    <w:p w14:paraId="5FB0C50A" w14:textId="77777777" w:rsidR="00DB0A21" w:rsidRDefault="00DB0A21" w:rsidP="00BA04EA">
      <w:pPr>
        <w:pStyle w:val="NormalWeb"/>
        <w:spacing w:line="360" w:lineRule="auto"/>
        <w:jc w:val="center"/>
        <w:rPr>
          <w:rFonts w:ascii="Book Antiqua" w:hAnsi="Book Antiqua" w:cs="Brill"/>
          <w:b/>
          <w:sz w:val="22"/>
          <w:szCs w:val="22"/>
          <w:lang w:val="id-ID"/>
        </w:rPr>
      </w:pPr>
    </w:p>
    <w:p w14:paraId="6427624F" w14:textId="7D52771E" w:rsidR="00B73BB7" w:rsidRPr="00BA04EA" w:rsidRDefault="004D2583" w:rsidP="00BA04EA">
      <w:pPr>
        <w:pStyle w:val="NormalWeb"/>
        <w:spacing w:line="360" w:lineRule="auto"/>
        <w:jc w:val="center"/>
        <w:rPr>
          <w:rFonts w:ascii="Book Antiqua" w:hAnsi="Book Antiqua"/>
          <w:sz w:val="22"/>
          <w:szCs w:val="22"/>
        </w:rPr>
      </w:pPr>
      <w:r>
        <w:rPr>
          <w:rFonts w:ascii="Book Antiqua" w:hAnsi="Book Antiqua" w:cs="Brill"/>
          <w:b/>
          <w:sz w:val="22"/>
          <w:szCs w:val="22"/>
          <w:lang w:val="id-ID"/>
        </w:rPr>
        <w:t>KESIMPULAN</w:t>
      </w:r>
    </w:p>
    <w:p w14:paraId="75ACB1B1" w14:textId="01617AB1" w:rsidR="00043A3F" w:rsidRPr="00BA04EA" w:rsidRDefault="00B73BB7" w:rsidP="00BA04EA">
      <w:pPr>
        <w:tabs>
          <w:tab w:val="left" w:pos="840"/>
        </w:tabs>
        <w:spacing w:before="60" w:line="360" w:lineRule="auto"/>
        <w:jc w:val="both"/>
        <w:rPr>
          <w:rFonts w:ascii="Book Antiqua" w:hAnsi="Book Antiqua" w:cs="Brill"/>
          <w:b/>
          <w:sz w:val="22"/>
          <w:szCs w:val="22"/>
          <w:lang w:val="id-ID"/>
        </w:rPr>
      </w:pP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ini</w:t>
      </w:r>
      <w:proofErr w:type="spellEnd"/>
      <w:r w:rsidRPr="0071354E">
        <w:rPr>
          <w:rFonts w:ascii="Book Antiqua" w:hAnsi="Book Antiqua"/>
        </w:rPr>
        <w:t xml:space="preserve"> </w:t>
      </w:r>
      <w:proofErr w:type="spellStart"/>
      <w:r w:rsidRPr="0071354E">
        <w:rPr>
          <w:rFonts w:ascii="Book Antiqua" w:hAnsi="Book Antiqua"/>
        </w:rPr>
        <w:t>bertujuan</w:t>
      </w:r>
      <w:proofErr w:type="spellEnd"/>
      <w:r w:rsidRPr="0071354E">
        <w:rPr>
          <w:rFonts w:ascii="Book Antiqua" w:hAnsi="Book Antiqua"/>
        </w:rPr>
        <w:t xml:space="preserve"> </w:t>
      </w:r>
      <w:proofErr w:type="spellStart"/>
      <w:r w:rsidRPr="0071354E">
        <w:rPr>
          <w:rFonts w:ascii="Book Antiqua" w:hAnsi="Book Antiqua"/>
        </w:rPr>
        <w:t>untuk</w:t>
      </w:r>
      <w:proofErr w:type="spellEnd"/>
      <w:r w:rsidRPr="0071354E">
        <w:rPr>
          <w:rFonts w:ascii="Book Antiqua" w:hAnsi="Book Antiqua"/>
        </w:rPr>
        <w:t xml:space="preserve"> </w:t>
      </w:r>
      <w:proofErr w:type="spellStart"/>
      <w:r w:rsidRPr="0071354E">
        <w:rPr>
          <w:rFonts w:ascii="Book Antiqua" w:hAnsi="Book Antiqua"/>
        </w:rPr>
        <w:t>memberikan</w:t>
      </w:r>
      <w:proofErr w:type="spellEnd"/>
      <w:r w:rsidRPr="0071354E">
        <w:rPr>
          <w:rFonts w:ascii="Book Antiqua" w:hAnsi="Book Antiqua"/>
        </w:rPr>
        <w:t xml:space="preserve"> </w:t>
      </w:r>
      <w:proofErr w:type="spellStart"/>
      <w:r w:rsidRPr="0071354E">
        <w:rPr>
          <w:rFonts w:ascii="Book Antiqua" w:hAnsi="Book Antiqua"/>
        </w:rPr>
        <w:t>gambaran</w:t>
      </w:r>
      <w:proofErr w:type="spellEnd"/>
      <w:r w:rsidRPr="0071354E">
        <w:rPr>
          <w:rFonts w:ascii="Book Antiqua" w:hAnsi="Book Antiqua"/>
        </w:rPr>
        <w:t xml:space="preserve"> </w:t>
      </w:r>
      <w:proofErr w:type="spellStart"/>
      <w:r w:rsidRPr="0071354E">
        <w:rPr>
          <w:rFonts w:ascii="Book Antiqua" w:hAnsi="Book Antiqua"/>
        </w:rPr>
        <w:t>empiris</w:t>
      </w:r>
      <w:proofErr w:type="spellEnd"/>
      <w:r w:rsidRPr="0071354E">
        <w:rPr>
          <w:rFonts w:ascii="Book Antiqua" w:hAnsi="Book Antiqua"/>
        </w:rPr>
        <w:t xml:space="preserve"> </w:t>
      </w:r>
      <w:proofErr w:type="spellStart"/>
      <w:r w:rsidRPr="0071354E">
        <w:rPr>
          <w:rFonts w:ascii="Book Antiqua" w:hAnsi="Book Antiqua"/>
        </w:rPr>
        <w:t>mengenai</w:t>
      </w:r>
      <w:proofErr w:type="spellEnd"/>
      <w:r w:rsidRPr="0071354E">
        <w:rPr>
          <w:rFonts w:ascii="Book Antiqua" w:hAnsi="Book Antiqua"/>
        </w:rPr>
        <w:t xml:space="preserve"> </w:t>
      </w:r>
      <w:proofErr w:type="spellStart"/>
      <w:r w:rsidRPr="0071354E">
        <w:rPr>
          <w:rFonts w:ascii="Book Antiqua" w:hAnsi="Book Antiqua"/>
        </w:rPr>
        <w:t>hubungan</w:t>
      </w:r>
      <w:proofErr w:type="spellEnd"/>
      <w:r w:rsidRPr="0071354E">
        <w:rPr>
          <w:rFonts w:ascii="Book Antiqua" w:hAnsi="Book Antiqua"/>
        </w:rPr>
        <w:t xml:space="preserve"> </w:t>
      </w:r>
      <w:proofErr w:type="spellStart"/>
      <w:r w:rsidRPr="0071354E">
        <w:rPr>
          <w:rFonts w:ascii="Book Antiqua" w:hAnsi="Book Antiqua"/>
        </w:rPr>
        <w:t>antara</w:t>
      </w:r>
      <w:proofErr w:type="spellEnd"/>
      <w:r w:rsidRPr="0071354E">
        <w:rPr>
          <w:rFonts w:ascii="Book Antiqua" w:hAnsi="Book Antiqua"/>
        </w:rPr>
        <w:t xml:space="preserve"> </w:t>
      </w:r>
      <w:proofErr w:type="spellStart"/>
      <w:r w:rsidRPr="0071354E">
        <w:rPr>
          <w:rFonts w:ascii="Book Antiqua" w:hAnsi="Book Antiqua"/>
        </w:rPr>
        <w:t>perkembangan</w:t>
      </w:r>
      <w:proofErr w:type="spellEnd"/>
      <w:r w:rsidRPr="0071354E">
        <w:rPr>
          <w:rFonts w:ascii="Book Antiqua" w:hAnsi="Book Antiqua"/>
        </w:rPr>
        <w:t xml:space="preserve"> </w:t>
      </w:r>
      <w:proofErr w:type="spellStart"/>
      <w:r w:rsidRPr="0071354E">
        <w:rPr>
          <w:rFonts w:ascii="Book Antiqua" w:hAnsi="Book Antiqua"/>
        </w:rPr>
        <w:t>teknologi</w:t>
      </w:r>
      <w:proofErr w:type="spellEnd"/>
      <w:r w:rsidRPr="0071354E">
        <w:rPr>
          <w:rFonts w:ascii="Book Antiqua" w:hAnsi="Book Antiqua"/>
        </w:rPr>
        <w:t xml:space="preserve"> digital, </w:t>
      </w:r>
      <w:proofErr w:type="spellStart"/>
      <w:r w:rsidRPr="0071354E">
        <w:rPr>
          <w:rFonts w:ascii="Book Antiqua" w:hAnsi="Book Antiqua"/>
        </w:rPr>
        <w:t>efisiensi</w:t>
      </w:r>
      <w:proofErr w:type="spellEnd"/>
      <w:r w:rsidRPr="0071354E">
        <w:rPr>
          <w:rFonts w:ascii="Book Antiqua" w:hAnsi="Book Antiqua"/>
        </w:rPr>
        <w:t xml:space="preserve"> </w:t>
      </w:r>
      <w:proofErr w:type="spellStart"/>
      <w:r w:rsidRPr="0071354E">
        <w:rPr>
          <w:rFonts w:ascii="Book Antiqua" w:hAnsi="Book Antiqua"/>
        </w:rPr>
        <w:t>operasional</w:t>
      </w:r>
      <w:proofErr w:type="spellEnd"/>
      <w:r w:rsidRPr="0071354E">
        <w:rPr>
          <w:rFonts w:ascii="Book Antiqua" w:hAnsi="Book Antiqua"/>
        </w:rPr>
        <w:t xml:space="preserve">, dan </w:t>
      </w:r>
      <w:proofErr w:type="spellStart"/>
      <w:r w:rsidRPr="0071354E">
        <w:rPr>
          <w:rFonts w:ascii="Book Antiqua" w:hAnsi="Book Antiqua"/>
        </w:rPr>
        <w:t>profitabilitas</w:t>
      </w:r>
      <w:proofErr w:type="spellEnd"/>
      <w:r w:rsidRPr="0071354E">
        <w:rPr>
          <w:rFonts w:ascii="Book Antiqua" w:hAnsi="Book Antiqua"/>
        </w:rPr>
        <w:t xml:space="preserve"> bank syariah di Indonesia. </w:t>
      </w:r>
      <w:proofErr w:type="spellStart"/>
      <w:r w:rsidRPr="0071354E">
        <w:rPr>
          <w:rFonts w:ascii="Book Antiqua" w:hAnsi="Book Antiqua"/>
        </w:rPr>
        <w:t>Berdasarkan</w:t>
      </w:r>
      <w:proofErr w:type="spellEnd"/>
      <w:r w:rsidRPr="0071354E">
        <w:rPr>
          <w:rFonts w:ascii="Book Antiqua" w:hAnsi="Book Antiqua"/>
        </w:rPr>
        <w:t xml:space="preserve"> </w:t>
      </w:r>
      <w:proofErr w:type="spellStart"/>
      <w:r w:rsidRPr="0071354E">
        <w:rPr>
          <w:rFonts w:ascii="Book Antiqua" w:hAnsi="Book Antiqua"/>
        </w:rPr>
        <w:t>hasil</w:t>
      </w:r>
      <w:proofErr w:type="spellEnd"/>
      <w:r w:rsidRPr="0071354E">
        <w:rPr>
          <w:rFonts w:ascii="Book Antiqua" w:hAnsi="Book Antiqua"/>
        </w:rPr>
        <w:t xml:space="preserve"> </w:t>
      </w:r>
      <w:proofErr w:type="spellStart"/>
      <w:r w:rsidRPr="0071354E">
        <w:rPr>
          <w:rFonts w:ascii="Book Antiqua" w:hAnsi="Book Antiqua"/>
        </w:rPr>
        <w:t>analisis</w:t>
      </w:r>
      <w:proofErr w:type="spellEnd"/>
      <w:r w:rsidRPr="0071354E">
        <w:rPr>
          <w:rFonts w:ascii="Book Antiqua" w:hAnsi="Book Antiqua"/>
        </w:rPr>
        <w:t xml:space="preserve"> </w:t>
      </w:r>
      <w:proofErr w:type="spellStart"/>
      <w:r w:rsidRPr="0071354E">
        <w:rPr>
          <w:rFonts w:ascii="Book Antiqua" w:hAnsi="Book Antiqua"/>
        </w:rPr>
        <w:t>deskriptif</w:t>
      </w:r>
      <w:proofErr w:type="spellEnd"/>
      <w:r w:rsidRPr="0071354E">
        <w:rPr>
          <w:rFonts w:ascii="Book Antiqua" w:hAnsi="Book Antiqua"/>
        </w:rPr>
        <w:t xml:space="preserve"> </w:t>
      </w:r>
      <w:proofErr w:type="spellStart"/>
      <w:r w:rsidRPr="0071354E">
        <w:rPr>
          <w:rFonts w:ascii="Book Antiqua" w:hAnsi="Book Antiqua"/>
        </w:rPr>
        <w:t>terhadap</w:t>
      </w:r>
      <w:proofErr w:type="spellEnd"/>
      <w:r w:rsidRPr="0071354E">
        <w:rPr>
          <w:rFonts w:ascii="Book Antiqua" w:hAnsi="Book Antiqua"/>
        </w:rPr>
        <w:t xml:space="preserve"> data </w:t>
      </w:r>
      <w:proofErr w:type="spellStart"/>
      <w:r w:rsidRPr="0071354E">
        <w:rPr>
          <w:rFonts w:ascii="Book Antiqua" w:hAnsi="Book Antiqua"/>
        </w:rPr>
        <w:t>sekunder</w:t>
      </w:r>
      <w:proofErr w:type="spellEnd"/>
      <w:r w:rsidRPr="0071354E">
        <w:rPr>
          <w:rFonts w:ascii="Book Antiqua" w:hAnsi="Book Antiqua"/>
        </w:rPr>
        <w:t xml:space="preserve"> </w:t>
      </w:r>
      <w:proofErr w:type="spellStart"/>
      <w:r w:rsidRPr="0071354E">
        <w:rPr>
          <w:rFonts w:ascii="Book Antiqua" w:hAnsi="Book Antiqua"/>
        </w:rPr>
        <w:t>dari</w:t>
      </w:r>
      <w:proofErr w:type="spellEnd"/>
      <w:r w:rsidRPr="0071354E">
        <w:rPr>
          <w:rFonts w:ascii="Book Antiqua" w:hAnsi="Book Antiqua"/>
        </w:rPr>
        <w:t xml:space="preserve"> OJK yang </w:t>
      </w:r>
      <w:proofErr w:type="spellStart"/>
      <w:r w:rsidRPr="0071354E">
        <w:rPr>
          <w:rFonts w:ascii="Book Antiqua" w:hAnsi="Book Antiqua"/>
        </w:rPr>
        <w:t>diolah</w:t>
      </w:r>
      <w:proofErr w:type="spellEnd"/>
      <w:r w:rsidRPr="0071354E">
        <w:rPr>
          <w:rFonts w:ascii="Book Antiqua" w:hAnsi="Book Antiqua"/>
        </w:rPr>
        <w:t xml:space="preserve"> </w:t>
      </w:r>
      <w:proofErr w:type="spellStart"/>
      <w:r w:rsidRPr="0071354E">
        <w:rPr>
          <w:rFonts w:ascii="Book Antiqua" w:hAnsi="Book Antiqua"/>
        </w:rPr>
        <w:t>menggunakan</w:t>
      </w:r>
      <w:proofErr w:type="spellEnd"/>
      <w:r w:rsidRPr="0071354E">
        <w:rPr>
          <w:rFonts w:ascii="Book Antiqua" w:hAnsi="Book Antiqua"/>
        </w:rPr>
        <w:t xml:space="preserve"> EViews, </w:t>
      </w: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ini</w:t>
      </w:r>
      <w:proofErr w:type="spellEnd"/>
      <w:r w:rsidRPr="0071354E">
        <w:rPr>
          <w:rFonts w:ascii="Book Antiqua" w:hAnsi="Book Antiqua"/>
        </w:rPr>
        <w:t xml:space="preserve"> </w:t>
      </w:r>
      <w:proofErr w:type="spellStart"/>
      <w:r w:rsidRPr="0071354E">
        <w:rPr>
          <w:rFonts w:ascii="Book Antiqua" w:hAnsi="Book Antiqua"/>
        </w:rPr>
        <w:t>menunjukkan</w:t>
      </w:r>
      <w:proofErr w:type="spellEnd"/>
      <w:r w:rsidRPr="0071354E">
        <w:rPr>
          <w:rFonts w:ascii="Book Antiqua" w:hAnsi="Book Antiqua"/>
        </w:rPr>
        <w:t xml:space="preserve"> </w:t>
      </w:r>
      <w:proofErr w:type="spellStart"/>
      <w:r w:rsidRPr="0071354E">
        <w:rPr>
          <w:rFonts w:ascii="Book Antiqua" w:hAnsi="Book Antiqua"/>
        </w:rPr>
        <w:t>bahwa</w:t>
      </w:r>
      <w:proofErr w:type="spellEnd"/>
      <w:r w:rsidRPr="0071354E">
        <w:rPr>
          <w:rFonts w:ascii="Book Antiqua" w:hAnsi="Book Antiqua"/>
        </w:rPr>
        <w:t xml:space="preserve"> </w:t>
      </w:r>
      <w:proofErr w:type="spellStart"/>
      <w:r w:rsidRPr="0071354E">
        <w:rPr>
          <w:rFonts w:ascii="Book Antiqua" w:hAnsi="Book Antiqua"/>
        </w:rPr>
        <w:t>peningkatan</w:t>
      </w:r>
      <w:proofErr w:type="spellEnd"/>
      <w:r w:rsidRPr="0071354E">
        <w:rPr>
          <w:rFonts w:ascii="Book Antiqua" w:hAnsi="Book Antiqua"/>
        </w:rPr>
        <w:t xml:space="preserve"> </w:t>
      </w:r>
      <w:proofErr w:type="spellStart"/>
      <w:r w:rsidRPr="0071354E">
        <w:rPr>
          <w:rFonts w:ascii="Book Antiqua" w:hAnsi="Book Antiqua"/>
        </w:rPr>
        <w:t>digitalisasi</w:t>
      </w:r>
      <w:proofErr w:type="spellEnd"/>
      <w:r w:rsidRPr="0071354E">
        <w:rPr>
          <w:rFonts w:ascii="Book Antiqua" w:hAnsi="Book Antiqua"/>
        </w:rPr>
        <w:t xml:space="preserve"> yang </w:t>
      </w:r>
      <w:proofErr w:type="spellStart"/>
      <w:r w:rsidRPr="0071354E">
        <w:rPr>
          <w:rFonts w:ascii="Book Antiqua" w:hAnsi="Book Antiqua"/>
        </w:rPr>
        <w:t>terjadi</w:t>
      </w:r>
      <w:proofErr w:type="spellEnd"/>
      <w:r w:rsidRPr="0071354E">
        <w:rPr>
          <w:rFonts w:ascii="Book Antiqua" w:hAnsi="Book Antiqua"/>
        </w:rPr>
        <w:t xml:space="preserve"> </w:t>
      </w:r>
      <w:proofErr w:type="spellStart"/>
      <w:r w:rsidRPr="0071354E">
        <w:rPr>
          <w:rFonts w:ascii="Book Antiqua" w:hAnsi="Book Antiqua"/>
        </w:rPr>
        <w:t>selama</w:t>
      </w:r>
      <w:proofErr w:type="spellEnd"/>
      <w:r w:rsidRPr="0071354E">
        <w:rPr>
          <w:rFonts w:ascii="Book Antiqua" w:hAnsi="Book Antiqua"/>
        </w:rPr>
        <w:t xml:space="preserve"> </w:t>
      </w:r>
      <w:proofErr w:type="spellStart"/>
      <w:r w:rsidRPr="0071354E">
        <w:rPr>
          <w:rFonts w:ascii="Book Antiqua" w:hAnsi="Book Antiqua"/>
        </w:rPr>
        <w:t>periode</w:t>
      </w:r>
      <w:proofErr w:type="spellEnd"/>
      <w:r w:rsidRPr="0071354E">
        <w:rPr>
          <w:rFonts w:ascii="Book Antiqua" w:hAnsi="Book Antiqua"/>
        </w:rPr>
        <w:t xml:space="preserve"> </w:t>
      </w:r>
      <w:proofErr w:type="spellStart"/>
      <w:r w:rsidRPr="0071354E">
        <w:rPr>
          <w:rFonts w:ascii="Book Antiqua" w:hAnsi="Book Antiqua"/>
        </w:rPr>
        <w:t>pengamatan</w:t>
      </w:r>
      <w:proofErr w:type="spellEnd"/>
      <w:r w:rsidRPr="0071354E">
        <w:rPr>
          <w:rFonts w:ascii="Book Antiqua" w:hAnsi="Book Antiqua"/>
        </w:rPr>
        <w:t xml:space="preserve"> </w:t>
      </w:r>
      <w:proofErr w:type="spellStart"/>
      <w:r w:rsidRPr="0071354E">
        <w:rPr>
          <w:rFonts w:ascii="Book Antiqua" w:hAnsi="Book Antiqua"/>
        </w:rPr>
        <w:t>belum</w:t>
      </w:r>
      <w:proofErr w:type="spellEnd"/>
      <w:r w:rsidRPr="0071354E">
        <w:rPr>
          <w:rFonts w:ascii="Book Antiqua" w:hAnsi="Book Antiqua"/>
        </w:rPr>
        <w:t xml:space="preserve"> </w:t>
      </w:r>
      <w:proofErr w:type="spellStart"/>
      <w:r w:rsidRPr="0071354E">
        <w:rPr>
          <w:rFonts w:ascii="Book Antiqua" w:hAnsi="Book Antiqua"/>
        </w:rPr>
        <w:t>mampu</w:t>
      </w:r>
      <w:proofErr w:type="spellEnd"/>
      <w:r w:rsidRPr="0071354E">
        <w:rPr>
          <w:rFonts w:ascii="Book Antiqua" w:hAnsi="Book Antiqua"/>
        </w:rPr>
        <w:t xml:space="preserve"> </w:t>
      </w:r>
      <w:proofErr w:type="spellStart"/>
      <w:r w:rsidRPr="0071354E">
        <w:rPr>
          <w:rFonts w:ascii="Book Antiqua" w:hAnsi="Book Antiqua"/>
        </w:rPr>
        <w:t>diikuti</w:t>
      </w:r>
      <w:proofErr w:type="spellEnd"/>
      <w:r w:rsidRPr="0071354E">
        <w:rPr>
          <w:rFonts w:ascii="Book Antiqua" w:hAnsi="Book Antiqua"/>
        </w:rPr>
        <w:t xml:space="preserve"> oleh </w:t>
      </w:r>
      <w:proofErr w:type="spellStart"/>
      <w:r w:rsidRPr="0071354E">
        <w:rPr>
          <w:rFonts w:ascii="Book Antiqua" w:hAnsi="Book Antiqua"/>
        </w:rPr>
        <w:t>peningkatan</w:t>
      </w:r>
      <w:proofErr w:type="spellEnd"/>
      <w:r w:rsidRPr="0071354E">
        <w:rPr>
          <w:rFonts w:ascii="Book Antiqua" w:hAnsi="Book Antiqua"/>
        </w:rPr>
        <w:t xml:space="preserve"> </w:t>
      </w:r>
      <w:proofErr w:type="spellStart"/>
      <w:r w:rsidRPr="0071354E">
        <w:rPr>
          <w:rFonts w:ascii="Book Antiqua" w:hAnsi="Book Antiqua"/>
        </w:rPr>
        <w:t>efisiensi</w:t>
      </w:r>
      <w:proofErr w:type="spellEnd"/>
      <w:r w:rsidRPr="0071354E">
        <w:rPr>
          <w:rFonts w:ascii="Book Antiqua" w:hAnsi="Book Antiqua"/>
        </w:rPr>
        <w:t xml:space="preserve"> </w:t>
      </w:r>
      <w:proofErr w:type="spellStart"/>
      <w:r w:rsidRPr="0071354E">
        <w:rPr>
          <w:rFonts w:ascii="Book Antiqua" w:hAnsi="Book Antiqua"/>
        </w:rPr>
        <w:t>operasional</w:t>
      </w:r>
      <w:proofErr w:type="spellEnd"/>
      <w:r w:rsidRPr="0071354E">
        <w:rPr>
          <w:rFonts w:ascii="Book Antiqua" w:hAnsi="Book Antiqua"/>
        </w:rPr>
        <w:t xml:space="preserve"> </w:t>
      </w:r>
      <w:proofErr w:type="spellStart"/>
      <w:r w:rsidRPr="0071354E">
        <w:rPr>
          <w:rFonts w:ascii="Book Antiqua" w:hAnsi="Book Antiqua"/>
        </w:rPr>
        <w:t>maupun</w:t>
      </w:r>
      <w:proofErr w:type="spellEnd"/>
      <w:r w:rsidRPr="0071354E">
        <w:rPr>
          <w:rFonts w:ascii="Book Antiqua" w:hAnsi="Book Antiqua"/>
        </w:rPr>
        <w:t xml:space="preserve"> </w:t>
      </w:r>
      <w:proofErr w:type="spellStart"/>
      <w:r w:rsidRPr="0071354E">
        <w:rPr>
          <w:rFonts w:ascii="Book Antiqua" w:hAnsi="Book Antiqua"/>
        </w:rPr>
        <w:t>profitabilitas</w:t>
      </w:r>
      <w:proofErr w:type="spellEnd"/>
      <w:r w:rsidRPr="0071354E">
        <w:rPr>
          <w:rFonts w:ascii="Book Antiqua" w:hAnsi="Book Antiqua"/>
        </w:rPr>
        <w:t xml:space="preserve"> </w:t>
      </w:r>
      <w:proofErr w:type="spellStart"/>
      <w:r w:rsidRPr="0071354E">
        <w:rPr>
          <w:rFonts w:ascii="Book Antiqua" w:hAnsi="Book Antiqua"/>
        </w:rPr>
        <w:t>secara</w:t>
      </w:r>
      <w:proofErr w:type="spellEnd"/>
      <w:r w:rsidRPr="0071354E">
        <w:rPr>
          <w:rFonts w:ascii="Book Antiqua" w:hAnsi="Book Antiqua"/>
        </w:rPr>
        <w:t xml:space="preserve"> </w:t>
      </w:r>
      <w:proofErr w:type="spellStart"/>
      <w:r w:rsidRPr="0071354E">
        <w:rPr>
          <w:rFonts w:ascii="Book Antiqua" w:hAnsi="Book Antiqua"/>
        </w:rPr>
        <w:t>konsisten</w:t>
      </w:r>
      <w:proofErr w:type="spellEnd"/>
      <w:r w:rsidRPr="0071354E">
        <w:rPr>
          <w:rFonts w:ascii="Book Antiqua" w:hAnsi="Book Antiqua"/>
        </w:rPr>
        <w:t xml:space="preserve">. </w:t>
      </w:r>
      <w:proofErr w:type="spellStart"/>
      <w:r w:rsidRPr="0071354E">
        <w:rPr>
          <w:rFonts w:ascii="Book Antiqua" w:hAnsi="Book Antiqua"/>
        </w:rPr>
        <w:t>Meskipun</w:t>
      </w:r>
      <w:proofErr w:type="spellEnd"/>
      <w:r w:rsidRPr="0071354E">
        <w:rPr>
          <w:rFonts w:ascii="Book Antiqua" w:hAnsi="Book Antiqua"/>
        </w:rPr>
        <w:t xml:space="preserve"> </w:t>
      </w:r>
      <w:proofErr w:type="spellStart"/>
      <w:r w:rsidRPr="0071354E">
        <w:rPr>
          <w:rFonts w:ascii="Book Antiqua" w:hAnsi="Book Antiqua"/>
        </w:rPr>
        <w:t>penggunaan</w:t>
      </w:r>
      <w:proofErr w:type="spellEnd"/>
      <w:r w:rsidRPr="0071354E">
        <w:rPr>
          <w:rFonts w:ascii="Book Antiqua" w:hAnsi="Book Antiqua"/>
        </w:rPr>
        <w:t xml:space="preserve"> </w:t>
      </w:r>
      <w:proofErr w:type="spellStart"/>
      <w:r w:rsidRPr="0071354E">
        <w:rPr>
          <w:rFonts w:ascii="Book Antiqua" w:hAnsi="Book Antiqua"/>
        </w:rPr>
        <w:t>layanan</w:t>
      </w:r>
      <w:proofErr w:type="spellEnd"/>
      <w:r w:rsidRPr="0071354E">
        <w:rPr>
          <w:rFonts w:ascii="Book Antiqua" w:hAnsi="Book Antiqua"/>
        </w:rPr>
        <w:t xml:space="preserve"> digital </w:t>
      </w:r>
      <w:proofErr w:type="spellStart"/>
      <w:r w:rsidRPr="0071354E">
        <w:rPr>
          <w:rFonts w:ascii="Book Antiqua" w:hAnsi="Book Antiqua"/>
        </w:rPr>
        <w:t>terus</w:t>
      </w:r>
      <w:proofErr w:type="spellEnd"/>
      <w:r w:rsidRPr="0071354E">
        <w:rPr>
          <w:rFonts w:ascii="Book Antiqua" w:hAnsi="Book Antiqua"/>
        </w:rPr>
        <w:t xml:space="preserve"> </w:t>
      </w:r>
      <w:proofErr w:type="spellStart"/>
      <w:r w:rsidRPr="0071354E">
        <w:rPr>
          <w:rFonts w:ascii="Book Antiqua" w:hAnsi="Book Antiqua"/>
        </w:rPr>
        <w:t>berkembang</w:t>
      </w:r>
      <w:proofErr w:type="spellEnd"/>
      <w:r w:rsidRPr="0071354E">
        <w:rPr>
          <w:rFonts w:ascii="Book Antiqua" w:hAnsi="Book Antiqua"/>
        </w:rPr>
        <w:t xml:space="preserve">, </w:t>
      </w:r>
      <w:proofErr w:type="spellStart"/>
      <w:r w:rsidRPr="0071354E">
        <w:rPr>
          <w:rFonts w:ascii="Book Antiqua" w:hAnsi="Book Antiqua"/>
        </w:rPr>
        <w:t>hasil</w:t>
      </w:r>
      <w:proofErr w:type="spellEnd"/>
      <w:r w:rsidRPr="0071354E">
        <w:rPr>
          <w:rFonts w:ascii="Book Antiqua" w:hAnsi="Book Antiqua"/>
        </w:rPr>
        <w:t xml:space="preserve"> </w:t>
      </w:r>
      <w:proofErr w:type="spellStart"/>
      <w:r w:rsidRPr="0071354E">
        <w:rPr>
          <w:rFonts w:ascii="Book Antiqua" w:hAnsi="Book Antiqua"/>
        </w:rPr>
        <w:t>estimasi</w:t>
      </w:r>
      <w:proofErr w:type="spellEnd"/>
      <w:r w:rsidRPr="0071354E">
        <w:rPr>
          <w:rFonts w:ascii="Book Antiqua" w:hAnsi="Book Antiqua"/>
        </w:rPr>
        <w:t xml:space="preserve"> model </w:t>
      </w:r>
      <w:proofErr w:type="spellStart"/>
      <w:r w:rsidRPr="0071354E">
        <w:rPr>
          <w:rFonts w:ascii="Book Antiqua" w:hAnsi="Book Antiqua"/>
        </w:rPr>
        <w:t>memperlihatkan</w:t>
      </w:r>
      <w:proofErr w:type="spellEnd"/>
      <w:r w:rsidRPr="0071354E">
        <w:rPr>
          <w:rFonts w:ascii="Book Antiqua" w:hAnsi="Book Antiqua"/>
        </w:rPr>
        <w:t xml:space="preserve"> </w:t>
      </w:r>
      <w:proofErr w:type="spellStart"/>
      <w:r w:rsidRPr="0071354E">
        <w:rPr>
          <w:rFonts w:ascii="Book Antiqua" w:hAnsi="Book Antiqua"/>
        </w:rPr>
        <w:t>bahwa</w:t>
      </w:r>
      <w:proofErr w:type="spellEnd"/>
      <w:r w:rsidRPr="0071354E">
        <w:rPr>
          <w:rFonts w:ascii="Book Antiqua" w:hAnsi="Book Antiqua"/>
        </w:rPr>
        <w:t xml:space="preserve"> </w:t>
      </w:r>
      <w:proofErr w:type="spellStart"/>
      <w:r w:rsidRPr="0071354E">
        <w:rPr>
          <w:rFonts w:ascii="Book Antiqua" w:hAnsi="Book Antiqua"/>
        </w:rPr>
        <w:t>indikator</w:t>
      </w:r>
      <w:proofErr w:type="spellEnd"/>
      <w:r w:rsidRPr="0071354E">
        <w:rPr>
          <w:rFonts w:ascii="Book Antiqua" w:hAnsi="Book Antiqua"/>
        </w:rPr>
        <w:t xml:space="preserve"> </w:t>
      </w:r>
      <w:proofErr w:type="spellStart"/>
      <w:r w:rsidRPr="0071354E">
        <w:rPr>
          <w:rFonts w:ascii="Book Antiqua" w:hAnsi="Book Antiqua"/>
        </w:rPr>
        <w:t>teknologi</w:t>
      </w:r>
      <w:proofErr w:type="spellEnd"/>
      <w:r w:rsidRPr="0071354E">
        <w:rPr>
          <w:rFonts w:ascii="Book Antiqua" w:hAnsi="Book Antiqua"/>
        </w:rPr>
        <w:t xml:space="preserve"> digital dan </w:t>
      </w:r>
      <w:proofErr w:type="spellStart"/>
      <w:r w:rsidRPr="0071354E">
        <w:rPr>
          <w:rFonts w:ascii="Book Antiqua" w:hAnsi="Book Antiqua"/>
        </w:rPr>
        <w:t>efisiensi</w:t>
      </w:r>
      <w:proofErr w:type="spellEnd"/>
      <w:r w:rsidRPr="0071354E">
        <w:rPr>
          <w:rFonts w:ascii="Book Antiqua" w:hAnsi="Book Antiqua"/>
        </w:rPr>
        <w:t xml:space="preserve"> </w:t>
      </w:r>
      <w:proofErr w:type="spellStart"/>
      <w:r w:rsidRPr="0071354E">
        <w:rPr>
          <w:rFonts w:ascii="Book Antiqua" w:hAnsi="Book Antiqua"/>
        </w:rPr>
        <w:t>operasional</w:t>
      </w:r>
      <w:proofErr w:type="spellEnd"/>
      <w:r w:rsidRPr="0071354E">
        <w:rPr>
          <w:rFonts w:ascii="Book Antiqua" w:hAnsi="Book Antiqua"/>
        </w:rPr>
        <w:t xml:space="preserve"> </w:t>
      </w:r>
      <w:proofErr w:type="spellStart"/>
      <w:r w:rsidRPr="0071354E">
        <w:rPr>
          <w:rFonts w:ascii="Book Antiqua" w:hAnsi="Book Antiqua"/>
        </w:rPr>
        <w:t>belum</w:t>
      </w:r>
      <w:proofErr w:type="spellEnd"/>
      <w:r w:rsidRPr="0071354E">
        <w:rPr>
          <w:rFonts w:ascii="Book Antiqua" w:hAnsi="Book Antiqua"/>
        </w:rPr>
        <w:t xml:space="preserve"> </w:t>
      </w:r>
      <w:proofErr w:type="spellStart"/>
      <w:r w:rsidRPr="0071354E">
        <w:rPr>
          <w:rFonts w:ascii="Book Antiqua" w:hAnsi="Book Antiqua"/>
        </w:rPr>
        <w:t>memberikan</w:t>
      </w:r>
      <w:proofErr w:type="spellEnd"/>
      <w:r w:rsidRPr="0071354E">
        <w:rPr>
          <w:rFonts w:ascii="Book Antiqua" w:hAnsi="Book Antiqua"/>
        </w:rPr>
        <w:t xml:space="preserve"> </w:t>
      </w:r>
      <w:proofErr w:type="spellStart"/>
      <w:r w:rsidRPr="0071354E">
        <w:rPr>
          <w:rFonts w:ascii="Book Antiqua" w:hAnsi="Book Antiqua"/>
        </w:rPr>
        <w:t>kontribusi</w:t>
      </w:r>
      <w:proofErr w:type="spellEnd"/>
      <w:r w:rsidRPr="0071354E">
        <w:rPr>
          <w:rFonts w:ascii="Book Antiqua" w:hAnsi="Book Antiqua"/>
        </w:rPr>
        <w:t xml:space="preserve"> yang </w:t>
      </w:r>
      <w:proofErr w:type="spellStart"/>
      <w:r w:rsidRPr="0071354E">
        <w:rPr>
          <w:rFonts w:ascii="Book Antiqua" w:hAnsi="Book Antiqua"/>
        </w:rPr>
        <w:t>berarti</w:t>
      </w:r>
      <w:proofErr w:type="spellEnd"/>
      <w:r w:rsidRPr="0071354E">
        <w:rPr>
          <w:rFonts w:ascii="Book Antiqua" w:hAnsi="Book Antiqua"/>
        </w:rPr>
        <w:t xml:space="preserve"> </w:t>
      </w:r>
      <w:proofErr w:type="spellStart"/>
      <w:r w:rsidRPr="0071354E">
        <w:rPr>
          <w:rFonts w:ascii="Book Antiqua" w:hAnsi="Book Antiqua"/>
        </w:rPr>
        <w:t>terhadap</w:t>
      </w:r>
      <w:proofErr w:type="spellEnd"/>
      <w:r w:rsidRPr="0071354E">
        <w:rPr>
          <w:rFonts w:ascii="Book Antiqua" w:hAnsi="Book Antiqua"/>
        </w:rPr>
        <w:t xml:space="preserve"> </w:t>
      </w:r>
      <w:proofErr w:type="spellStart"/>
      <w:r w:rsidRPr="0071354E">
        <w:rPr>
          <w:rFonts w:ascii="Book Antiqua" w:hAnsi="Book Antiqua"/>
        </w:rPr>
        <w:t>profitabilitas</w:t>
      </w:r>
      <w:proofErr w:type="spellEnd"/>
      <w:r w:rsidRPr="0071354E">
        <w:rPr>
          <w:rFonts w:ascii="Book Antiqua" w:hAnsi="Book Antiqua"/>
        </w:rPr>
        <w:t xml:space="preserve"> bank syariah. Hal </w:t>
      </w:r>
      <w:proofErr w:type="spellStart"/>
      <w:r w:rsidRPr="0071354E">
        <w:rPr>
          <w:rFonts w:ascii="Book Antiqua" w:hAnsi="Book Antiqua"/>
        </w:rPr>
        <w:t>ini</w:t>
      </w:r>
      <w:proofErr w:type="spellEnd"/>
      <w:r w:rsidRPr="0071354E">
        <w:rPr>
          <w:rFonts w:ascii="Book Antiqua" w:hAnsi="Book Antiqua"/>
        </w:rPr>
        <w:t xml:space="preserve"> </w:t>
      </w:r>
      <w:proofErr w:type="spellStart"/>
      <w:r w:rsidRPr="0071354E">
        <w:rPr>
          <w:rFonts w:ascii="Book Antiqua" w:hAnsi="Book Antiqua"/>
        </w:rPr>
        <w:t>tercermin</w:t>
      </w:r>
      <w:proofErr w:type="spellEnd"/>
      <w:r w:rsidRPr="0071354E">
        <w:rPr>
          <w:rFonts w:ascii="Book Antiqua" w:hAnsi="Book Antiqua"/>
        </w:rPr>
        <w:t xml:space="preserve"> </w:t>
      </w:r>
      <w:proofErr w:type="spellStart"/>
      <w:r w:rsidRPr="0071354E">
        <w:rPr>
          <w:rFonts w:ascii="Book Antiqua" w:hAnsi="Book Antiqua"/>
        </w:rPr>
        <w:t>dari</w:t>
      </w:r>
      <w:proofErr w:type="spellEnd"/>
      <w:r w:rsidRPr="0071354E">
        <w:rPr>
          <w:rFonts w:ascii="Book Antiqua" w:hAnsi="Book Antiqua"/>
        </w:rPr>
        <w:t xml:space="preserve"> </w:t>
      </w:r>
      <w:proofErr w:type="spellStart"/>
      <w:r w:rsidRPr="0071354E">
        <w:rPr>
          <w:rFonts w:ascii="Book Antiqua" w:hAnsi="Book Antiqua"/>
        </w:rPr>
        <w:t>rendahnya</w:t>
      </w:r>
      <w:proofErr w:type="spellEnd"/>
      <w:r w:rsidRPr="0071354E">
        <w:rPr>
          <w:rFonts w:ascii="Book Antiqua" w:hAnsi="Book Antiqua"/>
        </w:rPr>
        <w:t xml:space="preserve"> </w:t>
      </w:r>
      <w:proofErr w:type="spellStart"/>
      <w:r w:rsidRPr="0071354E">
        <w:rPr>
          <w:rFonts w:ascii="Book Antiqua" w:hAnsi="Book Antiqua"/>
        </w:rPr>
        <w:t>kemampuan</w:t>
      </w:r>
      <w:proofErr w:type="spellEnd"/>
      <w:r w:rsidRPr="0071354E">
        <w:rPr>
          <w:rFonts w:ascii="Book Antiqua" w:hAnsi="Book Antiqua"/>
        </w:rPr>
        <w:t xml:space="preserve"> model </w:t>
      </w:r>
      <w:proofErr w:type="spellStart"/>
      <w:r w:rsidRPr="0071354E">
        <w:rPr>
          <w:rFonts w:ascii="Book Antiqua" w:hAnsi="Book Antiqua"/>
        </w:rPr>
        <w:t>dalam</w:t>
      </w:r>
      <w:proofErr w:type="spellEnd"/>
      <w:r w:rsidRPr="0071354E">
        <w:rPr>
          <w:rFonts w:ascii="Book Antiqua" w:hAnsi="Book Antiqua"/>
        </w:rPr>
        <w:t xml:space="preserve"> </w:t>
      </w:r>
      <w:proofErr w:type="spellStart"/>
      <w:r w:rsidRPr="0071354E">
        <w:rPr>
          <w:rFonts w:ascii="Book Antiqua" w:hAnsi="Book Antiqua"/>
        </w:rPr>
        <w:t>menjelaskan</w:t>
      </w:r>
      <w:proofErr w:type="spellEnd"/>
      <w:r w:rsidRPr="0071354E">
        <w:rPr>
          <w:rFonts w:ascii="Book Antiqua" w:hAnsi="Book Antiqua"/>
        </w:rPr>
        <w:t xml:space="preserve"> </w:t>
      </w:r>
      <w:proofErr w:type="spellStart"/>
      <w:r w:rsidRPr="0071354E">
        <w:rPr>
          <w:rFonts w:ascii="Book Antiqua" w:hAnsi="Book Antiqua"/>
        </w:rPr>
        <w:t>variasi</w:t>
      </w:r>
      <w:proofErr w:type="spellEnd"/>
      <w:r w:rsidRPr="0071354E">
        <w:rPr>
          <w:rFonts w:ascii="Book Antiqua" w:hAnsi="Book Antiqua"/>
        </w:rPr>
        <w:t xml:space="preserve"> </w:t>
      </w:r>
      <w:proofErr w:type="spellStart"/>
      <w:r w:rsidRPr="0071354E">
        <w:rPr>
          <w:rFonts w:ascii="Book Antiqua" w:hAnsi="Book Antiqua"/>
        </w:rPr>
        <w:t>profitabilitas</w:t>
      </w:r>
      <w:proofErr w:type="spellEnd"/>
      <w:r w:rsidRPr="0071354E">
        <w:rPr>
          <w:rFonts w:ascii="Book Antiqua" w:hAnsi="Book Antiqua"/>
        </w:rPr>
        <w:t xml:space="preserve"> </w:t>
      </w:r>
      <w:proofErr w:type="spellStart"/>
      <w:r w:rsidRPr="0071354E">
        <w:rPr>
          <w:rFonts w:ascii="Book Antiqua" w:hAnsi="Book Antiqua"/>
        </w:rPr>
        <w:t>serta</w:t>
      </w:r>
      <w:proofErr w:type="spellEnd"/>
      <w:r w:rsidRPr="0071354E">
        <w:rPr>
          <w:rFonts w:ascii="Book Antiqua" w:hAnsi="Book Antiqua"/>
        </w:rPr>
        <w:t xml:space="preserve"> </w:t>
      </w:r>
      <w:proofErr w:type="spellStart"/>
      <w:r w:rsidRPr="0071354E">
        <w:rPr>
          <w:rFonts w:ascii="Book Antiqua" w:hAnsi="Book Antiqua"/>
        </w:rPr>
        <w:t>tidak</w:t>
      </w:r>
      <w:proofErr w:type="spellEnd"/>
      <w:r w:rsidRPr="0071354E">
        <w:rPr>
          <w:rFonts w:ascii="Book Antiqua" w:hAnsi="Book Antiqua"/>
        </w:rPr>
        <w:t xml:space="preserve"> </w:t>
      </w:r>
      <w:proofErr w:type="spellStart"/>
      <w:r w:rsidRPr="0071354E">
        <w:rPr>
          <w:rFonts w:ascii="Book Antiqua" w:hAnsi="Book Antiqua"/>
        </w:rPr>
        <w:t>signifikannya</w:t>
      </w:r>
      <w:proofErr w:type="spellEnd"/>
      <w:r w:rsidRPr="0071354E">
        <w:rPr>
          <w:rFonts w:ascii="Book Antiqua" w:hAnsi="Book Antiqua"/>
        </w:rPr>
        <w:t xml:space="preserve"> </w:t>
      </w:r>
      <w:proofErr w:type="spellStart"/>
      <w:r w:rsidRPr="0071354E">
        <w:rPr>
          <w:rFonts w:ascii="Book Antiqua" w:hAnsi="Book Antiqua"/>
        </w:rPr>
        <w:t>pengaruh</w:t>
      </w:r>
      <w:proofErr w:type="spellEnd"/>
      <w:r w:rsidRPr="0071354E">
        <w:rPr>
          <w:rFonts w:ascii="Book Antiqua" w:hAnsi="Book Antiqua"/>
        </w:rPr>
        <w:t xml:space="preserve"> masing-masing </w:t>
      </w:r>
      <w:proofErr w:type="spellStart"/>
      <w:r w:rsidRPr="0071354E">
        <w:rPr>
          <w:rFonts w:ascii="Book Antiqua" w:hAnsi="Book Antiqua"/>
        </w:rPr>
        <w:t>variabel</w:t>
      </w:r>
      <w:proofErr w:type="spellEnd"/>
      <w:r w:rsidRPr="0071354E">
        <w:rPr>
          <w:rFonts w:ascii="Book Antiqua" w:hAnsi="Book Antiqua"/>
        </w:rPr>
        <w:t xml:space="preserve">. </w:t>
      </w:r>
      <w:proofErr w:type="spellStart"/>
      <w:r w:rsidRPr="0071354E">
        <w:rPr>
          <w:rFonts w:ascii="Book Antiqua" w:hAnsi="Book Antiqua"/>
        </w:rPr>
        <w:t>Temuan</w:t>
      </w:r>
      <w:proofErr w:type="spellEnd"/>
      <w:r w:rsidRPr="0071354E">
        <w:rPr>
          <w:rFonts w:ascii="Book Antiqua" w:hAnsi="Book Antiqua"/>
        </w:rPr>
        <w:t xml:space="preserve"> </w:t>
      </w:r>
      <w:proofErr w:type="spellStart"/>
      <w:r w:rsidRPr="0071354E">
        <w:rPr>
          <w:rFonts w:ascii="Book Antiqua" w:hAnsi="Book Antiqua"/>
        </w:rPr>
        <w:t>ini</w:t>
      </w:r>
      <w:proofErr w:type="spellEnd"/>
      <w:r w:rsidRPr="0071354E">
        <w:rPr>
          <w:rFonts w:ascii="Book Antiqua" w:hAnsi="Book Antiqua"/>
        </w:rPr>
        <w:t xml:space="preserve"> </w:t>
      </w:r>
      <w:proofErr w:type="spellStart"/>
      <w:r w:rsidRPr="0071354E">
        <w:rPr>
          <w:rFonts w:ascii="Book Antiqua" w:hAnsi="Book Antiqua"/>
        </w:rPr>
        <w:t>mengindikasikan</w:t>
      </w:r>
      <w:proofErr w:type="spellEnd"/>
      <w:r w:rsidRPr="0071354E">
        <w:rPr>
          <w:rFonts w:ascii="Book Antiqua" w:hAnsi="Book Antiqua"/>
        </w:rPr>
        <w:t xml:space="preserve"> </w:t>
      </w:r>
      <w:proofErr w:type="spellStart"/>
      <w:r w:rsidRPr="0071354E">
        <w:rPr>
          <w:rFonts w:ascii="Book Antiqua" w:hAnsi="Book Antiqua"/>
        </w:rPr>
        <w:t>bahwa</w:t>
      </w:r>
      <w:proofErr w:type="spellEnd"/>
      <w:r w:rsidRPr="0071354E">
        <w:rPr>
          <w:rFonts w:ascii="Book Antiqua" w:hAnsi="Book Antiqua"/>
        </w:rPr>
        <w:t xml:space="preserve"> </w:t>
      </w:r>
      <w:proofErr w:type="spellStart"/>
      <w:r w:rsidRPr="0071354E">
        <w:rPr>
          <w:rFonts w:ascii="Book Antiqua" w:hAnsi="Book Antiqua"/>
        </w:rPr>
        <w:t>transformasi</w:t>
      </w:r>
      <w:proofErr w:type="spellEnd"/>
      <w:r w:rsidRPr="0071354E">
        <w:rPr>
          <w:rFonts w:ascii="Book Antiqua" w:hAnsi="Book Antiqua"/>
        </w:rPr>
        <w:t xml:space="preserve"> digital di </w:t>
      </w:r>
      <w:proofErr w:type="spellStart"/>
      <w:r w:rsidRPr="0071354E">
        <w:rPr>
          <w:rFonts w:ascii="Book Antiqua" w:hAnsi="Book Antiqua"/>
        </w:rPr>
        <w:t>sektor</w:t>
      </w:r>
      <w:proofErr w:type="spellEnd"/>
      <w:r w:rsidRPr="0071354E">
        <w:rPr>
          <w:rFonts w:ascii="Book Antiqua" w:hAnsi="Book Antiqua"/>
        </w:rPr>
        <w:t xml:space="preserve"> </w:t>
      </w:r>
      <w:proofErr w:type="spellStart"/>
      <w:r w:rsidRPr="0071354E">
        <w:rPr>
          <w:rFonts w:ascii="Book Antiqua" w:hAnsi="Book Antiqua"/>
        </w:rPr>
        <w:t>perbankan</w:t>
      </w:r>
      <w:proofErr w:type="spellEnd"/>
      <w:r w:rsidRPr="0071354E">
        <w:rPr>
          <w:rFonts w:ascii="Book Antiqua" w:hAnsi="Book Antiqua"/>
        </w:rPr>
        <w:t xml:space="preserve"> syariah </w:t>
      </w:r>
      <w:proofErr w:type="spellStart"/>
      <w:r w:rsidRPr="0071354E">
        <w:rPr>
          <w:rFonts w:ascii="Book Antiqua" w:hAnsi="Book Antiqua"/>
        </w:rPr>
        <w:t>masih</w:t>
      </w:r>
      <w:proofErr w:type="spellEnd"/>
      <w:r w:rsidRPr="0071354E">
        <w:rPr>
          <w:rFonts w:ascii="Book Antiqua" w:hAnsi="Book Antiqua"/>
        </w:rPr>
        <w:t xml:space="preserve"> </w:t>
      </w:r>
      <w:proofErr w:type="spellStart"/>
      <w:r w:rsidRPr="0071354E">
        <w:rPr>
          <w:rFonts w:ascii="Book Antiqua" w:hAnsi="Book Antiqua"/>
        </w:rPr>
        <w:t>berada</w:t>
      </w:r>
      <w:proofErr w:type="spellEnd"/>
      <w:r w:rsidRPr="0071354E">
        <w:rPr>
          <w:rFonts w:ascii="Book Antiqua" w:hAnsi="Book Antiqua"/>
        </w:rPr>
        <w:t xml:space="preserve"> pada </w:t>
      </w:r>
      <w:proofErr w:type="spellStart"/>
      <w:r w:rsidRPr="0071354E">
        <w:rPr>
          <w:rFonts w:ascii="Book Antiqua" w:hAnsi="Book Antiqua"/>
        </w:rPr>
        <w:lastRenderedPageBreak/>
        <w:t>tahap</w:t>
      </w:r>
      <w:proofErr w:type="spellEnd"/>
      <w:r w:rsidRPr="0071354E">
        <w:rPr>
          <w:rFonts w:ascii="Book Antiqua" w:hAnsi="Book Antiqua"/>
        </w:rPr>
        <w:t xml:space="preserve"> </w:t>
      </w:r>
      <w:proofErr w:type="spellStart"/>
      <w:r w:rsidRPr="0071354E">
        <w:rPr>
          <w:rFonts w:ascii="Book Antiqua" w:hAnsi="Book Antiqua"/>
        </w:rPr>
        <w:t>penguatan</w:t>
      </w:r>
      <w:proofErr w:type="spellEnd"/>
      <w:r w:rsidRPr="0071354E">
        <w:rPr>
          <w:rFonts w:ascii="Book Antiqua" w:hAnsi="Book Antiqua"/>
        </w:rPr>
        <w:t xml:space="preserve"> </w:t>
      </w:r>
      <w:proofErr w:type="spellStart"/>
      <w:r w:rsidRPr="0071354E">
        <w:rPr>
          <w:rFonts w:ascii="Book Antiqua" w:hAnsi="Book Antiqua"/>
        </w:rPr>
        <w:t>sistem</w:t>
      </w:r>
      <w:proofErr w:type="spellEnd"/>
      <w:r w:rsidRPr="0071354E">
        <w:rPr>
          <w:rFonts w:ascii="Book Antiqua" w:hAnsi="Book Antiqua"/>
        </w:rPr>
        <w:t xml:space="preserve"> dan </w:t>
      </w:r>
      <w:proofErr w:type="spellStart"/>
      <w:r w:rsidRPr="0071354E">
        <w:rPr>
          <w:rFonts w:ascii="Book Antiqua" w:hAnsi="Book Antiqua"/>
        </w:rPr>
        <w:t>infrastruktur</w:t>
      </w:r>
      <w:proofErr w:type="spellEnd"/>
      <w:r w:rsidRPr="0071354E">
        <w:rPr>
          <w:rFonts w:ascii="Book Antiqua" w:hAnsi="Book Antiqua"/>
        </w:rPr>
        <w:t xml:space="preserve"> </w:t>
      </w:r>
      <w:proofErr w:type="spellStart"/>
      <w:r w:rsidRPr="0071354E">
        <w:rPr>
          <w:rFonts w:ascii="Book Antiqua" w:hAnsi="Book Antiqua"/>
        </w:rPr>
        <w:t>sehingga</w:t>
      </w:r>
      <w:proofErr w:type="spellEnd"/>
      <w:r w:rsidRPr="0071354E">
        <w:rPr>
          <w:rFonts w:ascii="Book Antiqua" w:hAnsi="Book Antiqua"/>
        </w:rPr>
        <w:t xml:space="preserve"> </w:t>
      </w:r>
      <w:proofErr w:type="spellStart"/>
      <w:r w:rsidRPr="0071354E">
        <w:rPr>
          <w:rFonts w:ascii="Book Antiqua" w:hAnsi="Book Antiqua"/>
        </w:rPr>
        <w:t>manfaat</w:t>
      </w:r>
      <w:proofErr w:type="spellEnd"/>
      <w:r w:rsidRPr="0071354E">
        <w:rPr>
          <w:rFonts w:ascii="Book Antiqua" w:hAnsi="Book Antiqua"/>
        </w:rPr>
        <w:t xml:space="preserve"> </w:t>
      </w:r>
      <w:proofErr w:type="spellStart"/>
      <w:r w:rsidRPr="0071354E">
        <w:rPr>
          <w:rFonts w:ascii="Book Antiqua" w:hAnsi="Book Antiqua"/>
        </w:rPr>
        <w:t>finansialnya</w:t>
      </w:r>
      <w:proofErr w:type="spellEnd"/>
      <w:r w:rsidRPr="0071354E">
        <w:rPr>
          <w:rFonts w:ascii="Book Antiqua" w:hAnsi="Book Antiqua"/>
        </w:rPr>
        <w:t xml:space="preserve"> </w:t>
      </w:r>
      <w:proofErr w:type="spellStart"/>
      <w:r w:rsidRPr="0071354E">
        <w:rPr>
          <w:rFonts w:ascii="Book Antiqua" w:hAnsi="Book Antiqua"/>
        </w:rPr>
        <w:t>belum</w:t>
      </w:r>
      <w:proofErr w:type="spellEnd"/>
      <w:r w:rsidRPr="0071354E">
        <w:rPr>
          <w:rFonts w:ascii="Book Antiqua" w:hAnsi="Book Antiqua"/>
        </w:rPr>
        <w:t xml:space="preserve"> </w:t>
      </w:r>
      <w:proofErr w:type="spellStart"/>
      <w:r w:rsidRPr="0071354E">
        <w:rPr>
          <w:rFonts w:ascii="Book Antiqua" w:hAnsi="Book Antiqua"/>
        </w:rPr>
        <w:t>sepenuhnya</w:t>
      </w:r>
      <w:proofErr w:type="spellEnd"/>
      <w:r w:rsidRPr="0071354E">
        <w:rPr>
          <w:rFonts w:ascii="Book Antiqua" w:hAnsi="Book Antiqua"/>
        </w:rPr>
        <w:t xml:space="preserve"> </w:t>
      </w:r>
      <w:proofErr w:type="spellStart"/>
      <w:r w:rsidRPr="0071354E">
        <w:rPr>
          <w:rFonts w:ascii="Book Antiqua" w:hAnsi="Book Antiqua"/>
        </w:rPr>
        <w:t>terealisasi</w:t>
      </w:r>
      <w:proofErr w:type="spellEnd"/>
      <w:r w:rsidRPr="0071354E">
        <w:rPr>
          <w:rFonts w:ascii="Book Antiqua" w:hAnsi="Book Antiqua"/>
        </w:rPr>
        <w:t>.</w:t>
      </w:r>
      <w:r w:rsidR="00BA04EA">
        <w:rPr>
          <w:rFonts w:ascii="Book Antiqua" w:hAnsi="Book Antiqua"/>
        </w:rPr>
        <w:t xml:space="preserve"> </w:t>
      </w:r>
      <w:proofErr w:type="spellStart"/>
      <w:r w:rsidRPr="0071354E">
        <w:rPr>
          <w:rFonts w:ascii="Book Antiqua" w:hAnsi="Book Antiqua"/>
        </w:rPr>
        <w:t>Secara</w:t>
      </w:r>
      <w:proofErr w:type="spellEnd"/>
      <w:r w:rsidRPr="0071354E">
        <w:rPr>
          <w:rFonts w:ascii="Book Antiqua" w:hAnsi="Book Antiqua"/>
        </w:rPr>
        <w:t xml:space="preserve">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luas</w:t>
      </w:r>
      <w:proofErr w:type="spellEnd"/>
      <w:r w:rsidRPr="0071354E">
        <w:rPr>
          <w:rFonts w:ascii="Book Antiqua" w:hAnsi="Book Antiqua"/>
        </w:rPr>
        <w:t xml:space="preserve">, </w:t>
      </w: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ini</w:t>
      </w:r>
      <w:proofErr w:type="spellEnd"/>
      <w:r w:rsidRPr="0071354E">
        <w:rPr>
          <w:rFonts w:ascii="Book Antiqua" w:hAnsi="Book Antiqua"/>
        </w:rPr>
        <w:t xml:space="preserve"> </w:t>
      </w:r>
      <w:proofErr w:type="spellStart"/>
      <w:r w:rsidRPr="0071354E">
        <w:rPr>
          <w:rFonts w:ascii="Book Antiqua" w:hAnsi="Book Antiqua"/>
        </w:rPr>
        <w:t>menegaskan</w:t>
      </w:r>
      <w:proofErr w:type="spellEnd"/>
      <w:r w:rsidRPr="0071354E">
        <w:rPr>
          <w:rFonts w:ascii="Book Antiqua" w:hAnsi="Book Antiqua"/>
        </w:rPr>
        <w:t xml:space="preserve"> </w:t>
      </w:r>
      <w:proofErr w:type="spellStart"/>
      <w:r w:rsidRPr="0071354E">
        <w:rPr>
          <w:rFonts w:ascii="Book Antiqua" w:hAnsi="Book Antiqua"/>
        </w:rPr>
        <w:t>bahwa</w:t>
      </w:r>
      <w:proofErr w:type="spellEnd"/>
      <w:r w:rsidRPr="0071354E">
        <w:rPr>
          <w:rFonts w:ascii="Book Antiqua" w:hAnsi="Book Antiqua"/>
        </w:rPr>
        <w:t xml:space="preserve"> </w:t>
      </w:r>
      <w:proofErr w:type="spellStart"/>
      <w:r w:rsidRPr="0071354E">
        <w:rPr>
          <w:rFonts w:ascii="Book Antiqua" w:hAnsi="Book Antiqua"/>
        </w:rPr>
        <w:t>keberhasilan</w:t>
      </w:r>
      <w:proofErr w:type="spellEnd"/>
      <w:r w:rsidRPr="0071354E">
        <w:rPr>
          <w:rFonts w:ascii="Book Antiqua" w:hAnsi="Book Antiqua"/>
        </w:rPr>
        <w:t xml:space="preserve"> </w:t>
      </w:r>
      <w:proofErr w:type="spellStart"/>
      <w:r w:rsidRPr="0071354E">
        <w:rPr>
          <w:rFonts w:ascii="Book Antiqua" w:hAnsi="Book Antiqua"/>
        </w:rPr>
        <w:t>digitalisasi</w:t>
      </w:r>
      <w:proofErr w:type="spellEnd"/>
      <w:r w:rsidRPr="0071354E">
        <w:rPr>
          <w:rFonts w:ascii="Book Antiqua" w:hAnsi="Book Antiqua"/>
        </w:rPr>
        <w:t xml:space="preserve"> </w:t>
      </w:r>
      <w:proofErr w:type="spellStart"/>
      <w:r w:rsidRPr="0071354E">
        <w:rPr>
          <w:rFonts w:ascii="Book Antiqua" w:hAnsi="Book Antiqua"/>
        </w:rPr>
        <w:t>dalam</w:t>
      </w:r>
      <w:proofErr w:type="spellEnd"/>
      <w:r w:rsidRPr="0071354E">
        <w:rPr>
          <w:rFonts w:ascii="Book Antiqua" w:hAnsi="Book Antiqua"/>
        </w:rPr>
        <w:t xml:space="preserve"> </w:t>
      </w:r>
      <w:proofErr w:type="spellStart"/>
      <w:r w:rsidRPr="0071354E">
        <w:rPr>
          <w:rFonts w:ascii="Book Antiqua" w:hAnsi="Book Antiqua"/>
        </w:rPr>
        <w:t>meningkatkan</w:t>
      </w:r>
      <w:proofErr w:type="spellEnd"/>
      <w:r w:rsidRPr="0071354E">
        <w:rPr>
          <w:rFonts w:ascii="Book Antiqua" w:hAnsi="Book Antiqua"/>
        </w:rPr>
        <w:t xml:space="preserve"> </w:t>
      </w:r>
      <w:proofErr w:type="spellStart"/>
      <w:r w:rsidRPr="0071354E">
        <w:rPr>
          <w:rFonts w:ascii="Book Antiqua" w:hAnsi="Book Antiqua"/>
        </w:rPr>
        <w:t>kinerja</w:t>
      </w:r>
      <w:proofErr w:type="spellEnd"/>
      <w:r w:rsidRPr="0071354E">
        <w:rPr>
          <w:rFonts w:ascii="Book Antiqua" w:hAnsi="Book Antiqua"/>
        </w:rPr>
        <w:t xml:space="preserve"> </w:t>
      </w:r>
      <w:proofErr w:type="spellStart"/>
      <w:r w:rsidRPr="0071354E">
        <w:rPr>
          <w:rFonts w:ascii="Book Antiqua" w:hAnsi="Book Antiqua"/>
        </w:rPr>
        <w:t>keuangan</w:t>
      </w:r>
      <w:proofErr w:type="spellEnd"/>
      <w:r w:rsidRPr="0071354E">
        <w:rPr>
          <w:rFonts w:ascii="Book Antiqua" w:hAnsi="Book Antiqua"/>
        </w:rPr>
        <w:t xml:space="preserve"> </w:t>
      </w:r>
      <w:proofErr w:type="spellStart"/>
      <w:r w:rsidRPr="0071354E">
        <w:rPr>
          <w:rFonts w:ascii="Book Antiqua" w:hAnsi="Book Antiqua"/>
        </w:rPr>
        <w:t>tidak</w:t>
      </w:r>
      <w:proofErr w:type="spellEnd"/>
      <w:r w:rsidRPr="0071354E">
        <w:rPr>
          <w:rFonts w:ascii="Book Antiqua" w:hAnsi="Book Antiqua"/>
        </w:rPr>
        <w:t xml:space="preserve"> </w:t>
      </w:r>
      <w:proofErr w:type="spellStart"/>
      <w:r w:rsidRPr="0071354E">
        <w:rPr>
          <w:rFonts w:ascii="Book Antiqua" w:hAnsi="Book Antiqua"/>
        </w:rPr>
        <w:t>hanya</w:t>
      </w:r>
      <w:proofErr w:type="spellEnd"/>
      <w:r w:rsidRPr="0071354E">
        <w:rPr>
          <w:rFonts w:ascii="Book Antiqua" w:hAnsi="Book Antiqua"/>
        </w:rPr>
        <w:t xml:space="preserve"> </w:t>
      </w:r>
      <w:proofErr w:type="spellStart"/>
      <w:r w:rsidRPr="0071354E">
        <w:rPr>
          <w:rFonts w:ascii="Book Antiqua" w:hAnsi="Book Antiqua"/>
        </w:rPr>
        <w:t>ditentukan</w:t>
      </w:r>
      <w:proofErr w:type="spellEnd"/>
      <w:r w:rsidRPr="0071354E">
        <w:rPr>
          <w:rFonts w:ascii="Book Antiqua" w:hAnsi="Book Antiqua"/>
        </w:rPr>
        <w:t xml:space="preserve"> oleh </w:t>
      </w:r>
      <w:proofErr w:type="spellStart"/>
      <w:r w:rsidRPr="0071354E">
        <w:rPr>
          <w:rFonts w:ascii="Book Antiqua" w:hAnsi="Book Antiqua"/>
        </w:rPr>
        <w:t>tingkat</w:t>
      </w:r>
      <w:proofErr w:type="spellEnd"/>
      <w:r w:rsidRPr="0071354E">
        <w:rPr>
          <w:rFonts w:ascii="Book Antiqua" w:hAnsi="Book Antiqua"/>
        </w:rPr>
        <w:t xml:space="preserve"> </w:t>
      </w:r>
      <w:proofErr w:type="spellStart"/>
      <w:r w:rsidRPr="0071354E">
        <w:rPr>
          <w:rFonts w:ascii="Book Antiqua" w:hAnsi="Book Antiqua"/>
        </w:rPr>
        <w:t>penggunaan</w:t>
      </w:r>
      <w:proofErr w:type="spellEnd"/>
      <w:r w:rsidRPr="0071354E">
        <w:rPr>
          <w:rFonts w:ascii="Book Antiqua" w:hAnsi="Book Antiqua"/>
        </w:rPr>
        <w:t xml:space="preserve"> </w:t>
      </w:r>
      <w:proofErr w:type="spellStart"/>
      <w:r w:rsidRPr="0071354E">
        <w:rPr>
          <w:rFonts w:ascii="Book Antiqua" w:hAnsi="Book Antiqua"/>
        </w:rPr>
        <w:t>teknologi</w:t>
      </w:r>
      <w:proofErr w:type="spellEnd"/>
      <w:r w:rsidRPr="0071354E">
        <w:rPr>
          <w:rFonts w:ascii="Book Antiqua" w:hAnsi="Book Antiqua"/>
        </w:rPr>
        <w:t xml:space="preserve">, </w:t>
      </w:r>
      <w:proofErr w:type="spellStart"/>
      <w:r w:rsidRPr="0071354E">
        <w:rPr>
          <w:rFonts w:ascii="Book Antiqua" w:hAnsi="Book Antiqua"/>
        </w:rPr>
        <w:t>tetapi</w:t>
      </w:r>
      <w:proofErr w:type="spellEnd"/>
      <w:r w:rsidRPr="0071354E">
        <w:rPr>
          <w:rFonts w:ascii="Book Antiqua" w:hAnsi="Book Antiqua"/>
        </w:rPr>
        <w:t xml:space="preserve"> juga </w:t>
      </w:r>
      <w:proofErr w:type="spellStart"/>
      <w:r w:rsidRPr="0071354E">
        <w:rPr>
          <w:rFonts w:ascii="Book Antiqua" w:hAnsi="Book Antiqua"/>
        </w:rPr>
        <w:t>bergantung</w:t>
      </w:r>
      <w:proofErr w:type="spellEnd"/>
      <w:r w:rsidRPr="0071354E">
        <w:rPr>
          <w:rFonts w:ascii="Book Antiqua" w:hAnsi="Book Antiqua"/>
        </w:rPr>
        <w:t xml:space="preserve"> pada </w:t>
      </w:r>
      <w:proofErr w:type="spellStart"/>
      <w:r w:rsidRPr="0071354E">
        <w:rPr>
          <w:rFonts w:ascii="Book Antiqua" w:hAnsi="Book Antiqua"/>
        </w:rPr>
        <w:t>kesiapan</w:t>
      </w:r>
      <w:proofErr w:type="spellEnd"/>
      <w:r w:rsidRPr="0071354E">
        <w:rPr>
          <w:rFonts w:ascii="Book Antiqua" w:hAnsi="Book Antiqua"/>
        </w:rPr>
        <w:t xml:space="preserve"> </w:t>
      </w:r>
      <w:proofErr w:type="spellStart"/>
      <w:r w:rsidRPr="0071354E">
        <w:rPr>
          <w:rFonts w:ascii="Book Antiqua" w:hAnsi="Book Antiqua"/>
        </w:rPr>
        <w:t>manajemen</w:t>
      </w:r>
      <w:proofErr w:type="spellEnd"/>
      <w:r w:rsidRPr="0071354E">
        <w:rPr>
          <w:rFonts w:ascii="Book Antiqua" w:hAnsi="Book Antiqua"/>
        </w:rPr>
        <w:t xml:space="preserve">, </w:t>
      </w:r>
      <w:proofErr w:type="spellStart"/>
      <w:r w:rsidRPr="0071354E">
        <w:rPr>
          <w:rFonts w:ascii="Book Antiqua" w:hAnsi="Book Antiqua"/>
        </w:rPr>
        <w:t>efektivitas</w:t>
      </w:r>
      <w:proofErr w:type="spellEnd"/>
      <w:r w:rsidRPr="0071354E">
        <w:rPr>
          <w:rFonts w:ascii="Book Antiqua" w:hAnsi="Book Antiqua"/>
        </w:rPr>
        <w:t xml:space="preserve"> </w:t>
      </w:r>
      <w:proofErr w:type="spellStart"/>
      <w:r w:rsidRPr="0071354E">
        <w:rPr>
          <w:rFonts w:ascii="Book Antiqua" w:hAnsi="Book Antiqua"/>
        </w:rPr>
        <w:t>implementasi</w:t>
      </w:r>
      <w:proofErr w:type="spellEnd"/>
      <w:r w:rsidRPr="0071354E">
        <w:rPr>
          <w:rFonts w:ascii="Book Antiqua" w:hAnsi="Book Antiqua"/>
        </w:rPr>
        <w:t xml:space="preserve">, </w:t>
      </w:r>
      <w:proofErr w:type="spellStart"/>
      <w:r w:rsidRPr="0071354E">
        <w:rPr>
          <w:rFonts w:ascii="Book Antiqua" w:hAnsi="Book Antiqua"/>
        </w:rPr>
        <w:t>serta</w:t>
      </w:r>
      <w:proofErr w:type="spellEnd"/>
      <w:r w:rsidRPr="0071354E">
        <w:rPr>
          <w:rFonts w:ascii="Book Antiqua" w:hAnsi="Book Antiqua"/>
        </w:rPr>
        <w:t xml:space="preserve"> </w:t>
      </w:r>
      <w:proofErr w:type="spellStart"/>
      <w:r w:rsidRPr="0071354E">
        <w:rPr>
          <w:rFonts w:ascii="Book Antiqua" w:hAnsi="Book Antiqua"/>
        </w:rPr>
        <w:t>kemampuan</w:t>
      </w:r>
      <w:proofErr w:type="spellEnd"/>
      <w:r w:rsidRPr="0071354E">
        <w:rPr>
          <w:rFonts w:ascii="Book Antiqua" w:hAnsi="Book Antiqua"/>
        </w:rPr>
        <w:t xml:space="preserve"> bank </w:t>
      </w:r>
      <w:proofErr w:type="spellStart"/>
      <w:r w:rsidRPr="0071354E">
        <w:rPr>
          <w:rFonts w:ascii="Book Antiqua" w:hAnsi="Book Antiqua"/>
        </w:rPr>
        <w:t>dalam</w:t>
      </w:r>
      <w:proofErr w:type="spellEnd"/>
      <w:r w:rsidRPr="0071354E">
        <w:rPr>
          <w:rFonts w:ascii="Book Antiqua" w:hAnsi="Book Antiqua"/>
        </w:rPr>
        <w:t xml:space="preserve"> </w:t>
      </w:r>
      <w:proofErr w:type="spellStart"/>
      <w:r w:rsidRPr="0071354E">
        <w:rPr>
          <w:rFonts w:ascii="Book Antiqua" w:hAnsi="Book Antiqua"/>
        </w:rPr>
        <w:t>mengintegrasikan</w:t>
      </w:r>
      <w:proofErr w:type="spellEnd"/>
      <w:r w:rsidRPr="0071354E">
        <w:rPr>
          <w:rFonts w:ascii="Book Antiqua" w:hAnsi="Book Antiqua"/>
        </w:rPr>
        <w:t xml:space="preserve"> </w:t>
      </w:r>
      <w:proofErr w:type="spellStart"/>
      <w:r w:rsidRPr="0071354E">
        <w:rPr>
          <w:rFonts w:ascii="Book Antiqua" w:hAnsi="Book Antiqua"/>
        </w:rPr>
        <w:t>teknologi</w:t>
      </w:r>
      <w:proofErr w:type="spellEnd"/>
      <w:r w:rsidRPr="0071354E">
        <w:rPr>
          <w:rFonts w:ascii="Book Antiqua" w:hAnsi="Book Antiqua"/>
        </w:rPr>
        <w:t xml:space="preserve"> </w:t>
      </w:r>
      <w:proofErr w:type="spellStart"/>
      <w:r w:rsidRPr="0071354E">
        <w:rPr>
          <w:rFonts w:ascii="Book Antiqua" w:hAnsi="Book Antiqua"/>
        </w:rPr>
        <w:t>ke</w:t>
      </w:r>
      <w:proofErr w:type="spellEnd"/>
      <w:r w:rsidRPr="0071354E">
        <w:rPr>
          <w:rFonts w:ascii="Book Antiqua" w:hAnsi="Book Antiqua"/>
        </w:rPr>
        <w:t xml:space="preserve"> </w:t>
      </w:r>
      <w:proofErr w:type="spellStart"/>
      <w:r w:rsidRPr="0071354E">
        <w:rPr>
          <w:rFonts w:ascii="Book Antiqua" w:hAnsi="Book Antiqua"/>
        </w:rPr>
        <w:t>dalam</w:t>
      </w:r>
      <w:proofErr w:type="spellEnd"/>
      <w:r w:rsidRPr="0071354E">
        <w:rPr>
          <w:rFonts w:ascii="Book Antiqua" w:hAnsi="Book Antiqua"/>
        </w:rPr>
        <w:t xml:space="preserve"> proses </w:t>
      </w:r>
      <w:proofErr w:type="spellStart"/>
      <w:r w:rsidRPr="0071354E">
        <w:rPr>
          <w:rFonts w:ascii="Book Antiqua" w:hAnsi="Book Antiqua"/>
        </w:rPr>
        <w:t>bisnis</w:t>
      </w:r>
      <w:proofErr w:type="spellEnd"/>
      <w:r w:rsidRPr="0071354E">
        <w:rPr>
          <w:rFonts w:ascii="Book Antiqua" w:hAnsi="Book Antiqua"/>
        </w:rPr>
        <w:t xml:space="preserve"> </w:t>
      </w:r>
      <w:proofErr w:type="spellStart"/>
      <w:r w:rsidRPr="0071354E">
        <w:rPr>
          <w:rFonts w:ascii="Book Antiqua" w:hAnsi="Book Antiqua"/>
        </w:rPr>
        <w:t>secara</w:t>
      </w:r>
      <w:proofErr w:type="spellEnd"/>
      <w:r w:rsidRPr="0071354E">
        <w:rPr>
          <w:rFonts w:ascii="Book Antiqua" w:hAnsi="Book Antiqua"/>
        </w:rPr>
        <w:t xml:space="preserve"> </w:t>
      </w:r>
      <w:proofErr w:type="spellStart"/>
      <w:r w:rsidRPr="0071354E">
        <w:rPr>
          <w:rFonts w:ascii="Book Antiqua" w:hAnsi="Book Antiqua"/>
        </w:rPr>
        <w:t>efisien</w:t>
      </w:r>
      <w:proofErr w:type="spellEnd"/>
      <w:r w:rsidRPr="0071354E">
        <w:rPr>
          <w:rFonts w:ascii="Book Antiqua" w:hAnsi="Book Antiqua"/>
        </w:rPr>
        <w:t xml:space="preserve">. </w:t>
      </w: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ini</w:t>
      </w:r>
      <w:proofErr w:type="spellEnd"/>
      <w:r w:rsidRPr="0071354E">
        <w:rPr>
          <w:rFonts w:ascii="Book Antiqua" w:hAnsi="Book Antiqua"/>
        </w:rPr>
        <w:t xml:space="preserve"> </w:t>
      </w:r>
      <w:proofErr w:type="spellStart"/>
      <w:r w:rsidRPr="0071354E">
        <w:rPr>
          <w:rFonts w:ascii="Book Antiqua" w:hAnsi="Book Antiqua"/>
        </w:rPr>
        <w:t>berkontribusi</w:t>
      </w:r>
      <w:proofErr w:type="spellEnd"/>
      <w:r w:rsidRPr="0071354E">
        <w:rPr>
          <w:rFonts w:ascii="Book Antiqua" w:hAnsi="Book Antiqua"/>
        </w:rPr>
        <w:t xml:space="preserve"> pada </w:t>
      </w:r>
      <w:proofErr w:type="spellStart"/>
      <w:r w:rsidRPr="0071354E">
        <w:rPr>
          <w:rFonts w:ascii="Book Antiqua" w:hAnsi="Book Antiqua"/>
        </w:rPr>
        <w:t>pengembangan</w:t>
      </w:r>
      <w:proofErr w:type="spellEnd"/>
      <w:r w:rsidRPr="0071354E">
        <w:rPr>
          <w:rFonts w:ascii="Book Antiqua" w:hAnsi="Book Antiqua"/>
        </w:rPr>
        <w:t xml:space="preserve"> </w:t>
      </w:r>
      <w:proofErr w:type="spellStart"/>
      <w:r w:rsidRPr="0071354E">
        <w:rPr>
          <w:rFonts w:ascii="Book Antiqua" w:hAnsi="Book Antiqua"/>
        </w:rPr>
        <w:t>kajian</w:t>
      </w:r>
      <w:proofErr w:type="spellEnd"/>
      <w:r w:rsidRPr="0071354E">
        <w:rPr>
          <w:rFonts w:ascii="Book Antiqua" w:hAnsi="Book Antiqua"/>
        </w:rPr>
        <w:t xml:space="preserve"> </w:t>
      </w:r>
      <w:proofErr w:type="spellStart"/>
      <w:r w:rsidRPr="0071354E">
        <w:rPr>
          <w:rFonts w:ascii="Book Antiqua" w:hAnsi="Book Antiqua"/>
        </w:rPr>
        <w:t>keuangan</w:t>
      </w:r>
      <w:proofErr w:type="spellEnd"/>
      <w:r w:rsidRPr="0071354E">
        <w:rPr>
          <w:rFonts w:ascii="Book Antiqua" w:hAnsi="Book Antiqua"/>
        </w:rPr>
        <w:t xml:space="preserve"> syariah </w:t>
      </w:r>
      <w:proofErr w:type="spellStart"/>
      <w:r w:rsidRPr="0071354E">
        <w:rPr>
          <w:rFonts w:ascii="Book Antiqua" w:hAnsi="Book Antiqua"/>
        </w:rPr>
        <w:t>dengan</w:t>
      </w:r>
      <w:proofErr w:type="spellEnd"/>
      <w:r w:rsidRPr="0071354E">
        <w:rPr>
          <w:rFonts w:ascii="Book Antiqua" w:hAnsi="Book Antiqua"/>
        </w:rPr>
        <w:t xml:space="preserve"> </w:t>
      </w:r>
      <w:proofErr w:type="spellStart"/>
      <w:r w:rsidRPr="0071354E">
        <w:rPr>
          <w:rFonts w:ascii="Book Antiqua" w:hAnsi="Book Antiqua"/>
        </w:rPr>
        <w:t>menunjukkan</w:t>
      </w:r>
      <w:proofErr w:type="spellEnd"/>
      <w:r w:rsidRPr="0071354E">
        <w:rPr>
          <w:rFonts w:ascii="Book Antiqua" w:hAnsi="Book Antiqua"/>
        </w:rPr>
        <w:t xml:space="preserve"> </w:t>
      </w:r>
      <w:proofErr w:type="spellStart"/>
      <w:r w:rsidRPr="0071354E">
        <w:rPr>
          <w:rFonts w:ascii="Book Antiqua" w:hAnsi="Book Antiqua"/>
        </w:rPr>
        <w:t>bahwa</w:t>
      </w:r>
      <w:proofErr w:type="spellEnd"/>
      <w:r w:rsidRPr="0071354E">
        <w:rPr>
          <w:rFonts w:ascii="Book Antiqua" w:hAnsi="Book Antiqua"/>
        </w:rPr>
        <w:t xml:space="preserve"> </w:t>
      </w:r>
      <w:proofErr w:type="spellStart"/>
      <w:r w:rsidRPr="0071354E">
        <w:rPr>
          <w:rFonts w:ascii="Book Antiqua" w:hAnsi="Book Antiqua"/>
        </w:rPr>
        <w:t>digitalisasi</w:t>
      </w:r>
      <w:proofErr w:type="spellEnd"/>
      <w:r w:rsidRPr="0071354E">
        <w:rPr>
          <w:rFonts w:ascii="Book Antiqua" w:hAnsi="Book Antiqua"/>
        </w:rPr>
        <w:t xml:space="preserve"> dan </w:t>
      </w:r>
      <w:proofErr w:type="spellStart"/>
      <w:r w:rsidRPr="0071354E">
        <w:rPr>
          <w:rFonts w:ascii="Book Antiqua" w:hAnsi="Book Antiqua"/>
        </w:rPr>
        <w:t>efisiensi</w:t>
      </w:r>
      <w:proofErr w:type="spellEnd"/>
      <w:r w:rsidRPr="0071354E">
        <w:rPr>
          <w:rFonts w:ascii="Book Antiqua" w:hAnsi="Book Antiqua"/>
        </w:rPr>
        <w:t xml:space="preserve"> </w:t>
      </w:r>
      <w:proofErr w:type="spellStart"/>
      <w:r w:rsidRPr="0071354E">
        <w:rPr>
          <w:rFonts w:ascii="Book Antiqua" w:hAnsi="Book Antiqua"/>
        </w:rPr>
        <w:t>operasional</w:t>
      </w:r>
      <w:proofErr w:type="spellEnd"/>
      <w:r w:rsidRPr="0071354E">
        <w:rPr>
          <w:rFonts w:ascii="Book Antiqua" w:hAnsi="Book Antiqua"/>
        </w:rPr>
        <w:t xml:space="preserve"> </w:t>
      </w:r>
      <w:proofErr w:type="spellStart"/>
      <w:r w:rsidRPr="0071354E">
        <w:rPr>
          <w:rFonts w:ascii="Book Antiqua" w:hAnsi="Book Antiqua"/>
        </w:rPr>
        <w:t>perlu</w:t>
      </w:r>
      <w:proofErr w:type="spellEnd"/>
      <w:r w:rsidRPr="0071354E">
        <w:rPr>
          <w:rFonts w:ascii="Book Antiqua" w:hAnsi="Book Antiqua"/>
        </w:rPr>
        <w:t xml:space="preserve"> </w:t>
      </w:r>
      <w:proofErr w:type="spellStart"/>
      <w:r w:rsidRPr="0071354E">
        <w:rPr>
          <w:rFonts w:ascii="Book Antiqua" w:hAnsi="Book Antiqua"/>
        </w:rPr>
        <w:t>dipahami</w:t>
      </w:r>
      <w:proofErr w:type="spellEnd"/>
      <w:r w:rsidRPr="0071354E">
        <w:rPr>
          <w:rFonts w:ascii="Book Antiqua" w:hAnsi="Book Antiqua"/>
        </w:rPr>
        <w:t xml:space="preserve"> </w:t>
      </w:r>
      <w:proofErr w:type="spellStart"/>
      <w:r w:rsidRPr="0071354E">
        <w:rPr>
          <w:rFonts w:ascii="Book Antiqua" w:hAnsi="Book Antiqua"/>
        </w:rPr>
        <w:t>sebagai</w:t>
      </w:r>
      <w:proofErr w:type="spellEnd"/>
      <w:r w:rsidRPr="0071354E">
        <w:rPr>
          <w:rFonts w:ascii="Book Antiqua" w:hAnsi="Book Antiqua"/>
        </w:rPr>
        <w:t xml:space="preserve"> proses </w:t>
      </w:r>
      <w:proofErr w:type="spellStart"/>
      <w:r w:rsidRPr="0071354E">
        <w:rPr>
          <w:rFonts w:ascii="Book Antiqua" w:hAnsi="Book Antiqua"/>
        </w:rPr>
        <w:t>jangka</w:t>
      </w:r>
      <w:proofErr w:type="spellEnd"/>
      <w:r w:rsidRPr="0071354E">
        <w:rPr>
          <w:rFonts w:ascii="Book Antiqua" w:hAnsi="Book Antiqua"/>
        </w:rPr>
        <w:t xml:space="preserve"> </w:t>
      </w:r>
      <w:proofErr w:type="spellStart"/>
      <w:r w:rsidRPr="0071354E">
        <w:rPr>
          <w:rFonts w:ascii="Book Antiqua" w:hAnsi="Book Antiqua"/>
        </w:rPr>
        <w:t>panjang</w:t>
      </w:r>
      <w:proofErr w:type="spellEnd"/>
      <w:r w:rsidRPr="0071354E">
        <w:rPr>
          <w:rFonts w:ascii="Book Antiqua" w:hAnsi="Book Antiqua"/>
        </w:rPr>
        <w:t xml:space="preserve"> yang </w:t>
      </w:r>
      <w:proofErr w:type="spellStart"/>
      <w:r w:rsidRPr="0071354E">
        <w:rPr>
          <w:rFonts w:ascii="Book Antiqua" w:hAnsi="Book Antiqua"/>
        </w:rPr>
        <w:t>dampaknya</w:t>
      </w:r>
      <w:proofErr w:type="spellEnd"/>
      <w:r w:rsidRPr="0071354E">
        <w:rPr>
          <w:rFonts w:ascii="Book Antiqua" w:hAnsi="Book Antiqua"/>
        </w:rPr>
        <w:t xml:space="preserve"> </w:t>
      </w:r>
      <w:proofErr w:type="spellStart"/>
      <w:r w:rsidRPr="0071354E">
        <w:rPr>
          <w:rFonts w:ascii="Book Antiqua" w:hAnsi="Book Antiqua"/>
        </w:rPr>
        <w:t>tidak</w:t>
      </w:r>
      <w:proofErr w:type="spellEnd"/>
      <w:r w:rsidRPr="0071354E">
        <w:rPr>
          <w:rFonts w:ascii="Book Antiqua" w:hAnsi="Book Antiqua"/>
        </w:rPr>
        <w:t xml:space="preserve"> </w:t>
      </w:r>
      <w:proofErr w:type="spellStart"/>
      <w:r w:rsidRPr="0071354E">
        <w:rPr>
          <w:rFonts w:ascii="Book Antiqua" w:hAnsi="Book Antiqua"/>
        </w:rPr>
        <w:t>selalu</w:t>
      </w:r>
      <w:proofErr w:type="spellEnd"/>
      <w:r w:rsidRPr="0071354E">
        <w:rPr>
          <w:rFonts w:ascii="Book Antiqua" w:hAnsi="Book Antiqua"/>
        </w:rPr>
        <w:t xml:space="preserve"> </w:t>
      </w:r>
      <w:proofErr w:type="spellStart"/>
      <w:r w:rsidRPr="0071354E">
        <w:rPr>
          <w:rFonts w:ascii="Book Antiqua" w:hAnsi="Book Antiqua"/>
        </w:rPr>
        <w:t>terlihat</w:t>
      </w:r>
      <w:proofErr w:type="spellEnd"/>
      <w:r w:rsidRPr="0071354E">
        <w:rPr>
          <w:rFonts w:ascii="Book Antiqua" w:hAnsi="Book Antiqua"/>
        </w:rPr>
        <w:t xml:space="preserve"> </w:t>
      </w:r>
      <w:proofErr w:type="spellStart"/>
      <w:r w:rsidRPr="0071354E">
        <w:rPr>
          <w:rFonts w:ascii="Book Antiqua" w:hAnsi="Book Antiqua"/>
        </w:rPr>
        <w:t>secara</w:t>
      </w:r>
      <w:proofErr w:type="spellEnd"/>
      <w:r w:rsidRPr="0071354E">
        <w:rPr>
          <w:rFonts w:ascii="Book Antiqua" w:hAnsi="Book Antiqua"/>
        </w:rPr>
        <w:t xml:space="preserve"> </w:t>
      </w:r>
      <w:proofErr w:type="spellStart"/>
      <w:r w:rsidRPr="0071354E">
        <w:rPr>
          <w:rFonts w:ascii="Book Antiqua" w:hAnsi="Book Antiqua"/>
        </w:rPr>
        <w:t>langsung</w:t>
      </w:r>
      <w:proofErr w:type="spellEnd"/>
      <w:r w:rsidRPr="0071354E">
        <w:rPr>
          <w:rFonts w:ascii="Book Antiqua" w:hAnsi="Book Antiqua"/>
        </w:rPr>
        <w:t xml:space="preserve"> </w:t>
      </w:r>
      <w:proofErr w:type="spellStart"/>
      <w:r w:rsidRPr="0071354E">
        <w:rPr>
          <w:rFonts w:ascii="Book Antiqua" w:hAnsi="Book Antiqua"/>
        </w:rPr>
        <w:t>dalam</w:t>
      </w:r>
      <w:proofErr w:type="spellEnd"/>
      <w:r w:rsidRPr="0071354E">
        <w:rPr>
          <w:rFonts w:ascii="Book Antiqua" w:hAnsi="Book Antiqua"/>
        </w:rPr>
        <w:t xml:space="preserve"> </w:t>
      </w:r>
      <w:proofErr w:type="spellStart"/>
      <w:r w:rsidRPr="0071354E">
        <w:rPr>
          <w:rFonts w:ascii="Book Antiqua" w:hAnsi="Book Antiqua"/>
        </w:rPr>
        <w:t>profitabilitas</w:t>
      </w:r>
      <w:proofErr w:type="spellEnd"/>
      <w:r w:rsidRPr="0071354E">
        <w:rPr>
          <w:rFonts w:ascii="Book Antiqua" w:hAnsi="Book Antiqua"/>
        </w:rPr>
        <w:t xml:space="preserve">. Oleh </w:t>
      </w:r>
      <w:proofErr w:type="spellStart"/>
      <w:r w:rsidRPr="0071354E">
        <w:rPr>
          <w:rFonts w:ascii="Book Antiqua" w:hAnsi="Book Antiqua"/>
        </w:rPr>
        <w:t>karena</w:t>
      </w:r>
      <w:proofErr w:type="spellEnd"/>
      <w:r w:rsidRPr="0071354E">
        <w:rPr>
          <w:rFonts w:ascii="Book Antiqua" w:hAnsi="Book Antiqua"/>
        </w:rPr>
        <w:t xml:space="preserve"> </w:t>
      </w:r>
      <w:proofErr w:type="spellStart"/>
      <w:r w:rsidRPr="0071354E">
        <w:rPr>
          <w:rFonts w:ascii="Book Antiqua" w:hAnsi="Book Antiqua"/>
        </w:rPr>
        <w:t>itu</w:t>
      </w:r>
      <w:proofErr w:type="spellEnd"/>
      <w:r w:rsidRPr="0071354E">
        <w:rPr>
          <w:rFonts w:ascii="Book Antiqua" w:hAnsi="Book Antiqua"/>
        </w:rPr>
        <w:t xml:space="preserve">, </w:t>
      </w: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selanjutnya</w:t>
      </w:r>
      <w:proofErr w:type="spellEnd"/>
      <w:r w:rsidRPr="0071354E">
        <w:rPr>
          <w:rFonts w:ascii="Book Antiqua" w:hAnsi="Book Antiqua"/>
        </w:rPr>
        <w:t xml:space="preserve"> </w:t>
      </w:r>
      <w:proofErr w:type="spellStart"/>
      <w:r w:rsidRPr="0071354E">
        <w:rPr>
          <w:rFonts w:ascii="Book Antiqua" w:hAnsi="Book Antiqua"/>
        </w:rPr>
        <w:t>perlu</w:t>
      </w:r>
      <w:proofErr w:type="spellEnd"/>
      <w:r w:rsidRPr="0071354E">
        <w:rPr>
          <w:rFonts w:ascii="Book Antiqua" w:hAnsi="Book Antiqua"/>
        </w:rPr>
        <w:t xml:space="preserve"> </w:t>
      </w:r>
      <w:proofErr w:type="spellStart"/>
      <w:r w:rsidRPr="0071354E">
        <w:rPr>
          <w:rFonts w:ascii="Book Antiqua" w:hAnsi="Book Antiqua"/>
        </w:rPr>
        <w:t>mempertimbangkan</w:t>
      </w:r>
      <w:proofErr w:type="spellEnd"/>
      <w:r w:rsidRPr="0071354E">
        <w:rPr>
          <w:rFonts w:ascii="Book Antiqua" w:hAnsi="Book Antiqua"/>
        </w:rPr>
        <w:t xml:space="preserve"> </w:t>
      </w:r>
      <w:proofErr w:type="spellStart"/>
      <w:r w:rsidRPr="0071354E">
        <w:rPr>
          <w:rFonts w:ascii="Book Antiqua" w:hAnsi="Book Antiqua"/>
        </w:rPr>
        <w:t>variabel</w:t>
      </w:r>
      <w:proofErr w:type="spellEnd"/>
      <w:r w:rsidRPr="0071354E">
        <w:rPr>
          <w:rFonts w:ascii="Book Antiqua" w:hAnsi="Book Antiqua"/>
        </w:rPr>
        <w:t xml:space="preserve"> </w:t>
      </w:r>
      <w:proofErr w:type="spellStart"/>
      <w:r w:rsidRPr="0071354E">
        <w:rPr>
          <w:rFonts w:ascii="Book Antiqua" w:hAnsi="Book Antiqua"/>
        </w:rPr>
        <w:t>tambahan</w:t>
      </w:r>
      <w:proofErr w:type="spellEnd"/>
      <w:r w:rsidRPr="0071354E">
        <w:rPr>
          <w:rFonts w:ascii="Book Antiqua" w:hAnsi="Book Antiqua"/>
        </w:rPr>
        <w:t xml:space="preserve"> </w:t>
      </w:r>
      <w:proofErr w:type="spellStart"/>
      <w:r w:rsidRPr="0071354E">
        <w:rPr>
          <w:rFonts w:ascii="Book Antiqua" w:hAnsi="Book Antiqua"/>
        </w:rPr>
        <w:t>serta</w:t>
      </w:r>
      <w:proofErr w:type="spellEnd"/>
      <w:r w:rsidRPr="0071354E">
        <w:rPr>
          <w:rFonts w:ascii="Book Antiqua" w:hAnsi="Book Antiqua"/>
        </w:rPr>
        <w:t xml:space="preserve"> </w:t>
      </w:r>
      <w:proofErr w:type="spellStart"/>
      <w:r w:rsidRPr="0071354E">
        <w:rPr>
          <w:rFonts w:ascii="Book Antiqua" w:hAnsi="Book Antiqua"/>
        </w:rPr>
        <w:t>pendekatan</w:t>
      </w:r>
      <w:proofErr w:type="spellEnd"/>
      <w:r w:rsidRPr="0071354E">
        <w:rPr>
          <w:rFonts w:ascii="Book Antiqua" w:hAnsi="Book Antiqua"/>
        </w:rPr>
        <w:t xml:space="preserve"> </w:t>
      </w:r>
      <w:proofErr w:type="spellStart"/>
      <w:r w:rsidRPr="0071354E">
        <w:rPr>
          <w:rFonts w:ascii="Book Antiqua" w:hAnsi="Book Antiqua"/>
        </w:rPr>
        <w:t>analisis</w:t>
      </w:r>
      <w:proofErr w:type="spellEnd"/>
      <w:r w:rsidRPr="0071354E">
        <w:rPr>
          <w:rFonts w:ascii="Book Antiqua" w:hAnsi="Book Antiqua"/>
        </w:rPr>
        <w:t xml:space="preserve"> yang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komprehensif</w:t>
      </w:r>
      <w:proofErr w:type="spellEnd"/>
      <w:r w:rsidRPr="0071354E">
        <w:rPr>
          <w:rFonts w:ascii="Book Antiqua" w:hAnsi="Book Antiqua"/>
        </w:rPr>
        <w:t xml:space="preserve"> agar </w:t>
      </w:r>
      <w:proofErr w:type="spellStart"/>
      <w:r w:rsidRPr="0071354E">
        <w:rPr>
          <w:rFonts w:ascii="Book Antiqua" w:hAnsi="Book Antiqua"/>
        </w:rPr>
        <w:t>hubungan</w:t>
      </w:r>
      <w:proofErr w:type="spellEnd"/>
      <w:r w:rsidRPr="0071354E">
        <w:rPr>
          <w:rFonts w:ascii="Book Antiqua" w:hAnsi="Book Antiqua"/>
        </w:rPr>
        <w:t xml:space="preserve"> </w:t>
      </w:r>
      <w:proofErr w:type="spellStart"/>
      <w:r w:rsidRPr="0071354E">
        <w:rPr>
          <w:rFonts w:ascii="Book Antiqua" w:hAnsi="Book Antiqua"/>
        </w:rPr>
        <w:t>antarvariabel</w:t>
      </w:r>
      <w:proofErr w:type="spellEnd"/>
      <w:r w:rsidRPr="0071354E">
        <w:rPr>
          <w:rFonts w:ascii="Book Antiqua" w:hAnsi="Book Antiqua"/>
        </w:rPr>
        <w:t xml:space="preserve"> </w:t>
      </w:r>
      <w:proofErr w:type="spellStart"/>
      <w:r w:rsidRPr="0071354E">
        <w:rPr>
          <w:rFonts w:ascii="Book Antiqua" w:hAnsi="Book Antiqua"/>
        </w:rPr>
        <w:t>dapat</w:t>
      </w:r>
      <w:proofErr w:type="spellEnd"/>
      <w:r w:rsidRPr="0071354E">
        <w:rPr>
          <w:rFonts w:ascii="Book Antiqua" w:hAnsi="Book Antiqua"/>
        </w:rPr>
        <w:t xml:space="preserve"> </w:t>
      </w:r>
      <w:proofErr w:type="spellStart"/>
      <w:r w:rsidRPr="0071354E">
        <w:rPr>
          <w:rFonts w:ascii="Book Antiqua" w:hAnsi="Book Antiqua"/>
        </w:rPr>
        <w:t>dijelaskan</w:t>
      </w:r>
      <w:proofErr w:type="spellEnd"/>
      <w:r w:rsidRPr="0071354E">
        <w:rPr>
          <w:rFonts w:ascii="Book Antiqua" w:hAnsi="Book Antiqua"/>
        </w:rPr>
        <w:t xml:space="preserve"> </w:t>
      </w:r>
      <w:proofErr w:type="spellStart"/>
      <w:r w:rsidRPr="0071354E">
        <w:rPr>
          <w:rFonts w:ascii="Book Antiqua" w:hAnsi="Book Antiqua"/>
        </w:rPr>
        <w:t>dengan</w:t>
      </w:r>
      <w:proofErr w:type="spellEnd"/>
      <w:r w:rsidRPr="0071354E">
        <w:rPr>
          <w:rFonts w:ascii="Book Antiqua" w:hAnsi="Book Antiqua"/>
        </w:rPr>
        <w:t xml:space="preserve"> </w:t>
      </w:r>
      <w:proofErr w:type="spellStart"/>
      <w:r w:rsidRPr="0071354E">
        <w:rPr>
          <w:rFonts w:ascii="Book Antiqua" w:hAnsi="Book Antiqua"/>
        </w:rPr>
        <w:t>lebih</w:t>
      </w:r>
      <w:proofErr w:type="spellEnd"/>
      <w:r w:rsidRPr="0071354E">
        <w:rPr>
          <w:rFonts w:ascii="Book Antiqua" w:hAnsi="Book Antiqua"/>
        </w:rPr>
        <w:t xml:space="preserve"> optimal dan </w:t>
      </w:r>
      <w:proofErr w:type="spellStart"/>
      <w:r w:rsidRPr="0071354E">
        <w:rPr>
          <w:rFonts w:ascii="Book Antiqua" w:hAnsi="Book Antiqua"/>
        </w:rPr>
        <w:t>memberikan</w:t>
      </w:r>
      <w:proofErr w:type="spellEnd"/>
      <w:r w:rsidRPr="0071354E">
        <w:rPr>
          <w:rFonts w:ascii="Book Antiqua" w:hAnsi="Book Antiqua"/>
        </w:rPr>
        <w:t xml:space="preserve"> </w:t>
      </w:r>
      <w:proofErr w:type="spellStart"/>
      <w:r w:rsidRPr="0071354E">
        <w:rPr>
          <w:rFonts w:ascii="Book Antiqua" w:hAnsi="Book Antiqua"/>
        </w:rPr>
        <w:t>pemahaman</w:t>
      </w:r>
      <w:proofErr w:type="spellEnd"/>
      <w:r w:rsidRPr="0071354E">
        <w:rPr>
          <w:rFonts w:ascii="Book Antiqua" w:hAnsi="Book Antiqua"/>
        </w:rPr>
        <w:t xml:space="preserve"> yang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mendalam</w:t>
      </w:r>
      <w:proofErr w:type="spellEnd"/>
      <w:r w:rsidRPr="0071354E">
        <w:rPr>
          <w:rFonts w:ascii="Book Antiqua" w:hAnsi="Book Antiqua"/>
        </w:rPr>
        <w:t xml:space="preserve"> </w:t>
      </w:r>
      <w:proofErr w:type="spellStart"/>
      <w:r w:rsidRPr="0071354E">
        <w:rPr>
          <w:rFonts w:ascii="Book Antiqua" w:hAnsi="Book Antiqua"/>
        </w:rPr>
        <w:t>mengenai</w:t>
      </w:r>
      <w:proofErr w:type="spellEnd"/>
      <w:r w:rsidRPr="0071354E">
        <w:rPr>
          <w:rFonts w:ascii="Book Antiqua" w:hAnsi="Book Antiqua"/>
        </w:rPr>
        <w:t xml:space="preserve"> </w:t>
      </w:r>
      <w:proofErr w:type="spellStart"/>
      <w:r w:rsidRPr="0071354E">
        <w:rPr>
          <w:rFonts w:ascii="Book Antiqua" w:hAnsi="Book Antiqua"/>
        </w:rPr>
        <w:t>dinamika</w:t>
      </w:r>
      <w:proofErr w:type="spellEnd"/>
      <w:r w:rsidRPr="0071354E">
        <w:rPr>
          <w:rFonts w:ascii="Book Antiqua" w:hAnsi="Book Antiqua"/>
        </w:rPr>
        <w:t xml:space="preserve"> </w:t>
      </w:r>
      <w:proofErr w:type="spellStart"/>
      <w:r w:rsidRPr="0071354E">
        <w:rPr>
          <w:rFonts w:ascii="Book Antiqua" w:hAnsi="Book Antiqua"/>
        </w:rPr>
        <w:t>transformasi</w:t>
      </w:r>
      <w:proofErr w:type="spellEnd"/>
      <w:r w:rsidRPr="0071354E">
        <w:rPr>
          <w:rFonts w:ascii="Book Antiqua" w:hAnsi="Book Antiqua"/>
        </w:rPr>
        <w:t xml:space="preserve"> digital </w:t>
      </w:r>
      <w:proofErr w:type="spellStart"/>
      <w:r w:rsidRPr="0071354E">
        <w:rPr>
          <w:rFonts w:ascii="Book Antiqua" w:hAnsi="Book Antiqua"/>
        </w:rPr>
        <w:t>dalam</w:t>
      </w:r>
      <w:proofErr w:type="spellEnd"/>
      <w:r w:rsidRPr="0071354E">
        <w:rPr>
          <w:rFonts w:ascii="Book Antiqua" w:hAnsi="Book Antiqua"/>
        </w:rPr>
        <w:t xml:space="preserve"> </w:t>
      </w:r>
      <w:proofErr w:type="spellStart"/>
      <w:r w:rsidRPr="0071354E">
        <w:rPr>
          <w:rFonts w:ascii="Book Antiqua" w:hAnsi="Book Antiqua"/>
        </w:rPr>
        <w:t>industri</w:t>
      </w:r>
      <w:proofErr w:type="spellEnd"/>
      <w:r w:rsidRPr="0071354E">
        <w:rPr>
          <w:rFonts w:ascii="Book Antiqua" w:hAnsi="Book Antiqua"/>
        </w:rPr>
        <w:t xml:space="preserve"> </w:t>
      </w:r>
      <w:proofErr w:type="spellStart"/>
      <w:r w:rsidRPr="0071354E">
        <w:rPr>
          <w:rFonts w:ascii="Book Antiqua" w:hAnsi="Book Antiqua"/>
        </w:rPr>
        <w:t>perbankan</w:t>
      </w:r>
      <w:proofErr w:type="spellEnd"/>
      <w:r w:rsidRPr="0071354E">
        <w:rPr>
          <w:rFonts w:ascii="Book Antiqua" w:hAnsi="Book Antiqua"/>
        </w:rPr>
        <w:t xml:space="preserve"> syariah.</w:t>
      </w:r>
    </w:p>
    <w:p w14:paraId="54C39AA2" w14:textId="77777777" w:rsidR="00870934" w:rsidRDefault="00870934" w:rsidP="0071354E">
      <w:pPr>
        <w:spacing w:line="360" w:lineRule="auto"/>
        <w:jc w:val="both"/>
        <w:rPr>
          <w:rFonts w:ascii="Book Antiqua" w:hAnsi="Book Antiqua" w:cs="Brill"/>
          <w:b/>
          <w:bCs/>
          <w:iCs/>
          <w:sz w:val="22"/>
          <w:szCs w:val="22"/>
        </w:rPr>
      </w:pPr>
    </w:p>
    <w:p w14:paraId="7D29D48C" w14:textId="74289AB2" w:rsidR="00043A3F" w:rsidRDefault="00B73BB7" w:rsidP="0071354E">
      <w:pPr>
        <w:spacing w:line="360" w:lineRule="auto"/>
        <w:jc w:val="both"/>
        <w:rPr>
          <w:rFonts w:ascii="Book Antiqua" w:hAnsi="Book Antiqua" w:cs="Brill"/>
          <w:b/>
          <w:bCs/>
          <w:sz w:val="22"/>
          <w:szCs w:val="22"/>
          <w:lang w:val="id-ID"/>
        </w:rPr>
      </w:pPr>
      <w:r w:rsidRPr="00B73BB7">
        <w:rPr>
          <w:rFonts w:ascii="Book Antiqua" w:hAnsi="Book Antiqua" w:cs="Brill"/>
          <w:b/>
          <w:bCs/>
          <w:iCs/>
          <w:sz w:val="22"/>
          <w:szCs w:val="22"/>
        </w:rPr>
        <w:t>SARAN</w:t>
      </w:r>
    </w:p>
    <w:p w14:paraId="48CC0BCD" w14:textId="77777777" w:rsidR="00B73BB7" w:rsidRPr="0071354E" w:rsidRDefault="00B73BB7" w:rsidP="0071354E">
      <w:pPr>
        <w:spacing w:line="360" w:lineRule="auto"/>
        <w:jc w:val="both"/>
        <w:rPr>
          <w:rFonts w:ascii="Book Antiqua" w:hAnsi="Book Antiqua" w:cs="Brill"/>
          <w:b/>
          <w:bCs/>
          <w:sz w:val="22"/>
          <w:szCs w:val="22"/>
          <w:lang w:val="id-ID"/>
        </w:rPr>
      </w:pPr>
      <w:proofErr w:type="spellStart"/>
      <w:r w:rsidRPr="0071354E">
        <w:rPr>
          <w:rFonts w:ascii="Book Antiqua" w:hAnsi="Book Antiqua"/>
        </w:rPr>
        <w:t>Berdasarkan</w:t>
      </w:r>
      <w:proofErr w:type="spellEnd"/>
      <w:r w:rsidRPr="0071354E">
        <w:rPr>
          <w:rFonts w:ascii="Book Antiqua" w:hAnsi="Book Antiqua"/>
        </w:rPr>
        <w:t xml:space="preserve"> </w:t>
      </w:r>
      <w:proofErr w:type="spellStart"/>
      <w:r w:rsidRPr="0071354E">
        <w:rPr>
          <w:rFonts w:ascii="Book Antiqua" w:hAnsi="Book Antiqua"/>
        </w:rPr>
        <w:t>temuan</w:t>
      </w:r>
      <w:proofErr w:type="spellEnd"/>
      <w:r w:rsidRPr="0071354E">
        <w:rPr>
          <w:rFonts w:ascii="Book Antiqua" w:hAnsi="Book Antiqua"/>
        </w:rPr>
        <w:t xml:space="preserve"> </w:t>
      </w:r>
      <w:proofErr w:type="spellStart"/>
      <w:r w:rsidRPr="0071354E">
        <w:rPr>
          <w:rFonts w:ascii="Book Antiqua" w:hAnsi="Book Antiqua"/>
        </w:rPr>
        <w:t>penelitian</w:t>
      </w:r>
      <w:proofErr w:type="spellEnd"/>
      <w:r w:rsidRPr="0071354E">
        <w:rPr>
          <w:rFonts w:ascii="Book Antiqua" w:hAnsi="Book Antiqua"/>
        </w:rPr>
        <w:t xml:space="preserve"> yang </w:t>
      </w:r>
      <w:proofErr w:type="spellStart"/>
      <w:r w:rsidRPr="0071354E">
        <w:rPr>
          <w:rFonts w:ascii="Book Antiqua" w:hAnsi="Book Antiqua"/>
        </w:rPr>
        <w:t>telah</w:t>
      </w:r>
      <w:proofErr w:type="spellEnd"/>
      <w:r w:rsidRPr="0071354E">
        <w:rPr>
          <w:rFonts w:ascii="Book Antiqua" w:hAnsi="Book Antiqua"/>
        </w:rPr>
        <w:t xml:space="preserve"> </w:t>
      </w:r>
      <w:proofErr w:type="spellStart"/>
      <w:r w:rsidRPr="0071354E">
        <w:rPr>
          <w:rFonts w:ascii="Book Antiqua" w:hAnsi="Book Antiqua"/>
        </w:rPr>
        <w:t>diperoleh</w:t>
      </w:r>
      <w:proofErr w:type="spellEnd"/>
      <w:r w:rsidRPr="0071354E">
        <w:rPr>
          <w:rFonts w:ascii="Book Antiqua" w:hAnsi="Book Antiqua"/>
        </w:rPr>
        <w:t xml:space="preserve">, </w:t>
      </w:r>
      <w:proofErr w:type="spellStart"/>
      <w:r w:rsidRPr="0071354E">
        <w:rPr>
          <w:rFonts w:ascii="Book Antiqua" w:hAnsi="Book Antiqua"/>
        </w:rPr>
        <w:t>peneliti</w:t>
      </w:r>
      <w:proofErr w:type="spellEnd"/>
      <w:r w:rsidRPr="0071354E">
        <w:rPr>
          <w:rFonts w:ascii="Book Antiqua" w:hAnsi="Book Antiqua"/>
        </w:rPr>
        <w:t xml:space="preserve"> </w:t>
      </w:r>
      <w:proofErr w:type="spellStart"/>
      <w:r w:rsidRPr="0071354E">
        <w:rPr>
          <w:rFonts w:ascii="Book Antiqua" w:hAnsi="Book Antiqua"/>
        </w:rPr>
        <w:t>menyarankan</w:t>
      </w:r>
      <w:proofErr w:type="spellEnd"/>
      <w:r w:rsidRPr="0071354E">
        <w:rPr>
          <w:rFonts w:ascii="Book Antiqua" w:hAnsi="Book Antiqua"/>
        </w:rPr>
        <w:t xml:space="preserve"> agar </w:t>
      </w: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selanjutnya</w:t>
      </w:r>
      <w:proofErr w:type="spellEnd"/>
      <w:r w:rsidRPr="0071354E">
        <w:rPr>
          <w:rFonts w:ascii="Book Antiqua" w:hAnsi="Book Antiqua"/>
        </w:rPr>
        <w:t xml:space="preserve"> </w:t>
      </w:r>
      <w:proofErr w:type="spellStart"/>
      <w:r w:rsidRPr="0071354E">
        <w:rPr>
          <w:rFonts w:ascii="Book Antiqua" w:hAnsi="Book Antiqua"/>
        </w:rPr>
        <w:t>memperluas</w:t>
      </w:r>
      <w:proofErr w:type="spellEnd"/>
      <w:r w:rsidRPr="0071354E">
        <w:rPr>
          <w:rFonts w:ascii="Book Antiqua" w:hAnsi="Book Antiqua"/>
        </w:rPr>
        <w:t xml:space="preserve"> </w:t>
      </w:r>
      <w:proofErr w:type="spellStart"/>
      <w:r w:rsidRPr="0071354E">
        <w:rPr>
          <w:rFonts w:ascii="Book Antiqua" w:hAnsi="Book Antiqua"/>
        </w:rPr>
        <w:t>periode</w:t>
      </w:r>
      <w:proofErr w:type="spellEnd"/>
      <w:r w:rsidRPr="0071354E">
        <w:rPr>
          <w:rFonts w:ascii="Book Antiqua" w:hAnsi="Book Antiqua"/>
        </w:rPr>
        <w:t xml:space="preserve"> </w:t>
      </w:r>
      <w:proofErr w:type="spellStart"/>
      <w:r w:rsidRPr="0071354E">
        <w:rPr>
          <w:rFonts w:ascii="Book Antiqua" w:hAnsi="Book Antiqua"/>
        </w:rPr>
        <w:t>observasi</w:t>
      </w:r>
      <w:proofErr w:type="spellEnd"/>
      <w:r w:rsidRPr="0071354E">
        <w:rPr>
          <w:rFonts w:ascii="Book Antiqua" w:hAnsi="Book Antiqua"/>
        </w:rPr>
        <w:t xml:space="preserve"> </w:t>
      </w:r>
      <w:proofErr w:type="spellStart"/>
      <w:r w:rsidRPr="0071354E">
        <w:rPr>
          <w:rFonts w:ascii="Book Antiqua" w:hAnsi="Book Antiqua"/>
        </w:rPr>
        <w:t>serta</w:t>
      </w:r>
      <w:proofErr w:type="spellEnd"/>
      <w:r w:rsidRPr="0071354E">
        <w:rPr>
          <w:rFonts w:ascii="Book Antiqua" w:hAnsi="Book Antiqua"/>
        </w:rPr>
        <w:t xml:space="preserve"> </w:t>
      </w:r>
      <w:proofErr w:type="spellStart"/>
      <w:r w:rsidRPr="0071354E">
        <w:rPr>
          <w:rFonts w:ascii="Book Antiqua" w:hAnsi="Book Antiqua"/>
        </w:rPr>
        <w:t>menambah</w:t>
      </w:r>
      <w:proofErr w:type="spellEnd"/>
      <w:r w:rsidRPr="0071354E">
        <w:rPr>
          <w:rFonts w:ascii="Book Antiqua" w:hAnsi="Book Antiqua"/>
        </w:rPr>
        <w:t xml:space="preserve"> </w:t>
      </w:r>
      <w:proofErr w:type="spellStart"/>
      <w:r w:rsidRPr="0071354E">
        <w:rPr>
          <w:rFonts w:ascii="Book Antiqua" w:hAnsi="Book Antiqua"/>
        </w:rPr>
        <w:t>variabel</w:t>
      </w:r>
      <w:proofErr w:type="spellEnd"/>
      <w:r w:rsidRPr="0071354E">
        <w:rPr>
          <w:rFonts w:ascii="Book Antiqua" w:hAnsi="Book Antiqua"/>
        </w:rPr>
        <w:t xml:space="preserve"> yang </w:t>
      </w:r>
      <w:proofErr w:type="spellStart"/>
      <w:r w:rsidRPr="0071354E">
        <w:rPr>
          <w:rFonts w:ascii="Book Antiqua" w:hAnsi="Book Antiqua"/>
        </w:rPr>
        <w:t>relevan</w:t>
      </w:r>
      <w:proofErr w:type="spellEnd"/>
      <w:r w:rsidRPr="0071354E">
        <w:rPr>
          <w:rFonts w:ascii="Book Antiqua" w:hAnsi="Book Antiqua"/>
        </w:rPr>
        <w:t xml:space="preserve"> </w:t>
      </w:r>
      <w:proofErr w:type="spellStart"/>
      <w:r w:rsidRPr="0071354E">
        <w:rPr>
          <w:rFonts w:ascii="Book Antiqua" w:hAnsi="Book Antiqua"/>
        </w:rPr>
        <w:t>sehingga</w:t>
      </w:r>
      <w:proofErr w:type="spellEnd"/>
      <w:r w:rsidRPr="0071354E">
        <w:rPr>
          <w:rFonts w:ascii="Book Antiqua" w:hAnsi="Book Antiqua"/>
        </w:rPr>
        <w:t xml:space="preserve"> </w:t>
      </w:r>
      <w:proofErr w:type="spellStart"/>
      <w:r w:rsidRPr="0071354E">
        <w:rPr>
          <w:rFonts w:ascii="Book Antiqua" w:hAnsi="Book Antiqua"/>
        </w:rPr>
        <w:t>dinamika</w:t>
      </w:r>
      <w:proofErr w:type="spellEnd"/>
      <w:r w:rsidRPr="0071354E">
        <w:rPr>
          <w:rFonts w:ascii="Book Antiqua" w:hAnsi="Book Antiqua"/>
        </w:rPr>
        <w:t xml:space="preserve"> </w:t>
      </w:r>
      <w:proofErr w:type="spellStart"/>
      <w:r w:rsidRPr="0071354E">
        <w:rPr>
          <w:rFonts w:ascii="Book Antiqua" w:hAnsi="Book Antiqua"/>
        </w:rPr>
        <w:t>pengaruh</w:t>
      </w:r>
      <w:proofErr w:type="spellEnd"/>
      <w:r w:rsidRPr="0071354E">
        <w:rPr>
          <w:rFonts w:ascii="Book Antiqua" w:hAnsi="Book Antiqua"/>
        </w:rPr>
        <w:t xml:space="preserve"> </w:t>
      </w:r>
      <w:proofErr w:type="spellStart"/>
      <w:r w:rsidRPr="0071354E">
        <w:rPr>
          <w:rFonts w:ascii="Book Antiqua" w:hAnsi="Book Antiqua"/>
        </w:rPr>
        <w:t>antarvariabel</w:t>
      </w:r>
      <w:proofErr w:type="spellEnd"/>
      <w:r w:rsidRPr="0071354E">
        <w:rPr>
          <w:rFonts w:ascii="Book Antiqua" w:hAnsi="Book Antiqua"/>
        </w:rPr>
        <w:t xml:space="preserve"> </w:t>
      </w:r>
      <w:proofErr w:type="spellStart"/>
      <w:r w:rsidRPr="0071354E">
        <w:rPr>
          <w:rFonts w:ascii="Book Antiqua" w:hAnsi="Book Antiqua"/>
        </w:rPr>
        <w:t>dapat</w:t>
      </w:r>
      <w:proofErr w:type="spellEnd"/>
      <w:r w:rsidRPr="0071354E">
        <w:rPr>
          <w:rFonts w:ascii="Book Antiqua" w:hAnsi="Book Antiqua"/>
        </w:rPr>
        <w:t xml:space="preserve"> </w:t>
      </w:r>
      <w:proofErr w:type="spellStart"/>
      <w:r w:rsidRPr="0071354E">
        <w:rPr>
          <w:rFonts w:ascii="Book Antiqua" w:hAnsi="Book Antiqua"/>
        </w:rPr>
        <w:t>terlihat</w:t>
      </w:r>
      <w:proofErr w:type="spellEnd"/>
      <w:r w:rsidRPr="0071354E">
        <w:rPr>
          <w:rFonts w:ascii="Book Antiqua" w:hAnsi="Book Antiqua"/>
        </w:rPr>
        <w:t xml:space="preserve">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komprehensif</w:t>
      </w:r>
      <w:proofErr w:type="spellEnd"/>
      <w:r w:rsidRPr="0071354E">
        <w:rPr>
          <w:rFonts w:ascii="Book Antiqua" w:hAnsi="Book Antiqua"/>
        </w:rPr>
        <w:t xml:space="preserve">. </w:t>
      </w:r>
      <w:proofErr w:type="spellStart"/>
      <w:r w:rsidRPr="0071354E">
        <w:rPr>
          <w:rFonts w:ascii="Book Antiqua" w:hAnsi="Book Antiqua"/>
        </w:rPr>
        <w:t>Penggunaan</w:t>
      </w:r>
      <w:proofErr w:type="spellEnd"/>
      <w:r w:rsidRPr="0071354E">
        <w:rPr>
          <w:rFonts w:ascii="Book Antiqua" w:hAnsi="Book Antiqua"/>
        </w:rPr>
        <w:t xml:space="preserve"> data </w:t>
      </w:r>
      <w:proofErr w:type="spellStart"/>
      <w:r w:rsidRPr="0071354E">
        <w:rPr>
          <w:rFonts w:ascii="Book Antiqua" w:hAnsi="Book Antiqua"/>
        </w:rPr>
        <w:t>dengan</w:t>
      </w:r>
      <w:proofErr w:type="spellEnd"/>
      <w:r w:rsidRPr="0071354E">
        <w:rPr>
          <w:rFonts w:ascii="Book Antiqua" w:hAnsi="Book Antiqua"/>
        </w:rPr>
        <w:t xml:space="preserve"> </w:t>
      </w:r>
      <w:proofErr w:type="spellStart"/>
      <w:r w:rsidRPr="0071354E">
        <w:rPr>
          <w:rFonts w:ascii="Book Antiqua" w:hAnsi="Book Antiqua"/>
        </w:rPr>
        <w:t>frekuensi</w:t>
      </w:r>
      <w:proofErr w:type="spellEnd"/>
      <w:r w:rsidRPr="0071354E">
        <w:rPr>
          <w:rFonts w:ascii="Book Antiqua" w:hAnsi="Book Antiqua"/>
        </w:rPr>
        <w:t xml:space="preserve">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tinggi</w:t>
      </w:r>
      <w:proofErr w:type="spellEnd"/>
      <w:r w:rsidRPr="0071354E">
        <w:rPr>
          <w:rFonts w:ascii="Book Antiqua" w:hAnsi="Book Antiqua"/>
        </w:rPr>
        <w:t xml:space="preserve">, </w:t>
      </w:r>
      <w:proofErr w:type="spellStart"/>
      <w:r w:rsidRPr="0071354E">
        <w:rPr>
          <w:rFonts w:ascii="Book Antiqua" w:hAnsi="Book Antiqua"/>
        </w:rPr>
        <w:t>seperti</w:t>
      </w:r>
      <w:proofErr w:type="spellEnd"/>
      <w:r w:rsidRPr="0071354E">
        <w:rPr>
          <w:rFonts w:ascii="Book Antiqua" w:hAnsi="Book Antiqua"/>
        </w:rPr>
        <w:t xml:space="preserve"> </w:t>
      </w:r>
      <w:proofErr w:type="spellStart"/>
      <w:r w:rsidRPr="0071354E">
        <w:rPr>
          <w:rFonts w:ascii="Book Antiqua" w:hAnsi="Book Antiqua"/>
        </w:rPr>
        <w:t>kuartalan</w:t>
      </w:r>
      <w:proofErr w:type="spellEnd"/>
      <w:r w:rsidRPr="0071354E">
        <w:rPr>
          <w:rFonts w:ascii="Book Antiqua" w:hAnsi="Book Antiqua"/>
        </w:rPr>
        <w:t xml:space="preserve"> </w:t>
      </w:r>
      <w:proofErr w:type="spellStart"/>
      <w:r w:rsidRPr="0071354E">
        <w:rPr>
          <w:rFonts w:ascii="Book Antiqua" w:hAnsi="Book Antiqua"/>
        </w:rPr>
        <w:t>atau</w:t>
      </w:r>
      <w:proofErr w:type="spellEnd"/>
      <w:r w:rsidRPr="0071354E">
        <w:rPr>
          <w:rFonts w:ascii="Book Antiqua" w:hAnsi="Book Antiqua"/>
        </w:rPr>
        <w:t xml:space="preserve"> </w:t>
      </w:r>
      <w:proofErr w:type="spellStart"/>
      <w:r w:rsidRPr="0071354E">
        <w:rPr>
          <w:rFonts w:ascii="Book Antiqua" w:hAnsi="Book Antiqua"/>
        </w:rPr>
        <w:t>bulanan</w:t>
      </w:r>
      <w:proofErr w:type="spellEnd"/>
      <w:r w:rsidRPr="0071354E">
        <w:rPr>
          <w:rFonts w:ascii="Book Antiqua" w:hAnsi="Book Antiqua"/>
        </w:rPr>
        <w:t xml:space="preserve">, juga </w:t>
      </w:r>
      <w:proofErr w:type="spellStart"/>
      <w:r w:rsidRPr="0071354E">
        <w:rPr>
          <w:rFonts w:ascii="Book Antiqua" w:hAnsi="Book Antiqua"/>
        </w:rPr>
        <w:t>dapat</w:t>
      </w:r>
      <w:proofErr w:type="spellEnd"/>
      <w:r w:rsidRPr="0071354E">
        <w:rPr>
          <w:rFonts w:ascii="Book Antiqua" w:hAnsi="Book Antiqua"/>
        </w:rPr>
        <w:t xml:space="preserve"> </w:t>
      </w:r>
      <w:proofErr w:type="spellStart"/>
      <w:r w:rsidRPr="0071354E">
        <w:rPr>
          <w:rFonts w:ascii="Book Antiqua" w:hAnsi="Book Antiqua"/>
        </w:rPr>
        <w:t>memberikan</w:t>
      </w:r>
      <w:proofErr w:type="spellEnd"/>
      <w:r w:rsidRPr="0071354E">
        <w:rPr>
          <w:rFonts w:ascii="Book Antiqua" w:hAnsi="Book Antiqua"/>
        </w:rPr>
        <w:t xml:space="preserve"> </w:t>
      </w:r>
      <w:proofErr w:type="spellStart"/>
      <w:r w:rsidRPr="0071354E">
        <w:rPr>
          <w:rFonts w:ascii="Book Antiqua" w:hAnsi="Book Antiqua"/>
        </w:rPr>
        <w:t>gambaran</w:t>
      </w:r>
      <w:proofErr w:type="spellEnd"/>
      <w:r w:rsidRPr="0071354E">
        <w:rPr>
          <w:rFonts w:ascii="Book Antiqua" w:hAnsi="Book Antiqua"/>
        </w:rPr>
        <w:t xml:space="preserve"> yang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akurat</w:t>
      </w:r>
      <w:proofErr w:type="spellEnd"/>
      <w:r w:rsidRPr="0071354E">
        <w:rPr>
          <w:rFonts w:ascii="Book Antiqua" w:hAnsi="Book Antiqua"/>
        </w:rPr>
        <w:t xml:space="preserve"> </w:t>
      </w:r>
      <w:proofErr w:type="spellStart"/>
      <w:r w:rsidRPr="0071354E">
        <w:rPr>
          <w:rFonts w:ascii="Book Antiqua" w:hAnsi="Book Antiqua"/>
        </w:rPr>
        <w:t>mengenai</w:t>
      </w:r>
      <w:proofErr w:type="spellEnd"/>
      <w:r w:rsidRPr="0071354E">
        <w:rPr>
          <w:rFonts w:ascii="Book Antiqua" w:hAnsi="Book Antiqua"/>
        </w:rPr>
        <w:t xml:space="preserve"> </w:t>
      </w:r>
      <w:proofErr w:type="spellStart"/>
      <w:r w:rsidRPr="0071354E">
        <w:rPr>
          <w:rFonts w:ascii="Book Antiqua" w:hAnsi="Book Antiqua"/>
        </w:rPr>
        <w:t>perubahan</w:t>
      </w:r>
      <w:proofErr w:type="spellEnd"/>
      <w:r w:rsidRPr="0071354E">
        <w:rPr>
          <w:rFonts w:ascii="Book Antiqua" w:hAnsi="Book Antiqua"/>
        </w:rPr>
        <w:t xml:space="preserve"> </w:t>
      </w:r>
      <w:proofErr w:type="spellStart"/>
      <w:r w:rsidRPr="0071354E">
        <w:rPr>
          <w:rFonts w:ascii="Book Antiqua" w:hAnsi="Book Antiqua"/>
        </w:rPr>
        <w:t>perilaku</w:t>
      </w:r>
      <w:proofErr w:type="spellEnd"/>
      <w:r w:rsidRPr="0071354E">
        <w:rPr>
          <w:rFonts w:ascii="Book Antiqua" w:hAnsi="Book Antiqua"/>
        </w:rPr>
        <w:t xml:space="preserve"> </w:t>
      </w:r>
      <w:proofErr w:type="spellStart"/>
      <w:r w:rsidRPr="0071354E">
        <w:rPr>
          <w:rFonts w:ascii="Book Antiqua" w:hAnsi="Book Antiqua"/>
        </w:rPr>
        <w:t>variabel</w:t>
      </w:r>
      <w:proofErr w:type="spellEnd"/>
      <w:r w:rsidRPr="0071354E">
        <w:rPr>
          <w:rFonts w:ascii="Book Antiqua" w:hAnsi="Book Antiqua"/>
        </w:rPr>
        <w:t xml:space="preserve"> </w:t>
      </w:r>
      <w:proofErr w:type="spellStart"/>
      <w:r w:rsidRPr="0071354E">
        <w:rPr>
          <w:rFonts w:ascii="Book Antiqua" w:hAnsi="Book Antiqua"/>
        </w:rPr>
        <w:t>dari</w:t>
      </w:r>
      <w:proofErr w:type="spellEnd"/>
      <w:r w:rsidRPr="0071354E">
        <w:rPr>
          <w:rFonts w:ascii="Book Antiqua" w:hAnsi="Book Antiqua"/>
        </w:rPr>
        <w:t xml:space="preserve"> </w:t>
      </w:r>
      <w:proofErr w:type="spellStart"/>
      <w:r w:rsidRPr="0071354E">
        <w:rPr>
          <w:rFonts w:ascii="Book Antiqua" w:hAnsi="Book Antiqua"/>
        </w:rPr>
        <w:t>waktu</w:t>
      </w:r>
      <w:proofErr w:type="spellEnd"/>
      <w:r w:rsidRPr="0071354E">
        <w:rPr>
          <w:rFonts w:ascii="Book Antiqua" w:hAnsi="Book Antiqua"/>
        </w:rPr>
        <w:t xml:space="preserve"> </w:t>
      </w:r>
      <w:proofErr w:type="spellStart"/>
      <w:r w:rsidRPr="0071354E">
        <w:rPr>
          <w:rFonts w:ascii="Book Antiqua" w:hAnsi="Book Antiqua"/>
        </w:rPr>
        <w:t>ke</w:t>
      </w:r>
      <w:proofErr w:type="spellEnd"/>
      <w:r w:rsidRPr="0071354E">
        <w:rPr>
          <w:rFonts w:ascii="Book Antiqua" w:hAnsi="Book Antiqua"/>
        </w:rPr>
        <w:t xml:space="preserve"> </w:t>
      </w:r>
      <w:proofErr w:type="spellStart"/>
      <w:r w:rsidRPr="0071354E">
        <w:rPr>
          <w:rFonts w:ascii="Book Antiqua" w:hAnsi="Book Antiqua"/>
        </w:rPr>
        <w:t>waktu</w:t>
      </w:r>
      <w:proofErr w:type="spellEnd"/>
      <w:r w:rsidRPr="0071354E">
        <w:rPr>
          <w:rFonts w:ascii="Book Antiqua" w:hAnsi="Book Antiqua"/>
        </w:rPr>
        <w:t xml:space="preserve">. Selain </w:t>
      </w:r>
      <w:proofErr w:type="spellStart"/>
      <w:r w:rsidRPr="0071354E">
        <w:rPr>
          <w:rFonts w:ascii="Book Antiqua" w:hAnsi="Book Antiqua"/>
        </w:rPr>
        <w:t>itu</w:t>
      </w:r>
      <w:proofErr w:type="spellEnd"/>
      <w:r w:rsidRPr="0071354E">
        <w:rPr>
          <w:rFonts w:ascii="Book Antiqua" w:hAnsi="Book Antiqua"/>
        </w:rPr>
        <w:t xml:space="preserve">, </w:t>
      </w: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berikutnya</w:t>
      </w:r>
      <w:proofErr w:type="spellEnd"/>
      <w:r w:rsidRPr="0071354E">
        <w:rPr>
          <w:rFonts w:ascii="Book Antiqua" w:hAnsi="Book Antiqua"/>
        </w:rPr>
        <w:t xml:space="preserve"> </w:t>
      </w:r>
      <w:proofErr w:type="spellStart"/>
      <w:r w:rsidRPr="0071354E">
        <w:rPr>
          <w:rFonts w:ascii="Book Antiqua" w:hAnsi="Book Antiqua"/>
        </w:rPr>
        <w:t>diharapkan</w:t>
      </w:r>
      <w:proofErr w:type="spellEnd"/>
      <w:r w:rsidRPr="0071354E">
        <w:rPr>
          <w:rFonts w:ascii="Book Antiqua" w:hAnsi="Book Antiqua"/>
        </w:rPr>
        <w:t xml:space="preserve"> </w:t>
      </w:r>
      <w:proofErr w:type="spellStart"/>
      <w:r w:rsidRPr="0071354E">
        <w:rPr>
          <w:rFonts w:ascii="Book Antiqua" w:hAnsi="Book Antiqua"/>
        </w:rPr>
        <w:t>dapat</w:t>
      </w:r>
      <w:proofErr w:type="spellEnd"/>
      <w:r w:rsidRPr="0071354E">
        <w:rPr>
          <w:rFonts w:ascii="Book Antiqua" w:hAnsi="Book Antiqua"/>
        </w:rPr>
        <w:t xml:space="preserve"> </w:t>
      </w:r>
      <w:proofErr w:type="spellStart"/>
      <w:r w:rsidRPr="0071354E">
        <w:rPr>
          <w:rFonts w:ascii="Book Antiqua" w:hAnsi="Book Antiqua"/>
        </w:rPr>
        <w:t>mengombinasikan</w:t>
      </w:r>
      <w:proofErr w:type="spellEnd"/>
      <w:r w:rsidRPr="0071354E">
        <w:rPr>
          <w:rFonts w:ascii="Book Antiqua" w:hAnsi="Book Antiqua"/>
        </w:rPr>
        <w:t xml:space="preserve"> </w:t>
      </w:r>
      <w:proofErr w:type="spellStart"/>
      <w:r w:rsidRPr="0071354E">
        <w:rPr>
          <w:rFonts w:ascii="Book Antiqua" w:hAnsi="Book Antiqua"/>
        </w:rPr>
        <w:t>pendekatan</w:t>
      </w:r>
      <w:proofErr w:type="spellEnd"/>
      <w:r w:rsidRPr="0071354E">
        <w:rPr>
          <w:rFonts w:ascii="Book Antiqua" w:hAnsi="Book Antiqua"/>
        </w:rPr>
        <w:t xml:space="preserve"> </w:t>
      </w:r>
      <w:proofErr w:type="spellStart"/>
      <w:r w:rsidRPr="0071354E">
        <w:rPr>
          <w:rFonts w:ascii="Book Antiqua" w:hAnsi="Book Antiqua"/>
        </w:rPr>
        <w:t>kuantitatif</w:t>
      </w:r>
      <w:proofErr w:type="spellEnd"/>
      <w:r w:rsidRPr="0071354E">
        <w:rPr>
          <w:rFonts w:ascii="Book Antiqua" w:hAnsi="Book Antiqua"/>
        </w:rPr>
        <w:t xml:space="preserve"> </w:t>
      </w:r>
      <w:proofErr w:type="spellStart"/>
      <w:r w:rsidRPr="0071354E">
        <w:rPr>
          <w:rFonts w:ascii="Book Antiqua" w:hAnsi="Book Antiqua"/>
        </w:rPr>
        <w:t>dengan</w:t>
      </w:r>
      <w:proofErr w:type="spellEnd"/>
      <w:r w:rsidRPr="0071354E">
        <w:rPr>
          <w:rFonts w:ascii="Book Antiqua" w:hAnsi="Book Antiqua"/>
        </w:rPr>
        <w:t xml:space="preserve"> </w:t>
      </w:r>
      <w:proofErr w:type="spellStart"/>
      <w:r w:rsidRPr="0071354E">
        <w:rPr>
          <w:rFonts w:ascii="Book Antiqua" w:hAnsi="Book Antiqua"/>
        </w:rPr>
        <w:t>pendalaman</w:t>
      </w:r>
      <w:proofErr w:type="spellEnd"/>
      <w:r w:rsidRPr="0071354E">
        <w:rPr>
          <w:rFonts w:ascii="Book Antiqua" w:hAnsi="Book Antiqua"/>
        </w:rPr>
        <w:t xml:space="preserve"> </w:t>
      </w:r>
      <w:proofErr w:type="spellStart"/>
      <w:r w:rsidRPr="0071354E">
        <w:rPr>
          <w:rFonts w:ascii="Book Antiqua" w:hAnsi="Book Antiqua"/>
        </w:rPr>
        <w:t>kualitatif</w:t>
      </w:r>
      <w:proofErr w:type="spellEnd"/>
      <w:r w:rsidRPr="0071354E">
        <w:rPr>
          <w:rFonts w:ascii="Book Antiqua" w:hAnsi="Book Antiqua"/>
        </w:rPr>
        <w:t xml:space="preserve"> agar </w:t>
      </w:r>
      <w:proofErr w:type="spellStart"/>
      <w:r w:rsidRPr="0071354E">
        <w:rPr>
          <w:rFonts w:ascii="Book Antiqua" w:hAnsi="Book Antiqua"/>
        </w:rPr>
        <w:t>hasil</w:t>
      </w:r>
      <w:proofErr w:type="spellEnd"/>
      <w:r w:rsidRPr="0071354E">
        <w:rPr>
          <w:rFonts w:ascii="Book Antiqua" w:hAnsi="Book Antiqua"/>
        </w:rPr>
        <w:t xml:space="preserve"> </w:t>
      </w:r>
      <w:proofErr w:type="spellStart"/>
      <w:r w:rsidRPr="0071354E">
        <w:rPr>
          <w:rFonts w:ascii="Book Antiqua" w:hAnsi="Book Antiqua"/>
        </w:rPr>
        <w:t>analisis</w:t>
      </w:r>
      <w:proofErr w:type="spellEnd"/>
      <w:r w:rsidRPr="0071354E">
        <w:rPr>
          <w:rFonts w:ascii="Book Antiqua" w:hAnsi="Book Antiqua"/>
        </w:rPr>
        <w:t xml:space="preserve"> </w:t>
      </w:r>
      <w:proofErr w:type="spellStart"/>
      <w:r w:rsidRPr="0071354E">
        <w:rPr>
          <w:rFonts w:ascii="Book Antiqua" w:hAnsi="Book Antiqua"/>
        </w:rPr>
        <w:t>memiliki</w:t>
      </w:r>
      <w:proofErr w:type="spellEnd"/>
      <w:r w:rsidRPr="0071354E">
        <w:rPr>
          <w:rFonts w:ascii="Book Antiqua" w:hAnsi="Book Antiqua"/>
        </w:rPr>
        <w:t xml:space="preserve"> </w:t>
      </w:r>
      <w:proofErr w:type="spellStart"/>
      <w:r w:rsidRPr="0071354E">
        <w:rPr>
          <w:rFonts w:ascii="Book Antiqua" w:hAnsi="Book Antiqua"/>
        </w:rPr>
        <w:t>konteks</w:t>
      </w:r>
      <w:proofErr w:type="spellEnd"/>
      <w:r w:rsidRPr="0071354E">
        <w:rPr>
          <w:rFonts w:ascii="Book Antiqua" w:hAnsi="Book Antiqua"/>
        </w:rPr>
        <w:t xml:space="preserve"> yang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kuat</w:t>
      </w:r>
      <w:proofErr w:type="spellEnd"/>
      <w:r w:rsidRPr="0071354E">
        <w:rPr>
          <w:rFonts w:ascii="Book Antiqua" w:hAnsi="Book Antiqua"/>
        </w:rPr>
        <w:t xml:space="preserve">. Bagi </w:t>
      </w:r>
      <w:proofErr w:type="spellStart"/>
      <w:r w:rsidRPr="0071354E">
        <w:rPr>
          <w:rFonts w:ascii="Book Antiqua" w:hAnsi="Book Antiqua"/>
        </w:rPr>
        <w:t>praktisi</w:t>
      </w:r>
      <w:proofErr w:type="spellEnd"/>
      <w:r w:rsidRPr="0071354E">
        <w:rPr>
          <w:rFonts w:ascii="Book Antiqua" w:hAnsi="Book Antiqua"/>
        </w:rPr>
        <w:t xml:space="preserve"> dan </w:t>
      </w:r>
      <w:proofErr w:type="spellStart"/>
      <w:r w:rsidRPr="0071354E">
        <w:rPr>
          <w:rFonts w:ascii="Book Antiqua" w:hAnsi="Book Antiqua"/>
        </w:rPr>
        <w:t>pemangku</w:t>
      </w:r>
      <w:proofErr w:type="spellEnd"/>
      <w:r w:rsidRPr="0071354E">
        <w:rPr>
          <w:rFonts w:ascii="Book Antiqua" w:hAnsi="Book Antiqua"/>
        </w:rPr>
        <w:t xml:space="preserve"> </w:t>
      </w:r>
      <w:proofErr w:type="spellStart"/>
      <w:r w:rsidRPr="0071354E">
        <w:rPr>
          <w:rFonts w:ascii="Book Antiqua" w:hAnsi="Book Antiqua"/>
        </w:rPr>
        <w:t>kebijakan</w:t>
      </w:r>
      <w:proofErr w:type="spellEnd"/>
      <w:r w:rsidRPr="0071354E">
        <w:rPr>
          <w:rFonts w:ascii="Book Antiqua" w:hAnsi="Book Antiqua"/>
        </w:rPr>
        <w:t xml:space="preserve">, </w:t>
      </w:r>
      <w:proofErr w:type="spellStart"/>
      <w:r w:rsidRPr="0071354E">
        <w:rPr>
          <w:rFonts w:ascii="Book Antiqua" w:hAnsi="Book Antiqua"/>
        </w:rPr>
        <w:t>hasil</w:t>
      </w:r>
      <w:proofErr w:type="spellEnd"/>
      <w:r w:rsidRPr="0071354E">
        <w:rPr>
          <w:rFonts w:ascii="Book Antiqua" w:hAnsi="Book Antiqua"/>
        </w:rPr>
        <w:t xml:space="preserve"> </w:t>
      </w:r>
      <w:proofErr w:type="spellStart"/>
      <w:r w:rsidRPr="0071354E">
        <w:rPr>
          <w:rFonts w:ascii="Book Antiqua" w:hAnsi="Book Antiqua"/>
        </w:rPr>
        <w:t>penelitian</w:t>
      </w:r>
      <w:proofErr w:type="spellEnd"/>
      <w:r w:rsidRPr="0071354E">
        <w:rPr>
          <w:rFonts w:ascii="Book Antiqua" w:hAnsi="Book Antiqua"/>
        </w:rPr>
        <w:t xml:space="preserve"> </w:t>
      </w:r>
      <w:proofErr w:type="spellStart"/>
      <w:r w:rsidRPr="0071354E">
        <w:rPr>
          <w:rFonts w:ascii="Book Antiqua" w:hAnsi="Book Antiqua"/>
        </w:rPr>
        <w:t>ini</w:t>
      </w:r>
      <w:proofErr w:type="spellEnd"/>
      <w:r w:rsidRPr="0071354E">
        <w:rPr>
          <w:rFonts w:ascii="Book Antiqua" w:hAnsi="Book Antiqua"/>
        </w:rPr>
        <w:t xml:space="preserve"> </w:t>
      </w:r>
      <w:proofErr w:type="spellStart"/>
      <w:r w:rsidRPr="0071354E">
        <w:rPr>
          <w:rFonts w:ascii="Book Antiqua" w:hAnsi="Book Antiqua"/>
        </w:rPr>
        <w:t>dapat</w:t>
      </w:r>
      <w:proofErr w:type="spellEnd"/>
      <w:r w:rsidRPr="0071354E">
        <w:rPr>
          <w:rFonts w:ascii="Book Antiqua" w:hAnsi="Book Antiqua"/>
        </w:rPr>
        <w:t xml:space="preserve"> </w:t>
      </w:r>
      <w:proofErr w:type="spellStart"/>
      <w:r w:rsidRPr="0071354E">
        <w:rPr>
          <w:rFonts w:ascii="Book Antiqua" w:hAnsi="Book Antiqua"/>
        </w:rPr>
        <w:t>menjadi</w:t>
      </w:r>
      <w:proofErr w:type="spellEnd"/>
      <w:r w:rsidRPr="0071354E">
        <w:rPr>
          <w:rFonts w:ascii="Book Antiqua" w:hAnsi="Book Antiqua"/>
        </w:rPr>
        <w:t xml:space="preserve"> </w:t>
      </w:r>
      <w:proofErr w:type="spellStart"/>
      <w:r w:rsidRPr="0071354E">
        <w:rPr>
          <w:rFonts w:ascii="Book Antiqua" w:hAnsi="Book Antiqua"/>
        </w:rPr>
        <w:t>dasar</w:t>
      </w:r>
      <w:proofErr w:type="spellEnd"/>
      <w:r w:rsidRPr="0071354E">
        <w:rPr>
          <w:rFonts w:ascii="Book Antiqua" w:hAnsi="Book Antiqua"/>
        </w:rPr>
        <w:t xml:space="preserve"> </w:t>
      </w:r>
      <w:proofErr w:type="spellStart"/>
      <w:r w:rsidRPr="0071354E">
        <w:rPr>
          <w:rFonts w:ascii="Book Antiqua" w:hAnsi="Book Antiqua"/>
        </w:rPr>
        <w:t>untuk</w:t>
      </w:r>
      <w:proofErr w:type="spellEnd"/>
      <w:r w:rsidRPr="0071354E">
        <w:rPr>
          <w:rFonts w:ascii="Book Antiqua" w:hAnsi="Book Antiqua"/>
        </w:rPr>
        <w:t xml:space="preserve"> </w:t>
      </w:r>
      <w:proofErr w:type="spellStart"/>
      <w:r w:rsidRPr="0071354E">
        <w:rPr>
          <w:rFonts w:ascii="Book Antiqua" w:hAnsi="Book Antiqua"/>
        </w:rPr>
        <w:t>mengevaluasi</w:t>
      </w:r>
      <w:proofErr w:type="spellEnd"/>
      <w:r w:rsidRPr="0071354E">
        <w:rPr>
          <w:rFonts w:ascii="Book Antiqua" w:hAnsi="Book Antiqua"/>
        </w:rPr>
        <w:t xml:space="preserve"> </w:t>
      </w:r>
      <w:proofErr w:type="spellStart"/>
      <w:r w:rsidRPr="0071354E">
        <w:rPr>
          <w:rFonts w:ascii="Book Antiqua" w:hAnsi="Book Antiqua"/>
        </w:rPr>
        <w:t>ulang</w:t>
      </w:r>
      <w:proofErr w:type="spellEnd"/>
      <w:r w:rsidRPr="0071354E">
        <w:rPr>
          <w:rFonts w:ascii="Book Antiqua" w:hAnsi="Book Antiqua"/>
        </w:rPr>
        <w:t xml:space="preserve"> strategi </w:t>
      </w:r>
      <w:proofErr w:type="spellStart"/>
      <w:r w:rsidRPr="0071354E">
        <w:rPr>
          <w:rFonts w:ascii="Book Antiqua" w:hAnsi="Book Antiqua"/>
        </w:rPr>
        <w:t>pengelolaan</w:t>
      </w:r>
      <w:proofErr w:type="spellEnd"/>
      <w:r w:rsidRPr="0071354E">
        <w:rPr>
          <w:rFonts w:ascii="Book Antiqua" w:hAnsi="Book Antiqua"/>
        </w:rPr>
        <w:t xml:space="preserve"> dan </w:t>
      </w:r>
      <w:proofErr w:type="spellStart"/>
      <w:r w:rsidRPr="0071354E">
        <w:rPr>
          <w:rFonts w:ascii="Book Antiqua" w:hAnsi="Book Antiqua"/>
        </w:rPr>
        <w:t>pengambilan</w:t>
      </w:r>
      <w:proofErr w:type="spellEnd"/>
      <w:r w:rsidRPr="0071354E">
        <w:rPr>
          <w:rFonts w:ascii="Book Antiqua" w:hAnsi="Book Antiqua"/>
        </w:rPr>
        <w:t xml:space="preserve"> </w:t>
      </w:r>
      <w:proofErr w:type="spellStart"/>
      <w:r w:rsidRPr="0071354E">
        <w:rPr>
          <w:rFonts w:ascii="Book Antiqua" w:hAnsi="Book Antiqua"/>
        </w:rPr>
        <w:t>keputusan</w:t>
      </w:r>
      <w:proofErr w:type="spellEnd"/>
      <w:r w:rsidRPr="0071354E">
        <w:rPr>
          <w:rFonts w:ascii="Book Antiqua" w:hAnsi="Book Antiqua"/>
        </w:rPr>
        <w:t xml:space="preserve">, </w:t>
      </w:r>
      <w:proofErr w:type="spellStart"/>
      <w:r w:rsidRPr="0071354E">
        <w:rPr>
          <w:rFonts w:ascii="Book Antiqua" w:hAnsi="Book Antiqua"/>
        </w:rPr>
        <w:t>terutama</w:t>
      </w:r>
      <w:proofErr w:type="spellEnd"/>
      <w:r w:rsidRPr="0071354E">
        <w:rPr>
          <w:rFonts w:ascii="Book Antiqua" w:hAnsi="Book Antiqua"/>
        </w:rPr>
        <w:t xml:space="preserve"> </w:t>
      </w:r>
      <w:proofErr w:type="spellStart"/>
      <w:r w:rsidRPr="0071354E">
        <w:rPr>
          <w:rFonts w:ascii="Book Antiqua" w:hAnsi="Book Antiqua"/>
        </w:rPr>
        <w:t>dalam</w:t>
      </w:r>
      <w:proofErr w:type="spellEnd"/>
      <w:r w:rsidRPr="0071354E">
        <w:rPr>
          <w:rFonts w:ascii="Book Antiqua" w:hAnsi="Book Antiqua"/>
        </w:rPr>
        <w:t xml:space="preserve"> </w:t>
      </w:r>
      <w:proofErr w:type="spellStart"/>
      <w:r w:rsidRPr="0071354E">
        <w:rPr>
          <w:rFonts w:ascii="Book Antiqua" w:hAnsi="Book Antiqua"/>
        </w:rPr>
        <w:t>merespons</w:t>
      </w:r>
      <w:proofErr w:type="spellEnd"/>
      <w:r w:rsidRPr="0071354E">
        <w:rPr>
          <w:rFonts w:ascii="Book Antiqua" w:hAnsi="Book Antiqua"/>
        </w:rPr>
        <w:t xml:space="preserve"> </w:t>
      </w:r>
      <w:proofErr w:type="spellStart"/>
      <w:r w:rsidRPr="0071354E">
        <w:rPr>
          <w:rFonts w:ascii="Book Antiqua" w:hAnsi="Book Antiqua"/>
        </w:rPr>
        <w:t>fluktuasi</w:t>
      </w:r>
      <w:proofErr w:type="spellEnd"/>
      <w:r w:rsidRPr="0071354E">
        <w:rPr>
          <w:rFonts w:ascii="Book Antiqua" w:hAnsi="Book Antiqua"/>
        </w:rPr>
        <w:t xml:space="preserve"> </w:t>
      </w:r>
      <w:proofErr w:type="spellStart"/>
      <w:r w:rsidRPr="0071354E">
        <w:rPr>
          <w:rFonts w:ascii="Book Antiqua" w:hAnsi="Book Antiqua"/>
        </w:rPr>
        <w:t>ekonomi</w:t>
      </w:r>
      <w:proofErr w:type="spellEnd"/>
      <w:r w:rsidRPr="0071354E">
        <w:rPr>
          <w:rFonts w:ascii="Book Antiqua" w:hAnsi="Book Antiqua"/>
        </w:rPr>
        <w:t xml:space="preserve"> dan </w:t>
      </w:r>
      <w:proofErr w:type="spellStart"/>
      <w:r w:rsidRPr="0071354E">
        <w:rPr>
          <w:rFonts w:ascii="Book Antiqua" w:hAnsi="Book Antiqua"/>
        </w:rPr>
        <w:t>perubahan</w:t>
      </w:r>
      <w:proofErr w:type="spellEnd"/>
      <w:r w:rsidRPr="0071354E">
        <w:rPr>
          <w:rFonts w:ascii="Book Antiqua" w:hAnsi="Book Antiqua"/>
        </w:rPr>
        <w:t xml:space="preserve"> </w:t>
      </w:r>
      <w:proofErr w:type="spellStart"/>
      <w:r w:rsidRPr="0071354E">
        <w:rPr>
          <w:rFonts w:ascii="Book Antiqua" w:hAnsi="Book Antiqua"/>
        </w:rPr>
        <w:t>regulasi</w:t>
      </w:r>
      <w:proofErr w:type="spellEnd"/>
      <w:r w:rsidRPr="0071354E">
        <w:rPr>
          <w:rFonts w:ascii="Book Antiqua" w:hAnsi="Book Antiqua"/>
        </w:rPr>
        <w:t xml:space="preserve">, </w:t>
      </w:r>
      <w:proofErr w:type="spellStart"/>
      <w:r w:rsidRPr="0071354E">
        <w:rPr>
          <w:rFonts w:ascii="Book Antiqua" w:hAnsi="Book Antiqua"/>
        </w:rPr>
        <w:t>sehingga</w:t>
      </w:r>
      <w:proofErr w:type="spellEnd"/>
      <w:r w:rsidRPr="0071354E">
        <w:rPr>
          <w:rFonts w:ascii="Book Antiqua" w:hAnsi="Book Antiqua"/>
        </w:rPr>
        <w:t xml:space="preserve"> </w:t>
      </w:r>
      <w:proofErr w:type="spellStart"/>
      <w:r w:rsidRPr="0071354E">
        <w:rPr>
          <w:rFonts w:ascii="Book Antiqua" w:hAnsi="Book Antiqua"/>
        </w:rPr>
        <w:t>kebijakan</w:t>
      </w:r>
      <w:proofErr w:type="spellEnd"/>
      <w:r w:rsidRPr="0071354E">
        <w:rPr>
          <w:rFonts w:ascii="Book Antiqua" w:hAnsi="Book Antiqua"/>
        </w:rPr>
        <w:t xml:space="preserve"> yang </w:t>
      </w:r>
      <w:proofErr w:type="spellStart"/>
      <w:r w:rsidRPr="0071354E">
        <w:rPr>
          <w:rFonts w:ascii="Book Antiqua" w:hAnsi="Book Antiqua"/>
        </w:rPr>
        <w:t>diterapkan</w:t>
      </w:r>
      <w:proofErr w:type="spellEnd"/>
      <w:r w:rsidRPr="0071354E">
        <w:rPr>
          <w:rFonts w:ascii="Book Antiqua" w:hAnsi="Book Antiqua"/>
        </w:rPr>
        <w:t xml:space="preserve"> </w:t>
      </w:r>
      <w:proofErr w:type="spellStart"/>
      <w:r w:rsidRPr="0071354E">
        <w:rPr>
          <w:rFonts w:ascii="Book Antiqua" w:hAnsi="Book Antiqua"/>
        </w:rPr>
        <w:t>lebih</w:t>
      </w:r>
      <w:proofErr w:type="spellEnd"/>
      <w:r w:rsidRPr="0071354E">
        <w:rPr>
          <w:rFonts w:ascii="Book Antiqua" w:hAnsi="Book Antiqua"/>
        </w:rPr>
        <w:t xml:space="preserve"> </w:t>
      </w:r>
      <w:proofErr w:type="spellStart"/>
      <w:r w:rsidRPr="0071354E">
        <w:rPr>
          <w:rFonts w:ascii="Book Antiqua" w:hAnsi="Book Antiqua"/>
        </w:rPr>
        <w:t>adaptif</w:t>
      </w:r>
      <w:proofErr w:type="spellEnd"/>
      <w:r w:rsidRPr="0071354E">
        <w:rPr>
          <w:rFonts w:ascii="Book Antiqua" w:hAnsi="Book Antiqua"/>
        </w:rPr>
        <w:t xml:space="preserve"> dan </w:t>
      </w:r>
      <w:proofErr w:type="spellStart"/>
      <w:r w:rsidRPr="0071354E">
        <w:rPr>
          <w:rFonts w:ascii="Book Antiqua" w:hAnsi="Book Antiqua"/>
        </w:rPr>
        <w:t>efektif</w:t>
      </w:r>
      <w:proofErr w:type="spellEnd"/>
      <w:r w:rsidRPr="0071354E">
        <w:rPr>
          <w:rFonts w:ascii="Book Antiqua" w:hAnsi="Book Antiqua"/>
        </w:rPr>
        <w:t>.</w:t>
      </w:r>
    </w:p>
    <w:p w14:paraId="56ED8493" w14:textId="77777777" w:rsidR="00043A3F" w:rsidRPr="002669F7" w:rsidRDefault="00043A3F" w:rsidP="0071354E">
      <w:pPr>
        <w:spacing w:before="60" w:line="240" w:lineRule="atLeast"/>
        <w:ind w:firstLine="720"/>
        <w:jc w:val="both"/>
        <w:rPr>
          <w:rFonts w:ascii="Book Antiqua" w:hAnsi="Book Antiqua" w:cs="Brill"/>
          <w:sz w:val="22"/>
          <w:szCs w:val="22"/>
          <w:lang w:val="sv-SE"/>
        </w:rPr>
      </w:pPr>
    </w:p>
    <w:p w14:paraId="7103D1B8" w14:textId="77777777" w:rsidR="00043A3F" w:rsidRDefault="002C519A" w:rsidP="0071354E">
      <w:pPr>
        <w:tabs>
          <w:tab w:val="left" w:pos="840"/>
        </w:tabs>
        <w:spacing w:before="60" w:line="240" w:lineRule="atLeast"/>
        <w:jc w:val="center"/>
        <w:rPr>
          <w:rFonts w:ascii="Book Antiqua" w:hAnsi="Book Antiqua" w:cs="Brill"/>
          <w:b/>
          <w:sz w:val="22"/>
          <w:szCs w:val="22"/>
          <w:lang w:val="id-ID"/>
        </w:rPr>
      </w:pPr>
      <w:r w:rsidRPr="002669F7">
        <w:rPr>
          <w:rFonts w:ascii="Book Antiqua" w:hAnsi="Book Antiqua" w:cs="Brill"/>
          <w:b/>
          <w:sz w:val="22"/>
          <w:szCs w:val="22"/>
          <w:lang w:val="id-ID"/>
        </w:rPr>
        <w:t>DAFTAR PUSTAKA</w:t>
      </w:r>
    </w:p>
    <w:p w14:paraId="3A916346" w14:textId="77777777" w:rsidR="00F3283F" w:rsidRDefault="00F3283F" w:rsidP="00D8113F">
      <w:pPr>
        <w:tabs>
          <w:tab w:val="left" w:pos="840"/>
        </w:tabs>
        <w:spacing w:before="60" w:line="240" w:lineRule="atLeast"/>
        <w:rPr>
          <w:rFonts w:ascii="Book Antiqua" w:hAnsi="Book Antiqua" w:cs="Brill"/>
          <w:b/>
          <w:sz w:val="22"/>
          <w:szCs w:val="22"/>
          <w:lang w:val="id-ID"/>
        </w:rPr>
      </w:pPr>
    </w:p>
    <w:p w14:paraId="79152E44" w14:textId="77777777" w:rsidR="00BA04EA" w:rsidRPr="00BA04EA" w:rsidRDefault="00BA04EA" w:rsidP="00BA04EA">
      <w:pPr>
        <w:pStyle w:val="Bibliography"/>
        <w:rPr>
          <w:rFonts w:ascii="Book Antiqua" w:hAnsi="Book Antiqua"/>
          <w:sz w:val="22"/>
        </w:rPr>
      </w:pPr>
      <w:r>
        <w:rPr>
          <w:rFonts w:ascii="Book Antiqua" w:hAnsi="Book Antiqua" w:cs="Brill"/>
          <w:b/>
          <w:sz w:val="22"/>
          <w:szCs w:val="22"/>
          <w:lang w:val="id-ID"/>
        </w:rPr>
        <w:fldChar w:fldCharType="begin"/>
      </w:r>
      <w:r>
        <w:rPr>
          <w:rFonts w:ascii="Book Antiqua" w:hAnsi="Book Antiqua" w:cs="Brill"/>
          <w:b/>
          <w:sz w:val="22"/>
          <w:szCs w:val="22"/>
          <w:lang w:val="id-ID"/>
        </w:rPr>
        <w:instrText xml:space="preserve"> ADDIN ZOTERO_BIBL {"uncited":[],"omitted":[],"custom":[]} CSL_BIBLIOGRAPHY </w:instrText>
      </w:r>
      <w:r>
        <w:rPr>
          <w:rFonts w:ascii="Book Antiqua" w:hAnsi="Book Antiqua" w:cs="Brill"/>
          <w:b/>
          <w:sz w:val="22"/>
          <w:szCs w:val="22"/>
          <w:lang w:val="id-ID"/>
        </w:rPr>
        <w:fldChar w:fldCharType="separate"/>
      </w:r>
      <w:r w:rsidRPr="00BA04EA">
        <w:rPr>
          <w:rFonts w:ascii="Book Antiqua" w:hAnsi="Book Antiqua"/>
          <w:sz w:val="22"/>
        </w:rPr>
        <w:t xml:space="preserve">Ansori, Aan. “DIGITALISASI EKONOMI SYARIAH.” </w:t>
      </w:r>
      <w:r w:rsidRPr="00BA04EA">
        <w:rPr>
          <w:rFonts w:ascii="Book Antiqua" w:hAnsi="Book Antiqua"/>
          <w:i/>
          <w:iCs/>
          <w:sz w:val="22"/>
        </w:rPr>
        <w:t>ISLAMICONOMIC: Jurnal Ekonomi Islam</w:t>
      </w:r>
      <w:r w:rsidRPr="00BA04EA">
        <w:rPr>
          <w:rFonts w:ascii="Book Antiqua" w:hAnsi="Book Antiqua"/>
          <w:sz w:val="22"/>
        </w:rPr>
        <w:t xml:space="preserve"> 7, no. 1 (2016). https://doi.org/10.32678/ijei.v7i1.33.</w:t>
      </w:r>
    </w:p>
    <w:p w14:paraId="3C9CF225" w14:textId="77777777" w:rsidR="00BA04EA" w:rsidRPr="00BA04EA" w:rsidRDefault="00BA04EA" w:rsidP="00BA04EA">
      <w:pPr>
        <w:pStyle w:val="Bibliography"/>
        <w:rPr>
          <w:rFonts w:ascii="Book Antiqua" w:hAnsi="Book Antiqua"/>
          <w:sz w:val="22"/>
        </w:rPr>
      </w:pPr>
      <w:r w:rsidRPr="00BA04EA">
        <w:rPr>
          <w:rFonts w:ascii="Book Antiqua" w:hAnsi="Book Antiqua"/>
          <w:sz w:val="22"/>
        </w:rPr>
        <w:t xml:space="preserve">Harfiah Ningrum, Ghosyi, Reza Dwi Firnanda, Widya Purnamasari, dan Bakhrul Huda. “Optimalisasi Peluang Media Digital: Strategi Meningkatkan Fundraising Zakat di Lembaga Taman Zakat Indonesia.” </w:t>
      </w:r>
      <w:r w:rsidRPr="00BA04EA">
        <w:rPr>
          <w:rFonts w:ascii="Book Antiqua" w:hAnsi="Book Antiqua"/>
          <w:i/>
          <w:iCs/>
          <w:sz w:val="22"/>
        </w:rPr>
        <w:t>Management of Zakat and Waqf Journal (MAZAWA)</w:t>
      </w:r>
      <w:r w:rsidRPr="00BA04EA">
        <w:rPr>
          <w:rFonts w:ascii="Book Antiqua" w:hAnsi="Book Antiqua"/>
          <w:sz w:val="22"/>
        </w:rPr>
        <w:t xml:space="preserve"> 3, no. 1 (2021): 45–62. https://doi.org/10.15642/mzw.2021.3.1.45-62.</w:t>
      </w:r>
    </w:p>
    <w:p w14:paraId="6C0250A0" w14:textId="77777777" w:rsidR="00BA04EA" w:rsidRPr="00BA04EA" w:rsidRDefault="00BA04EA" w:rsidP="00BA04EA">
      <w:pPr>
        <w:pStyle w:val="Bibliography"/>
        <w:rPr>
          <w:rFonts w:ascii="Book Antiqua" w:hAnsi="Book Antiqua"/>
          <w:sz w:val="22"/>
        </w:rPr>
      </w:pPr>
      <w:r w:rsidRPr="00BA04EA">
        <w:rPr>
          <w:rFonts w:ascii="Book Antiqua" w:hAnsi="Book Antiqua"/>
          <w:sz w:val="22"/>
        </w:rPr>
        <w:t xml:space="preserve">Irawan, Dedeng, dan Saparuddin Siregar. </w:t>
      </w:r>
      <w:r w:rsidRPr="00BA04EA">
        <w:rPr>
          <w:rFonts w:ascii="Book Antiqua" w:hAnsi="Book Antiqua"/>
          <w:i/>
          <w:iCs/>
          <w:sz w:val="22"/>
        </w:rPr>
        <w:t>Manajemen Pemasaran Bank Syariah Berbasis Tekhnology Revolusi Industry 4.0</w:t>
      </w:r>
      <w:r w:rsidRPr="00BA04EA">
        <w:rPr>
          <w:rFonts w:ascii="Book Antiqua" w:hAnsi="Book Antiqua"/>
          <w:sz w:val="22"/>
        </w:rPr>
        <w:t>. 1 (2022).</w:t>
      </w:r>
    </w:p>
    <w:p w14:paraId="2FDC0C80" w14:textId="77777777" w:rsidR="00BA04EA" w:rsidRPr="00BA04EA" w:rsidRDefault="00BA04EA" w:rsidP="00BA04EA">
      <w:pPr>
        <w:pStyle w:val="Bibliography"/>
        <w:rPr>
          <w:rFonts w:ascii="Book Antiqua" w:hAnsi="Book Antiqua"/>
          <w:sz w:val="22"/>
        </w:rPr>
      </w:pPr>
      <w:r w:rsidRPr="00BA04EA">
        <w:rPr>
          <w:rFonts w:ascii="Book Antiqua" w:hAnsi="Book Antiqua"/>
          <w:sz w:val="22"/>
        </w:rPr>
        <w:t>“Laporan Perkembangan Keuangan Syariah Indonesia (LPKSI) Tahun 2024 (1).” t.t.</w:t>
      </w:r>
    </w:p>
    <w:p w14:paraId="27D86670" w14:textId="77777777" w:rsidR="00BA04EA" w:rsidRPr="00BA04EA" w:rsidRDefault="00BA04EA" w:rsidP="00BA04EA">
      <w:pPr>
        <w:pStyle w:val="Bibliography"/>
        <w:rPr>
          <w:rFonts w:ascii="Book Antiqua" w:hAnsi="Book Antiqua"/>
          <w:sz w:val="22"/>
        </w:rPr>
      </w:pPr>
      <w:r w:rsidRPr="00BA04EA">
        <w:rPr>
          <w:rFonts w:ascii="Book Antiqua" w:hAnsi="Book Antiqua"/>
          <w:sz w:val="22"/>
        </w:rPr>
        <w:t xml:space="preserve">Muhammad Ismail Sha Maulana, Muhammad Firdan, Sofia Rachmah Sabilla, dan Abdul Hakam. “PERKEMBANGAN PERBANKAN SYARIAH DI ERA DIGITALISASI.” </w:t>
      </w:r>
      <w:r w:rsidRPr="00BA04EA">
        <w:rPr>
          <w:rFonts w:ascii="Book Antiqua" w:hAnsi="Book Antiqua"/>
          <w:i/>
          <w:iCs/>
          <w:sz w:val="22"/>
        </w:rPr>
        <w:t>IQTISADIE: Journal of Islamic Banking and Shariah Economy</w:t>
      </w:r>
      <w:r w:rsidRPr="00BA04EA">
        <w:rPr>
          <w:rFonts w:ascii="Book Antiqua" w:hAnsi="Book Antiqua"/>
          <w:sz w:val="22"/>
        </w:rPr>
        <w:t xml:space="preserve"> 2, no. 1 (2022). https://doi.org/10.36781/iqtisadie.v2i1.225.</w:t>
      </w:r>
    </w:p>
    <w:p w14:paraId="33DEABA8" w14:textId="77777777" w:rsidR="00BA04EA" w:rsidRPr="00BA04EA" w:rsidRDefault="00BA04EA" w:rsidP="00BA04EA">
      <w:pPr>
        <w:pStyle w:val="Bibliography"/>
        <w:rPr>
          <w:rFonts w:ascii="Book Antiqua" w:hAnsi="Book Antiqua"/>
          <w:sz w:val="22"/>
        </w:rPr>
      </w:pPr>
      <w:r w:rsidRPr="00BA04EA">
        <w:rPr>
          <w:rFonts w:ascii="Book Antiqua" w:hAnsi="Book Antiqua"/>
          <w:sz w:val="22"/>
        </w:rPr>
        <w:t xml:space="preserve">Raihan, Muhammad, Muhammad Lathief Ilhamy Nasution, dan Aqwa Naser Daulay. “Analisis Dampak Perkembangan Teknologi AI Dalam Meningkatkan Efisiensi Operasional Bank Syariah (Studi Kasus Bank Sumut Kantor Cabang Syariah Medan Ringroad).” </w:t>
      </w:r>
      <w:r w:rsidRPr="00BA04EA">
        <w:rPr>
          <w:rFonts w:ascii="Book Antiqua" w:hAnsi="Book Antiqua"/>
          <w:i/>
          <w:iCs/>
          <w:sz w:val="22"/>
        </w:rPr>
        <w:t>jesya</w:t>
      </w:r>
      <w:r w:rsidRPr="00BA04EA">
        <w:rPr>
          <w:rFonts w:ascii="Book Antiqua" w:hAnsi="Book Antiqua"/>
          <w:sz w:val="22"/>
        </w:rPr>
        <w:t xml:space="preserve"> 7, no. 2 (2024): 2049–62. https://doi.org/10.36778/jesya.v7i2.1762.</w:t>
      </w:r>
    </w:p>
    <w:p w14:paraId="006C2520" w14:textId="77777777" w:rsidR="00BA04EA" w:rsidRPr="00BA04EA" w:rsidRDefault="00BA04EA" w:rsidP="00BA04EA">
      <w:pPr>
        <w:pStyle w:val="Bibliography"/>
        <w:rPr>
          <w:rFonts w:ascii="Book Antiqua" w:hAnsi="Book Antiqua"/>
          <w:sz w:val="22"/>
        </w:rPr>
      </w:pPr>
      <w:r w:rsidRPr="00BA04EA">
        <w:rPr>
          <w:rFonts w:ascii="Book Antiqua" w:hAnsi="Book Antiqua"/>
          <w:sz w:val="22"/>
        </w:rPr>
        <w:t xml:space="preserve">Sakinah, Nur, Lita Arafah, Dian Martha Darman, dan Jon Kenedi. “INOVASI DIGITALISASI PRODUK PERBANKAN DAN DAMPAKNYA PADA PERTUMBUHAN DAN PERKEMBANGAN PERBANKAN SYARIAH.” </w:t>
      </w:r>
      <w:r w:rsidRPr="00BA04EA">
        <w:rPr>
          <w:rFonts w:ascii="Book Antiqua" w:hAnsi="Book Antiqua"/>
          <w:i/>
          <w:iCs/>
          <w:sz w:val="22"/>
        </w:rPr>
        <w:t>Islamic Banking and Finance</w:t>
      </w:r>
      <w:r w:rsidRPr="00BA04EA">
        <w:rPr>
          <w:rFonts w:ascii="Book Antiqua" w:hAnsi="Book Antiqua"/>
          <w:sz w:val="22"/>
        </w:rPr>
        <w:t>, 2024.</w:t>
      </w:r>
    </w:p>
    <w:p w14:paraId="4FD8EEFA" w14:textId="77777777" w:rsidR="00BA04EA" w:rsidRPr="00BA04EA" w:rsidRDefault="00BA04EA" w:rsidP="00BA04EA">
      <w:pPr>
        <w:pStyle w:val="Bibliography"/>
        <w:rPr>
          <w:rFonts w:ascii="Book Antiqua" w:hAnsi="Book Antiqua"/>
          <w:sz w:val="22"/>
        </w:rPr>
      </w:pPr>
      <w:r w:rsidRPr="00BA04EA">
        <w:rPr>
          <w:rFonts w:ascii="Book Antiqua" w:hAnsi="Book Antiqua"/>
          <w:i/>
          <w:iCs/>
          <w:sz w:val="22"/>
        </w:rPr>
        <w:t>Statistik Perbankan Syariah (Islamic Banking Statistic)</w:t>
      </w:r>
      <w:r w:rsidRPr="00BA04EA">
        <w:rPr>
          <w:rFonts w:ascii="Book Antiqua" w:hAnsi="Book Antiqua"/>
          <w:sz w:val="22"/>
        </w:rPr>
        <w:t>. 2012.</w:t>
      </w:r>
    </w:p>
    <w:p w14:paraId="5054C90F" w14:textId="77777777" w:rsidR="00BA04EA" w:rsidRPr="00BA04EA" w:rsidRDefault="00BA04EA" w:rsidP="00BA04EA">
      <w:pPr>
        <w:pStyle w:val="Bibliography"/>
        <w:rPr>
          <w:rFonts w:ascii="Book Antiqua" w:hAnsi="Book Antiqua"/>
          <w:sz w:val="22"/>
        </w:rPr>
      </w:pPr>
      <w:r w:rsidRPr="00BA04EA">
        <w:rPr>
          <w:rFonts w:ascii="Book Antiqua" w:hAnsi="Book Antiqua"/>
          <w:sz w:val="22"/>
        </w:rPr>
        <w:t xml:space="preserve">Sya’bana, Sasmita Wahyu, Muhammad Noval, dan Muslim Marpaung. </w:t>
      </w:r>
      <w:r w:rsidRPr="00BA04EA">
        <w:rPr>
          <w:rFonts w:ascii="Book Antiqua" w:hAnsi="Book Antiqua"/>
          <w:i/>
          <w:iCs/>
          <w:sz w:val="22"/>
        </w:rPr>
        <w:t>Pengukuran Profitabilitas Perbankan Sebelum dan Sesudah Mengimplementasikan Teknologi Blockchain (Studi Kasus Pada Bank AlHilal)</w:t>
      </w:r>
      <w:r w:rsidRPr="00BA04EA">
        <w:rPr>
          <w:rFonts w:ascii="Book Antiqua" w:hAnsi="Book Antiqua"/>
          <w:sz w:val="22"/>
        </w:rPr>
        <w:t>. t.t.</w:t>
      </w:r>
    </w:p>
    <w:p w14:paraId="5045EC57" w14:textId="1DF374AA" w:rsidR="0071354E" w:rsidRPr="002669F7" w:rsidRDefault="00BA04EA" w:rsidP="0071354E">
      <w:pPr>
        <w:tabs>
          <w:tab w:val="left" w:pos="840"/>
        </w:tabs>
        <w:spacing w:before="60" w:line="240" w:lineRule="atLeast"/>
        <w:jc w:val="both"/>
        <w:rPr>
          <w:rFonts w:ascii="Book Antiqua" w:hAnsi="Book Antiqua" w:cs="Brill"/>
          <w:b/>
          <w:sz w:val="22"/>
          <w:szCs w:val="22"/>
          <w:lang w:val="id-ID"/>
        </w:rPr>
      </w:pPr>
      <w:r>
        <w:rPr>
          <w:rFonts w:ascii="Book Antiqua" w:hAnsi="Book Antiqua" w:cs="Brill"/>
          <w:b/>
          <w:sz w:val="22"/>
          <w:szCs w:val="22"/>
          <w:lang w:val="id-ID"/>
        </w:rPr>
        <w:fldChar w:fldCharType="end"/>
      </w:r>
    </w:p>
    <w:p w14:paraId="2588AA3C" w14:textId="77777777" w:rsidR="00043A3F" w:rsidRPr="002669F7" w:rsidRDefault="00043A3F" w:rsidP="0071354E">
      <w:pPr>
        <w:tabs>
          <w:tab w:val="left" w:pos="840"/>
        </w:tabs>
        <w:spacing w:before="60" w:line="240" w:lineRule="atLeast"/>
        <w:jc w:val="both"/>
        <w:rPr>
          <w:rFonts w:ascii="Book Antiqua" w:hAnsi="Book Antiqua" w:cs="Brill"/>
          <w:b/>
          <w:sz w:val="22"/>
          <w:szCs w:val="22"/>
          <w:lang w:val="id-ID"/>
        </w:rPr>
      </w:pPr>
    </w:p>
    <w:p w14:paraId="06F79777" w14:textId="77777777" w:rsidR="00043A3F" w:rsidRPr="002669F7" w:rsidRDefault="00043A3F" w:rsidP="0071354E">
      <w:pPr>
        <w:jc w:val="both"/>
        <w:rPr>
          <w:rFonts w:ascii="Book Antiqua" w:hAnsi="Book Antiqua" w:cs="Brill"/>
          <w:b/>
          <w:bCs/>
          <w:lang w:val="id-ID"/>
        </w:rPr>
      </w:pPr>
    </w:p>
    <w:sectPr w:rsidR="00043A3F" w:rsidRPr="002669F7">
      <w:headerReference w:type="even" r:id="rId10"/>
      <w:headerReference w:type="default" r:id="rId11"/>
      <w:headerReference w:type="first" r:id="rId12"/>
      <w:footerReference w:type="first" r:id="rId13"/>
      <w:pgSz w:w="11849" w:h="16781"/>
      <w:pgMar w:top="1701" w:right="1701" w:bottom="1701"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4AD9" w14:textId="77777777" w:rsidR="007E488E" w:rsidRDefault="007E488E">
      <w:r>
        <w:separator/>
      </w:r>
    </w:p>
  </w:endnote>
  <w:endnote w:type="continuationSeparator" w:id="0">
    <w:p w14:paraId="5E5B5489" w14:textId="77777777" w:rsidR="007E488E" w:rsidRDefault="007E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rill">
    <w:altName w:val="Calibri"/>
    <w:charset w:val="00"/>
    <w:family w:val="swiss"/>
    <w:pitch w:val="variable"/>
    <w:sig w:usb0="E00002FF" w:usb1="4200E4FB"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Old English Tex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FAEC" w14:textId="0F32F183" w:rsidR="00E329B5" w:rsidRDefault="004369AB">
    <w:pPr>
      <w:pStyle w:val="Footer"/>
    </w:pPr>
    <w:r>
      <w:rPr>
        <w:noProof/>
      </w:rPr>
      <w:drawing>
        <wp:anchor distT="0" distB="0" distL="114300" distR="114300" simplePos="0" relativeHeight="251659776" behindDoc="0" locked="0" layoutInCell="1" allowOverlap="1" wp14:anchorId="7AFFA947" wp14:editId="24A9551D">
          <wp:simplePos x="0" y="0"/>
          <wp:positionH relativeFrom="column">
            <wp:posOffset>9525</wp:posOffset>
          </wp:positionH>
          <wp:positionV relativeFrom="paragraph">
            <wp:posOffset>-278765</wp:posOffset>
          </wp:positionV>
          <wp:extent cx="693420" cy="25146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9B5">
      <w:rPr>
        <w:b/>
        <w:sz w:val="14"/>
        <w:szCs w:val="14"/>
      </w:rPr>
      <w:t>Copyright:</w:t>
    </w:r>
    <w:r w:rsidR="00E329B5">
      <w:rPr>
        <w:sz w:val="14"/>
        <w:szCs w:val="14"/>
      </w:rPr>
      <w:t xml:space="preserve"> © 2023 by the authors. Submitted for possible open access publication under the terms and conditions of the Creative Commons Attribution (CC BY) license (https://creativecommons.org/licenses/by/4.0/).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22A8D" w14:textId="77777777" w:rsidR="007E488E" w:rsidRDefault="007E488E">
      <w:r>
        <w:separator/>
      </w:r>
    </w:p>
  </w:footnote>
  <w:footnote w:type="continuationSeparator" w:id="0">
    <w:p w14:paraId="2B8B7636" w14:textId="77777777" w:rsidR="007E488E" w:rsidRDefault="007E488E">
      <w:r>
        <w:continuationSeparator/>
      </w:r>
    </w:p>
  </w:footnote>
  <w:footnote w:id="1">
    <w:p w14:paraId="3D0E08FF" w14:textId="77777777" w:rsidR="00E278B4" w:rsidRDefault="00E278B4">
      <w:pPr>
        <w:pStyle w:val="FootnoteText"/>
      </w:pPr>
      <w:r>
        <w:rPr>
          <w:rStyle w:val="FootnoteReference"/>
        </w:rPr>
        <w:footnoteRef/>
      </w:r>
      <w:r>
        <w:t xml:space="preserve"> </w:t>
      </w:r>
      <w:r>
        <w:fldChar w:fldCharType="begin"/>
      </w:r>
      <w:r>
        <w:instrText xml:space="preserve"> ADDIN ZOTERO_ITEM CSL_CITATION {"citationID":"gribouYU","properties":{"formattedCitation":"{\\i{}Statistik Perbankan Syariah (Islamic Banking Statistic)}.","plainCitation":"Statistik Perbankan Syariah (Islamic Banking Statistic).","noteIndex":1},"citationItems":[{"id":78,"uris":["http://zotero.org/users/local/kEc4glgY/items/EY9AZKVJ"],"itemData":{"id":78,"type":"article-journal","language":"id","source":"Zotero","title":"Statistik Perbankan Syariah (Islamic Banking Statistic)","issued":{"date-parts":[["2012"]]}}}],"schema":"https://github.com/citation-style-language/schema/raw/master/csl-citation.json"} </w:instrText>
      </w:r>
      <w:r>
        <w:fldChar w:fldCharType="separate"/>
      </w:r>
      <w:r w:rsidRPr="00E278B4">
        <w:rPr>
          <w:i/>
          <w:iCs/>
          <w:szCs w:val="24"/>
        </w:rPr>
        <w:t>Statistik Perbankan Syariah (Islamic Banking Statistic)</w:t>
      </w:r>
      <w:r w:rsidRPr="00E278B4">
        <w:rPr>
          <w:szCs w:val="24"/>
        </w:rPr>
        <w:t>.</w:t>
      </w:r>
      <w:r>
        <w:fldChar w:fldCharType="end"/>
      </w:r>
    </w:p>
  </w:footnote>
  <w:footnote w:id="2">
    <w:p w14:paraId="5E7BF062" w14:textId="77777777" w:rsidR="00E278B4" w:rsidRDefault="00E278B4">
      <w:pPr>
        <w:pStyle w:val="FootnoteText"/>
      </w:pPr>
      <w:r>
        <w:rPr>
          <w:rStyle w:val="FootnoteReference"/>
        </w:rPr>
        <w:footnoteRef/>
      </w:r>
      <w:r>
        <w:t xml:space="preserve"> </w:t>
      </w:r>
      <w:r>
        <w:fldChar w:fldCharType="begin"/>
      </w:r>
      <w:r>
        <w:instrText xml:space="preserve"> ADDIN ZOTERO_ITEM CSL_CITATION {"citationID":"yCoOGmH8","properties":{"formattedCitation":"Harfiah Ningrum dkk., \\uc0\\u8220{}Optimalisasi Peluang Media Digital.\\uc0\\u8221{}","plainCitation":"Harfiah Ningrum dkk., “Optimalisasi Peluang Media Digital.”","noteIndex":2},"citationItems":[{"id":61,"uris":["http://zotero.org/users/local/kEc4glgY/items/U75MM7DQ"],"itemData":{"id":61,"type":"article-journal","abstract":"Indonesia as a country with a majority Muslim population, daily life cannot be separated from the influence of Islam. One of the teachings of Islam that contains the meaning of the balance of the hereafter is zakat. Zakat is also one of the drivers of the Indonesian economy. Outlook Zakat 2017, states that every year the national zakat collection reaches 30.55%. However, the collection in the field only reached 5 trillion. This illustrates the high enthusiasm of the government and society in raising funds, but the efforts made are less than optimal. Coupled with increasingly modern technology, it will be able to support activities to be more effective and efficient, especially in collecting zakat funds. Using descriptive qualitative methods, researchers want to examine more deeply related to (1) the pattern used in the use of digital media, then identify (2) the opportunities and risks that arise from the use of digital media, so that it can be seen (3) the digital fundraising management strategy formulated in order to achieve the optimal level by LAZ Taman Zakat Indonesia. Primary data in the form of information obtained from primary sources through moderate participation observation activities and unstructured interview techniques. Meanwhile, secondary data is in the form of planning documents and activity reports obtained through documentation activities. With data analysis techniques of data reduction, data presentation, and drawing conclusions. As a result, the pattern of using digital media by LAZ Taman Zakat Indonesia in the activities of collecting zakat funds has been systematically designed. Coupled with the identification process of the opportunities and risks of using digital media. So that it has described the digital fundraising management strategy of zakat by LAZ Taman Zakat Indonesia to reach the optimal level.","container-title":"Management of Zakat and Waqf Journal (MAZAWA)","DOI":"10.15642/mzw.2021.3.1.45-62","ISSN":"2746-3451, 2685-7383","issue":"1","journalAbbreviation":"MAZAWA","language":"id","license":"https://creativecommons.org/licenses/by-nc-sa/4.0","page":"45-62","source":"DOI.org (Crossref)","title":"Optimalisasi Peluang Media Digital: Strategi Meningkatkan Fundraising Zakat di Lembaga Taman Zakat Indonesia","title-short":"Optimalisasi Peluang Media Digital","volume":"3","author":[{"family":"Harfiah Ningrum","given":"Ghosyi"},{"family":"Dwi Firnanda","given":"Reza"},{"family":"Purnamasari","given":"Widya"},{"family":"Huda","given":"Bakhrul"}],"issued":{"date-parts":[["2021",9,19]]}}}],"schema":"https://github.com/citation-style-language/schema/raw/master/csl-citation.json"} </w:instrText>
      </w:r>
      <w:r>
        <w:fldChar w:fldCharType="separate"/>
      </w:r>
      <w:r w:rsidRPr="00E278B4">
        <w:rPr>
          <w:szCs w:val="24"/>
        </w:rPr>
        <w:t>Harfiah Ningrum dkk., “Optimalisasi Peluang Media Digital.”</w:t>
      </w:r>
      <w:r>
        <w:fldChar w:fldCharType="end"/>
      </w:r>
    </w:p>
  </w:footnote>
  <w:footnote w:id="3">
    <w:p w14:paraId="53C1BFF5" w14:textId="4CAA4C0E" w:rsidR="007B7302" w:rsidRDefault="007B7302">
      <w:pPr>
        <w:pStyle w:val="FootnoteText"/>
      </w:pPr>
      <w:r>
        <w:rPr>
          <w:rStyle w:val="FootnoteReference"/>
        </w:rPr>
        <w:footnoteRef/>
      </w:r>
      <w:r>
        <w:t xml:space="preserve"> </w:t>
      </w:r>
      <w:r>
        <w:fldChar w:fldCharType="begin"/>
      </w:r>
      <w:r w:rsidR="007121E5">
        <w:instrText xml:space="preserve"> ADDIN ZOTERO_ITEM CSL_CITATION {"citationID":"tViTWWKk","properties":{"formattedCitation":"Sakinah dkk., \\uc0\\u8220{}INOVASI DIGITALISASI PRODUK PERBANKAN DAN DAMPAKNYA PADA PERTUMBUHAN DAN PERKEMBANGAN PERBANKAN SYARIAH.\\uc0\\u8221{}","plainCitation":"Sakinah dkk., “INOVASI DIGITALISASI PRODUK PERBANKAN DAN DAMPAKNYA PADA PERTUMBUHAN DAN PERKEMBANGAN PERBANKAN SYARIAH.”","noteIndex":3},"citationItems":[{"id":80,"uris":["http://zotero.org/users/local/kEc4glgY/items/TAIPX58Y"],"itemData":{"id":80,"type":"article-journal","abstract":"The strategic role of the sharia banking industry in developing the people's economy must continue to be improved by capturing the various opportunities that exist in the digital financial era which is characterized by the use of technology in banking products. This is both an opportunity and a challenge for the sharia banking industry in Indonesia. Therefore, Islamic banking must have a competitive advantage by innovating products. This research aims to determine the impact of growth and development of sharia banking with innovation in digitalization of banking products, in this case the researcher will only concentrate on the impact of growth and development of sharia banking in terms of digitalization innovation. The approach in this research is a qualitative descriptive approach. The information gathering strategy in this thinking is carried out by observation, interviews and documentation. The results of this research conclude that the development of banking transactions carried out through mobile banking and internet banking has made banking digitalization one of the main focuses of banking in an effort to maintain increasingly tight competition in the banking industry and will have a positive impact on the development and improvement of sharia banking.","container-title":"Islamic Banking and Finance","language":"id","source":"Zotero","title":"INOVASI DIGITALISASI PRODUK PERBANKAN DAN DAMPAKNYA PADA PERTUMBUHAN DAN PERKEMBANGAN PERBANKAN SYARIAH","author":[{"family":"Sakinah","given":"Nur"},{"family":"Arafah","given":"Lita"},{"family":"Darman","given":"Dian Martha"},{"family":"Kenedi","given":"Jon"}],"issued":{"date-parts":[["2024"]]}}}],"schema":"https://github.com/citation-style-language/schema/raw/master/csl-citation.json"} </w:instrText>
      </w:r>
      <w:r>
        <w:fldChar w:fldCharType="separate"/>
      </w:r>
      <w:r w:rsidR="00E278B4" w:rsidRPr="00E278B4">
        <w:rPr>
          <w:szCs w:val="24"/>
        </w:rPr>
        <w:t>Sakinah dkk., “INOVASI DIGITALISASI PRODUK PERBANKAN DAN DAMPAKNYA PADA PERTUMBUHAN DAN PERKEMBANGAN PERBANKAN SYARIAH.”</w:t>
      </w:r>
      <w:r>
        <w:fldChar w:fldCharType="end"/>
      </w:r>
    </w:p>
  </w:footnote>
  <w:footnote w:id="4">
    <w:p w14:paraId="4AEE0A79" w14:textId="77777777" w:rsidR="00D71237" w:rsidRDefault="00D71237">
      <w:pPr>
        <w:pStyle w:val="FootnoteText"/>
      </w:pPr>
      <w:r>
        <w:rPr>
          <w:rStyle w:val="FootnoteReference"/>
        </w:rPr>
        <w:footnoteRef/>
      </w:r>
      <w:r>
        <w:t xml:space="preserve"> </w:t>
      </w:r>
      <w:r>
        <w:fldChar w:fldCharType="begin"/>
      </w:r>
      <w:r>
        <w:instrText xml:space="preserve"> ADDIN ZOTERO_ITEM CSL_CITATION {"citationID":"gSd3A5Mt","properties":{"formattedCitation":"Muhammad Ismail Sha Maulana dkk., \\uc0\\u8220{}PERKEMBANGAN PERBANKAN SYARIAH DI ERA DIGITALISASI.\\uc0\\u8221{}","plainCitation":"Muhammad Ismail Sha Maulana dkk., “PERKEMBANGAN PERBANKAN SYARIAH DI ERA DIGITALISASI.”","noteIndex":4},"citationItems":[{"id":76,"uris":["http://zotero.org/users/local/kEc4glgY/items/RXSWCV9I"],"itemData":{"id":76,"type":"article-journal","abstract":"Tujuan dari penelitian ini yaitu untuk mengetahui arus revolusi industri 4.0 mempunyai dampak perubahan yang signifikan dalam teknologi digital. Digitalisasi dapat mempengaruhi berkembangan di berbagai sektor menjadi sangat pesat. Salah satunya dalam sektor ekonomi, Sektor perekonomian mengalami perkembangan yang lebih efisien dan efektif. Maka dari itu dengan berkembangnya teknologi di sektor ekonomi dapat mendorong kita untuk terus selalu berinovasi mengeluarkan produk- produk baru di sektor ekonomi agar tidak tergerus oleh zaman.\r\n Bonus Demografis juga harus dimanfaatkan adanya,karena bisa menadi faktor pendorong bagi negara akan perkembangan era yang dibutuhkan nantinya pada masa digitalisasi yang sekarang sebagai tumpuan sistem ekonomi. Perbankan Syariah harus dapat bertransformasi dengan melakukan mengoptimalkan ekosistem dan keuangan syariah, mempunyai keunikan model bisnis yang berdaya saing tinggi, mampu mengintegrasikan fungsi keuangan komersial dan sosial, Sumber Daya Manusia yang berkualitas dan IT yang mutakhir.\r\nPenelitian ini termasuk jenis penelitian kualitatif dengan metode deskriptif yang menjelaskan mengenai perkembangan perbankan Syariah. Hasil penelitian menunjukkan bahwa perbankan Syariah dapat memiliki peluang yang sangat besar karena perbankan Syari’ah juga memiliki daya tarik yang faktual dan tidak dapat diingkari. Ada beberapa daya tarik yang ada di perbankan Syariah, seperti : tidak diskriminatif, menekankan inflasi, tahan menghadapi gejolak moneter, kebersamaan, berpihak pada nasabah, berpihak pada ekonomi rakyat, ikatan emosional yang kuat, kelonggaran psikologis, pinjaman lunak, meningkatkan produksi, memperlancar arus barang, dan transparansi.","container-title":"IQTISADIE: Journal of Islamic Banking and Shariah Economy","DOI":"10.36781/iqtisadie.v2i1.225","ISSN":"2807-4157","issue":"1","journalAbbreviation":"IQTISADIE","language":"id","license":"https://creativecommons.org/licenses/by/4.0","source":"DOI.org (Crossref)","title":"PERKEMBANGAN PERBANKAN SYARIAH DI ERA DIGITALISASI","URL":"https://jurnal.alfithrah.ac.id/index.php/iqtisadie/article/view/225","volume":"2","author":[{"literal":"Muhammad Ismail Sha Maulana"},{"literal":"Muhammad Firdan"},{"literal":"Sofia Rachmah Sabilla"},{"literal":"Abdul Hakam"}],"accessed":{"date-parts":[["2025",11,21]]},"issued":{"date-parts":[["2022",6,7]]}}}],"schema":"https://github.com/citation-style-language/schema/raw/master/csl-citation.json"} </w:instrText>
      </w:r>
      <w:r>
        <w:fldChar w:fldCharType="separate"/>
      </w:r>
      <w:r w:rsidRPr="00D71237">
        <w:rPr>
          <w:szCs w:val="24"/>
        </w:rPr>
        <w:t>Muhammad Ismail Sha Maulana dkk., “PERKEMBANGAN PERBANKAN SYARIAH DI ERA DIGITALISASI.”</w:t>
      </w:r>
      <w:r>
        <w:fldChar w:fldCharType="end"/>
      </w:r>
    </w:p>
  </w:footnote>
  <w:footnote w:id="5">
    <w:p w14:paraId="29149016" w14:textId="77777777" w:rsidR="00D71237" w:rsidRDefault="00D71237">
      <w:pPr>
        <w:pStyle w:val="FootnoteText"/>
      </w:pPr>
      <w:r>
        <w:rPr>
          <w:rStyle w:val="FootnoteReference"/>
        </w:rPr>
        <w:footnoteRef/>
      </w:r>
      <w:r>
        <w:t xml:space="preserve"> </w:t>
      </w:r>
      <w:r>
        <w:fldChar w:fldCharType="begin"/>
      </w:r>
      <w:r>
        <w:instrText xml:space="preserve"> ADDIN ZOTERO_ITEM CSL_CITATION {"citationID":"p5D25aOc","properties":{"formattedCitation":"\\uc0\\u8220{}Laporan Perkembangan Keuangan Syariah Indonesia (LPKSI) Tahun 2024 (1).\\uc0\\u8221{}","plainCitation":"“Laporan Perkembangan Keuangan Syariah Indonesia (LPKSI) Tahun 2024 (1).”","noteIndex":5},"citationItems":[{"id":85,"uris":["http://zotero.org/users/local/kEc4glgY/items/8LXW8XB3"],"itemData":{"id":85,"type":"document","title":"Laporan Perkembangan Keuangan Syariah Indonesia (LPKSI) Tahun 2024 (1)"}}],"schema":"https://github.com/citation-style-language/schema/raw/master/csl-citation.json"} </w:instrText>
      </w:r>
      <w:r>
        <w:fldChar w:fldCharType="separate"/>
      </w:r>
      <w:r w:rsidRPr="00D71237">
        <w:rPr>
          <w:szCs w:val="24"/>
        </w:rPr>
        <w:t>“Laporan Perkembangan Keuangan Syariah Indonesia (LPKSI) Tahun 2024 (1).”</w:t>
      </w:r>
      <w:r>
        <w:fldChar w:fldCharType="end"/>
      </w:r>
    </w:p>
  </w:footnote>
  <w:footnote w:id="6">
    <w:p w14:paraId="14E86473" w14:textId="77777777" w:rsidR="00D71237" w:rsidRDefault="00D71237">
      <w:pPr>
        <w:pStyle w:val="FootnoteText"/>
      </w:pPr>
      <w:r>
        <w:rPr>
          <w:rStyle w:val="FootnoteReference"/>
        </w:rPr>
        <w:footnoteRef/>
      </w:r>
      <w:r>
        <w:t xml:space="preserve"> </w:t>
      </w:r>
      <w:r>
        <w:fldChar w:fldCharType="begin"/>
      </w:r>
      <w:r>
        <w:instrText xml:space="preserve"> ADDIN ZOTERO_ITEM CSL_CITATION {"citationID":"gtNul6dJ","properties":{"formattedCitation":"\\uc0\\u8220{}Laporan Perkembangan Keuangan Syariah Indonesia (LPKSI) Tahun 2024 (1),\\uc0\\u8221{} 9.","plainCitation":"“Laporan Perkembangan Keuangan Syariah Indonesia (LPKSI) Tahun 2024 (1),” 9.","noteIndex":6},"citationItems":[{"id":85,"uris":["http://zotero.org/users/local/kEc4glgY/items/8LXW8XB3"],"itemData":{"id":85,"type":"document","title":"Laporan Perkembangan Keuangan Syariah Indonesia (LPKSI) Tahun 2024 (1)"},"locator":"9"}],"schema":"https://github.com/citation-style-language/schema/raw/master/csl-citation.json"} </w:instrText>
      </w:r>
      <w:r>
        <w:fldChar w:fldCharType="separate"/>
      </w:r>
      <w:r w:rsidRPr="00D71237">
        <w:rPr>
          <w:szCs w:val="24"/>
        </w:rPr>
        <w:t>“Laporan Perkembangan Keuangan Syariah Indonesia (LPKSI) Tahun 2024 (1),” 9.</w:t>
      </w:r>
      <w:r>
        <w:fldChar w:fldCharType="end"/>
      </w:r>
    </w:p>
  </w:footnote>
  <w:footnote w:id="7">
    <w:p w14:paraId="32625C0E" w14:textId="3576D0ED" w:rsidR="00E278B4" w:rsidRDefault="00E278B4">
      <w:pPr>
        <w:pStyle w:val="FootnoteText"/>
      </w:pPr>
      <w:r>
        <w:rPr>
          <w:rStyle w:val="FootnoteReference"/>
        </w:rPr>
        <w:footnoteRef/>
      </w:r>
      <w:r>
        <w:t xml:space="preserve"> </w:t>
      </w:r>
      <w:r>
        <w:fldChar w:fldCharType="begin"/>
      </w:r>
      <w:r w:rsidR="007121E5">
        <w:instrText xml:space="preserve"> ADDIN ZOTERO_ITEM CSL_CITATION {"citationID":"7ekJFZN2","properties":{"formattedCitation":"Ansori, \\uc0\\u8220{}DIGITALISASI EKONOMI SYARIAH,\\uc0\\u8221{} 09.","plainCitation":"Ansori, “DIGITALISASI EKONOMI SYARIAH,” 09.","noteIndex":7},"citationItems":[{"id":74,"uris":["http://zotero.org/users/local/kEc4glgY/items/AC3T58B8"],"itemData":{"id":74,"type":"article-journal","abstract":"Abstract. Digitalization of Islamic Economics. Digitizing sharia economy can be expanded in various economic aspects of both microeconomics and macroeconomics. Now, the role of digital is very unusual, almost all economies using information and communication technologies or digitalisation, both in packaging products or in marketing the product, making it easier and quicker distribution of information used to make economic growth more quickly and there is no limit to the support digital technology and information technology. Information technology has penetrated keindividu (personal) can support the digitization era of information and communication in the conventional economy and sharia economy, the technology is now in the palm of your hand gadgets such as mobile applications that can be downloaded and installed with features easily understood by the user. Similarly, in the world of banking, Islamic banking in conducting its activities in cooperation with information technology to establish Islamic banking information system by creating a special application (app) that can simplify all the processes of ownership in the existing transaction. Establishment of the digital society as a result of the accelerated by the development and application of information and communication technology is very intensive in all fields of economy, marketing, finance, services, education and so forth. Thus, digitization is formed to allow users in the transaction, so that the economy increased.Abstrak. Digitalisasi Ekonomi Syariah. Digitalisasi ekonomi syariah dapat merambah dalam berbagai aspek ekonomi baik ekonomi mikro maupun ekonomi makro. Sekarang ini peran digital sangat luar biasa, hampir semua perekonomian menggunakan teknologi informasi dan komunikasi atau digitalisasi, baik dalam mengemas produk ataupun dalam memasarkan produk, sehingga lebih  mudah dan  lebih cepat dalam distribusi informasi yang digunakan untuk membuat pertumbuhan ekonomi semakin cepat dan tiada batas dengan dukungan teknologi digital dan teknologi informasi. Teknologi informasi yang sudah merambah keindividu (personal) dapat mendukung era digitalisasi informasi dan komunikasi pada ekonomi konvensional maupun ekonomi syariah, teknologi tersebut sekarang sudah dalam genggaman tangan pengguna gadget seperti aplikasi mobile yang dapat diunduh dan dipasang dengan fitur mudah dimengerti oleh user. Demikian pula di dunia perbankan, dalam melakukan kegiatannya perbankan syariah bekerja sama dengan bidang teknologi informasi untuk membangun sistem informasi perbankan syariah dengan membuat aplikasi khusus (app) yang dapat mempermudah semua proses-proses transaksi yang ada diperbankan. Terbentuknya masyarakat digital akibat dari tersebut dipacu oleh perkembangan dan penerapan teknologi informasi dan komunikasi yang sangat intensif di semua bidang baik ekonomi, pemasaran, keuangan, jasa, pendidikan dan sebagainya. Maka, digitalisasi terbentuk untuk memudahkan pengguna dalam melakukan transaksi, sehingga perekonomian meningkat.","container-title":"ISLAMICONOMIC: Jurnal Ekonomi Islam","DOI":"10.32678/ijei.v7i1.33","ISSN":"2541-4127, 2085-3696","issue":"1","journalAbbreviation":"ijei","language":"id","source":"DOI.org (Crossref)","title":"DIGITALISASI EKONOMI SYARIAH","URL":"http://journal.islamiconomic.or.id/index.php/ijei/article/view/33","volume":"7","author":[{"family":"Ansori","given":"Aan"}],"accessed":{"date-parts":[["2025",11,21]]},"issued":{"date-parts":[["2016",3,11]]}},"locator":"09"}],"schema":"https://github.com/citation-style-language/schema/raw/master/csl-citation.json"} </w:instrText>
      </w:r>
      <w:r>
        <w:fldChar w:fldCharType="separate"/>
      </w:r>
      <w:r w:rsidRPr="00E278B4">
        <w:rPr>
          <w:szCs w:val="24"/>
        </w:rPr>
        <w:t>Ansori, “DIGITALISASI EKONOMI SYARIAH,” 09.</w:t>
      </w:r>
      <w:r>
        <w:fldChar w:fldCharType="end"/>
      </w:r>
    </w:p>
  </w:footnote>
  <w:footnote w:id="8">
    <w:p w14:paraId="453C22CE" w14:textId="0DB693B6" w:rsidR="007121E5" w:rsidRDefault="007121E5">
      <w:pPr>
        <w:pStyle w:val="FootnoteText"/>
      </w:pPr>
      <w:r>
        <w:rPr>
          <w:rStyle w:val="FootnoteReference"/>
        </w:rPr>
        <w:footnoteRef/>
      </w:r>
      <w:r>
        <w:t xml:space="preserve"> </w:t>
      </w:r>
      <w:r>
        <w:fldChar w:fldCharType="begin"/>
      </w:r>
      <w:r>
        <w:instrText xml:space="preserve"> ADDIN ZOTERO_ITEM CSL_CITATION {"citationID":"Wr3sAxIT","properties":{"formattedCitation":"Sya\\uc0\\u8217{}bana dkk., {\\i{}Pengukuran Profitabilitas Perbankan Sebelum dan Sesudah Mengimplementasikan Teknologi Blockchain (Studi Kasus Pada Bank AlHilal)}, 7.","plainCitation":"Sya’bana dkk., Pengukuran Profitabilitas Perbankan Sebelum dan Sesudah Mengimplementasikan Teknologi Blockchain (Studi Kasus Pada Bank AlHilal), 7.","noteIndex":8},"citationItems":[{"id":93,"uris":["http://zotero.org/users/local/kEc4glgY/items/FS7TZMFS"],"itemData":{"id":93,"type":"article-journal","abstract":"Financial technology emerged as a result of the rapid development of the internet and information technology, which is increasingly sensitizing the public, often known as Financial Technology. Collaboration between FinTech and banking institutions will provide benefits for both parties. The purpose of this study is to evaluate the impact of banking and FinTech cooperation, especially with regard to blockchain technology. This study uses a quantitative approach with comparative analysis to evaluate the variation in profitability levels determined by the Return on Equity (ROE), Return on Assets (ROA), and Net Profit Margin (NIM) ratios between before and after implementing blockchain technology at Al Hilal Bank for the period 2012 to 2023. The paired sample t-test was used to assess the data, and the results showed that there was no significant difference between ROA, ROE, and NPM after using blockchain technology. The implications of this study indicate that banks still need to make improvements and adjustments in order to remain optimally profitable while keeping up with technological developments.","language":"id","source":"Zotero","title":"Pengukuran Profitabilitas Perbankan Sebelum dan Sesudah Mengimplementasikan Teknologi Blockchain (Studi Kasus Pada Bank AlHilal)","author":[{"family":"Sya’bana","given":"Sasmita Wahyu"},{"family":"Noval","given":"Muhammad"},{"family":"Marpaung","given":"Muslim"}]},"locator":"7"}],"schema":"https://github.com/citation-style-language/schema/raw/master/csl-citation.json"} </w:instrText>
      </w:r>
      <w:r>
        <w:fldChar w:fldCharType="separate"/>
      </w:r>
      <w:r w:rsidRPr="007121E5">
        <w:rPr>
          <w:szCs w:val="24"/>
        </w:rPr>
        <w:t xml:space="preserve">Sya’bana dkk., </w:t>
      </w:r>
      <w:r w:rsidRPr="007121E5">
        <w:rPr>
          <w:i/>
          <w:iCs/>
          <w:szCs w:val="24"/>
        </w:rPr>
        <w:t>Pengukuran Profitabilitas Perbankan Sebelum dan Sesudah Mengimplementasikan Teknologi Blockchain (Studi Kasus Pada Bank AlHilal)</w:t>
      </w:r>
      <w:r w:rsidRPr="007121E5">
        <w:rPr>
          <w:szCs w:val="24"/>
        </w:rPr>
        <w:t>, 7.</w:t>
      </w:r>
      <w:r>
        <w:fldChar w:fldCharType="end"/>
      </w:r>
    </w:p>
  </w:footnote>
  <w:footnote w:id="9">
    <w:p w14:paraId="4775CA9B" w14:textId="6380B162" w:rsidR="007121E5" w:rsidRDefault="007121E5">
      <w:pPr>
        <w:pStyle w:val="FootnoteText"/>
      </w:pPr>
      <w:r>
        <w:rPr>
          <w:rStyle w:val="FootnoteReference"/>
        </w:rPr>
        <w:footnoteRef/>
      </w:r>
      <w:r>
        <w:t xml:space="preserve"> </w:t>
      </w:r>
      <w:r>
        <w:fldChar w:fldCharType="begin"/>
      </w:r>
      <w:r>
        <w:instrText xml:space="preserve"> ADDIN ZOTERO_ITEM CSL_CITATION {"citationID":"BrfyOrgk","properties":{"formattedCitation":"\\uc0\\u8220{}Laporan Perkembangan Keuangan Syariah Indonesia (LPKSI) Tahun 2024 (1).\\uc0\\u8221{}","plainCitation":"“Laporan Perkembangan Keuangan Syariah Indonesia (LPKSI) Tahun 2024 (1).”","noteIndex":9},"citationItems":[{"id":85,"uris":["http://zotero.org/users/local/kEc4glgY/items/8LXW8XB3"],"itemData":{"id":85,"type":"document","title":"Laporan Perkembangan Keuangan Syariah Indonesia (LPKSI) Tahun 2024 (1)"}}],"schema":"https://github.com/citation-style-language/schema/raw/master/csl-citation.json"} </w:instrText>
      </w:r>
      <w:r>
        <w:fldChar w:fldCharType="separate"/>
      </w:r>
      <w:r w:rsidRPr="007121E5">
        <w:rPr>
          <w:szCs w:val="24"/>
        </w:rPr>
        <w:t>“Laporan Perkembangan Keuangan Syariah Indonesia (LPKSI) Tahun 2024 (1).”</w:t>
      </w:r>
      <w:r>
        <w:fldChar w:fldCharType="end"/>
      </w:r>
    </w:p>
  </w:footnote>
  <w:footnote w:id="10">
    <w:p w14:paraId="3DA50DC8" w14:textId="4523A6E5" w:rsidR="007121E5" w:rsidRDefault="007121E5">
      <w:pPr>
        <w:pStyle w:val="FootnoteText"/>
      </w:pPr>
      <w:r>
        <w:rPr>
          <w:rStyle w:val="FootnoteReference"/>
        </w:rPr>
        <w:footnoteRef/>
      </w:r>
      <w:r>
        <w:t xml:space="preserve"> </w:t>
      </w:r>
      <w:r>
        <w:fldChar w:fldCharType="begin"/>
      </w:r>
      <w:r w:rsidR="00D44767">
        <w:instrText xml:space="preserve"> ADDIN ZOTERO_ITEM CSL_CITATION {"citationID":"x4SXNylM","properties":{"formattedCitation":"Ansori, \\uc0\\u8220{}DIGITALISASI EKONOMI SYARIAH.\\uc0\\u8221{}","plainCitation":"Ansori, “DIGITALISASI EKONOMI SYARIAH.”","noteIndex":10},"citationItems":[{"id":74,"uris":["http://zotero.org/users/local/kEc4glgY/items/AC3T58B8"],"itemData":{"id":74,"type":"article-journal","abstract":"Abstract. Digitalization of Islamic Economics. Digitizing sharia economy can be expanded in various economic aspects of both microeconomics and macroeconomics. Now, the role of digital is very unusual, almost all economies using information and communication technologies or digitalisation, both in packaging products or in marketing the product, making it easier and quicker distribution of information used to make economic growth more quickly and there is no limit to the support digital technology and information technology. Information technology has penetrated keindividu (personal) can support the digitization era of information and communication in the conventional economy and sharia economy, the technology is now in the palm of your hand gadgets such as mobile applications that can be downloaded and installed with features easily understood by the user. Similarly, in the world of banking, Islamic banking in conducting its activities in cooperation with information technology to establish Islamic banking information system by creating a special application (app) that can simplify all the processes of ownership in the existing transaction. Establishment of the digital society as a result of the accelerated by the development and application of information and communication technology is very intensive in all fields of economy, marketing, finance, services, education and so forth. Thus, digitization is formed to allow users in the transaction, so that the economy increased.Abstrak. Digitalisasi Ekonomi Syariah. Digitalisasi ekonomi syariah dapat merambah dalam berbagai aspek ekonomi baik ekonomi mikro maupun ekonomi makro. Sekarang ini peran digital sangat luar biasa, hampir semua perekonomian menggunakan teknologi informasi dan komunikasi atau digitalisasi, baik dalam mengemas produk ataupun dalam memasarkan produk, sehingga lebih  mudah dan  lebih cepat dalam distribusi informasi yang digunakan untuk membuat pertumbuhan ekonomi semakin cepat dan tiada batas dengan dukungan teknologi digital dan teknologi informasi. Teknologi informasi yang sudah merambah keindividu (personal) dapat mendukung era digitalisasi informasi dan komunikasi pada ekonomi konvensional maupun ekonomi syariah, teknologi tersebut sekarang sudah dalam genggaman tangan pengguna gadget seperti aplikasi mobile yang dapat diunduh dan dipasang dengan fitur mudah dimengerti oleh user. Demikian pula di dunia perbankan, dalam melakukan kegiatannya perbankan syariah bekerja sama dengan bidang teknologi informasi untuk membangun sistem informasi perbankan syariah dengan membuat aplikasi khusus (app) yang dapat mempermudah semua proses-proses transaksi yang ada diperbankan. Terbentuknya masyarakat digital akibat dari tersebut dipacu oleh perkembangan dan penerapan teknologi informasi dan komunikasi yang sangat intensif di semua bidang baik ekonomi, pemasaran, keuangan, jasa, pendidikan dan sebagainya. Maka, digitalisasi terbentuk untuk memudahkan pengguna dalam melakukan transaksi, sehingga perekonomian meningkat.","container-title":"ISLAMICONOMIC: Jurnal Ekonomi Islam","DOI":"10.32678/ijei.v7i1.33","ISSN":"2541-4127, 2085-3696","issue":"1","journalAbbreviation":"ijei","language":"id","source":"DOI.org (Crossref)","title":"DIGITALISASI EKONOMI SYARIAH","URL":"http://journal.islamiconomic.or.id/index.php/ijei/article/view/33","volume":"7","author":[{"family":"Ansori","given":"Aan"}],"accessed":{"date-parts":[["2025",11,21]]},"issued":{"date-parts":[["2016",3,11]]}}}],"schema":"https://github.com/citation-style-language/schema/raw/master/csl-citation.json"} </w:instrText>
      </w:r>
      <w:r>
        <w:fldChar w:fldCharType="separate"/>
      </w:r>
      <w:r w:rsidR="00D44767" w:rsidRPr="00D44767">
        <w:rPr>
          <w:szCs w:val="24"/>
        </w:rPr>
        <w:t>Ansori, “DIGITALISASI EKONOMI SYARIAH.”</w:t>
      </w:r>
      <w:r>
        <w:fldChar w:fldCharType="end"/>
      </w:r>
    </w:p>
  </w:footnote>
  <w:footnote w:id="11">
    <w:p w14:paraId="70A7F35E" w14:textId="757759C4" w:rsidR="00D44767" w:rsidRDefault="00D44767">
      <w:pPr>
        <w:pStyle w:val="FootnoteText"/>
      </w:pPr>
      <w:r>
        <w:rPr>
          <w:rStyle w:val="FootnoteReference"/>
        </w:rPr>
        <w:footnoteRef/>
      </w:r>
      <w:r>
        <w:t xml:space="preserve"> </w:t>
      </w:r>
      <w:r>
        <w:fldChar w:fldCharType="begin"/>
      </w:r>
      <w:r>
        <w:instrText xml:space="preserve"> ADDIN ZOTERO_ITEM CSL_CITATION {"citationID":"4ZZWjgmP","properties":{"formattedCitation":"Raihan dkk., \\uc0\\u8220{}Analisis Dampak Perkembangan Teknologi AI Dalam Meningkatkan Efisiensi Operasional Bank Syariah (Studi Kasus Bank Sumut Kantor Cabang Syariah Medan Ringroad).\\uc0\\u8221{}","plainCitation":"Raihan dkk., “Analisis Dampak Perkembangan Teknologi AI Dalam Meningkatkan Efisiensi Operasional Bank Syariah (Studi Kasus Bank Sumut Kantor Cabang Syariah Medan Ringroad).”","noteIndex":11},"citationItems":[{"id":91,"uris":["http://zotero.org/users/local/kEc4glgY/items/GAIUJE8I"],"itemData":{"id":91,"type":"article-journal","abstract":"Penelitian ini bertujuan untuk menganalisis dampak perkembangan teknologi AI dalam meningkatkan efisiensi operasional bank syariah pada bank Sumut Cabang Syariah. Penelitian ini menggunakan pendekatan kualitatif melalui wawancara, studi literasi dan dokumentasi yang kemudian dianalisis secara deskriptif. Berdasarkan hasil wawancara, studi literatur, dan CIR dapat diketahui teknologi AI berdampak pada kinerja karyawan lebih efisien, meningkatka  kualitas layanan, meminimalisir risiko manajemen, dan mengurangi biaya operasional. Hasil tersebut didukung dengan meningkatnya efisiensi operasional perusahaan dengan rata-rata tingkat efisiensi sebesar 2,936% pada 2017-2022","container-title":"jesya","DOI":"10.36778/jesya.v7i2.1762","ISSN":"2599-3410, 2614-3259","issue":"2","journalAbbreviation":"jesya","language":"id","license":"http://creativecommons.org/licenses/by-nc/4.0","page":"2049-2062","source":"DOI.org (Crossref)","title":"Analisis Dampak Perkembangan Teknologi AI Dalam Meningkatkan Efisiensi Operasional Bank Syariah (Studi Kasus Bank Sumut Kantor Cabang Syariah Medan Ringroad)","volume":"7","author":[{"family":"Raihan","given":"Muhammad"},{"family":"Nasution","given":"Muhammad Lathief Ilhamy"},{"family":"Daulay","given":"Aqwa Naser"}],"issued":{"date-parts":[["2024",8,9]]}}}],"schema":"https://github.com/citation-style-language/schema/raw/master/csl-citation.json"} </w:instrText>
      </w:r>
      <w:r>
        <w:fldChar w:fldCharType="separate"/>
      </w:r>
      <w:r w:rsidRPr="00D44767">
        <w:rPr>
          <w:szCs w:val="24"/>
        </w:rPr>
        <w:t>Raihan dkk., “Analisis Dampak Perkembangan Teknologi AI Dalam Meningkatkan Efisiensi Operasional Bank Syariah (Studi Kasus Bank Sumut Kantor Cabang Syariah Medan Ringroad).”</w:t>
      </w:r>
      <w:r>
        <w:fldChar w:fldCharType="end"/>
      </w:r>
    </w:p>
  </w:footnote>
  <w:footnote w:id="12">
    <w:p w14:paraId="02160AC2" w14:textId="7C82E2ED" w:rsidR="00D44767" w:rsidRDefault="00D44767">
      <w:pPr>
        <w:pStyle w:val="FootnoteText"/>
      </w:pPr>
      <w:r>
        <w:rPr>
          <w:rStyle w:val="FootnoteReference"/>
        </w:rPr>
        <w:footnoteRef/>
      </w:r>
      <w:r>
        <w:t xml:space="preserve"> </w:t>
      </w:r>
      <w:r>
        <w:fldChar w:fldCharType="begin"/>
      </w:r>
      <w:r>
        <w:instrText xml:space="preserve"> ADDIN ZOTERO_ITEM CSL_CITATION {"citationID":"Zriq7JCa","properties":{"formattedCitation":"{\\i{}Statistik Perbankan Syariah (Islamic Banking Statistic)}.","plainCitation":"Statistik Perbankan Syariah (Islamic Banking Statistic).","noteIndex":12},"citationItems":[{"id":78,"uris":["http://zotero.org/users/local/kEc4glgY/items/EY9AZKVJ"],"itemData":{"id":78,"type":"article-journal","language":"id","source":"Zotero","title":"Statistik Perbankan Syariah (Islamic Banking Statistic)","issued":{"date-parts":[["2012"]]}}}],"schema":"https://github.com/citation-style-language/schema/raw/master/csl-citation.json"} </w:instrText>
      </w:r>
      <w:r>
        <w:fldChar w:fldCharType="separate"/>
      </w:r>
      <w:r w:rsidRPr="00D44767">
        <w:rPr>
          <w:i/>
          <w:iCs/>
          <w:szCs w:val="24"/>
        </w:rPr>
        <w:t>Statistik Perbankan Syariah (Islamic Banking Statistic)</w:t>
      </w:r>
      <w:r w:rsidRPr="00D44767">
        <w:rPr>
          <w:szCs w:val="24"/>
        </w:rPr>
        <w:t>.</w:t>
      </w:r>
      <w:r>
        <w:fldChar w:fldCharType="end"/>
      </w:r>
    </w:p>
  </w:footnote>
  <w:footnote w:id="13">
    <w:p w14:paraId="2D4D4B6B" w14:textId="545D7BAE" w:rsidR="00D44767" w:rsidRDefault="00D44767">
      <w:pPr>
        <w:pStyle w:val="FootnoteText"/>
      </w:pPr>
      <w:r>
        <w:rPr>
          <w:rStyle w:val="FootnoteReference"/>
        </w:rPr>
        <w:footnoteRef/>
      </w:r>
      <w:r>
        <w:t xml:space="preserve"> </w:t>
      </w:r>
      <w:r>
        <w:fldChar w:fldCharType="begin"/>
      </w:r>
      <w:r>
        <w:instrText xml:space="preserve"> ADDIN ZOTERO_ITEM CSL_CITATION {"citationID":"UmAo7Ekh","properties":{"formattedCitation":"{\\i{}Statistik Perbankan Syariah (Islamic Banking Statistic)}.","plainCitation":"Statistik Perbankan Syariah (Islamic Banking Statistic).","noteIndex":13},"citationItems":[{"id":78,"uris":["http://zotero.org/users/local/kEc4glgY/items/EY9AZKVJ"],"itemData":{"id":78,"type":"article-journal","language":"id","source":"Zotero","title":"Statistik Perbankan Syariah (Islamic Banking Statistic)","issued":{"date-parts":[["2012"]]}}}],"schema":"https://github.com/citation-style-language/schema/raw/master/csl-citation.json"} </w:instrText>
      </w:r>
      <w:r>
        <w:fldChar w:fldCharType="separate"/>
      </w:r>
      <w:r w:rsidRPr="00D44767">
        <w:rPr>
          <w:i/>
          <w:iCs/>
          <w:szCs w:val="24"/>
        </w:rPr>
        <w:t>Statistik Perbankan Syariah (Islamic Banking Statistic)</w:t>
      </w:r>
      <w:r w:rsidRPr="00D44767">
        <w:rPr>
          <w:szCs w:val="24"/>
        </w:rPr>
        <w:t>.</w:t>
      </w:r>
      <w:r>
        <w:fldChar w:fldCharType="end"/>
      </w:r>
    </w:p>
  </w:footnote>
  <w:footnote w:id="14">
    <w:p w14:paraId="47757ACC" w14:textId="5AA0C38A" w:rsidR="00D44767" w:rsidRDefault="00D44767">
      <w:pPr>
        <w:pStyle w:val="FootnoteText"/>
      </w:pPr>
      <w:r>
        <w:rPr>
          <w:rStyle w:val="FootnoteReference"/>
        </w:rPr>
        <w:footnoteRef/>
      </w:r>
      <w:r>
        <w:t xml:space="preserve"> </w:t>
      </w:r>
      <w:r>
        <w:fldChar w:fldCharType="begin"/>
      </w:r>
      <w:r>
        <w:instrText xml:space="preserve"> ADDIN ZOTERO_ITEM CSL_CITATION {"citationID":"xJh0DBjy","properties":{"formattedCitation":"{\\i{}Statistik Perbankan Syariah (Islamic Banking Statistic)}.","plainCitation":"Statistik Perbankan Syariah (Islamic Banking Statistic).","noteIndex":14},"citationItems":[{"id":78,"uris":["http://zotero.org/users/local/kEc4glgY/items/EY9AZKVJ"],"itemData":{"id":78,"type":"article-journal","language":"id","source":"Zotero","title":"Statistik Perbankan Syariah (Islamic Banking Statistic)","issued":{"date-parts":[["2012"]]}}}],"schema":"https://github.com/citation-style-language/schema/raw/master/csl-citation.json"} </w:instrText>
      </w:r>
      <w:r>
        <w:fldChar w:fldCharType="separate"/>
      </w:r>
      <w:r w:rsidRPr="00D44767">
        <w:rPr>
          <w:i/>
          <w:iCs/>
          <w:szCs w:val="24"/>
        </w:rPr>
        <w:t>Statistik Perbankan Syariah (Islamic Banking Statistic)</w:t>
      </w:r>
      <w:r w:rsidRPr="00D44767">
        <w:rPr>
          <w:szCs w:val="24"/>
        </w:rPr>
        <w:t>.</w:t>
      </w:r>
      <w:r>
        <w:fldChar w:fldCharType="end"/>
      </w:r>
    </w:p>
  </w:footnote>
  <w:footnote w:id="15">
    <w:p w14:paraId="02725B7B" w14:textId="52C24EA2" w:rsidR="00E278B4" w:rsidRDefault="00E278B4">
      <w:pPr>
        <w:pStyle w:val="FootnoteText"/>
      </w:pPr>
      <w:r>
        <w:rPr>
          <w:rStyle w:val="FootnoteReference"/>
        </w:rPr>
        <w:footnoteRef/>
      </w:r>
      <w:r>
        <w:t xml:space="preserve"> </w:t>
      </w:r>
      <w:r>
        <w:fldChar w:fldCharType="begin"/>
      </w:r>
      <w:r w:rsidR="007121E5">
        <w:instrText xml:space="preserve"> ADDIN ZOTERO_ITEM CSL_CITATION {"citationID":"qQkFYpo0","properties":{"formattedCitation":"Muhammad Ismail Sha Maulana dkk., \\uc0\\u8220{}PERKEMBANGAN PERBANKAN SYARIAH DI ERA DIGITALISASI,\\uc0\\u8221{} 19.","plainCitation":"Muhammad Ismail Sha Maulana dkk., “PERKEMBANGAN PERBANKAN SYARIAH DI ERA DIGITALISASI,” 19.","noteIndex":9},"citationItems":[{"id":76,"uris":["http://zotero.org/users/local/kEc4glgY/items/RXSWCV9I"],"itemData":{"id":76,"type":"article-journal","abstract":"Tujuan dari penelitian ini yaitu untuk mengetahui arus revolusi industri 4.0 mempunyai dampak perubahan yang signifikan dalam teknologi digital. Digitalisasi dapat mempengaruhi berkembangan di berbagai sektor menjadi sangat pesat. Salah satunya dalam sektor ekonomi, Sektor perekonomian mengalami perkembangan yang lebih efisien dan efektif. Maka dari itu dengan berkembangnya teknologi di sektor ekonomi dapat mendorong kita untuk terus selalu berinovasi mengeluarkan produk- produk baru di sektor ekonomi agar tidak tergerus oleh zaman.\r\n Bonus Demografis juga harus dimanfaatkan adanya,karena bisa menadi faktor pendorong bagi negara akan perkembangan era yang dibutuhkan nantinya pada masa digitalisasi yang sekarang sebagai tumpuan sistem ekonomi. Perbankan Syariah harus dapat bertransformasi dengan melakukan mengoptimalkan ekosistem dan keuangan syariah, mempunyai keunikan model bisnis yang berdaya saing tinggi, mampu mengintegrasikan fungsi keuangan komersial dan sosial, Sumber Daya Manusia yang berkualitas dan IT yang mutakhir.\r\nPenelitian ini termasuk jenis penelitian kualitatif dengan metode deskriptif yang menjelaskan mengenai perkembangan perbankan Syariah. Hasil penelitian menunjukkan bahwa perbankan Syariah dapat memiliki peluang yang sangat besar karena perbankan Syari’ah juga memiliki daya tarik yang faktual dan tidak dapat diingkari. Ada beberapa daya tarik yang ada di perbankan Syariah, seperti : tidak diskriminatif, menekankan inflasi, tahan menghadapi gejolak moneter, kebersamaan, berpihak pada nasabah, berpihak pada ekonomi rakyat, ikatan emosional yang kuat, kelonggaran psikologis, pinjaman lunak, meningkatkan produksi, memperlancar arus barang, dan transparansi.","container-title":"IQTISADIE: Journal of Islamic Banking and Shariah Economy","DOI":"10.36781/iqtisadie.v2i1.225","ISSN":"2807-4157","issue":"1","journalAbbreviation":"IQTISADIE","language":"id","license":"https://creativecommons.org/licenses/by/4.0","source":"DOI.org (Crossref)","title":"PERKEMBANGAN PERBANKAN SYARIAH DI ERA DIGITALISASI","URL":"https://jurnal.alfithrah.ac.id/index.php/iqtisadie/article/view/225","volume":"2","author":[{"literal":"Muhammad Ismail Sha Maulana"},{"literal":"Muhammad Firdan"},{"literal":"Sofia Rachmah Sabilla"},{"literal":"Abdul Hakam"}],"accessed":{"date-parts":[["2025",11,21]]},"issued":{"date-parts":[["2022",6,7]]}},"locator":"19"}],"schema":"https://github.com/citation-style-language/schema/raw/master/csl-citation.json"} </w:instrText>
      </w:r>
      <w:r>
        <w:fldChar w:fldCharType="separate"/>
      </w:r>
      <w:r w:rsidRPr="00E278B4">
        <w:rPr>
          <w:szCs w:val="24"/>
        </w:rPr>
        <w:t>Muhammad Ismail Sha Maulana dkk., “PERKEMBANGAN PERBANKAN SYARIAH DI ERA DIGITALISASI,” 19.</w:t>
      </w:r>
      <w:r>
        <w:fldChar w:fldCharType="end"/>
      </w:r>
    </w:p>
  </w:footnote>
  <w:footnote w:id="16">
    <w:p w14:paraId="782C41B7" w14:textId="0FEBCB0E" w:rsidR="00E278B4" w:rsidRDefault="00E278B4">
      <w:pPr>
        <w:pStyle w:val="FootnoteText"/>
      </w:pPr>
      <w:r>
        <w:rPr>
          <w:rStyle w:val="FootnoteReference"/>
        </w:rPr>
        <w:footnoteRef/>
      </w:r>
      <w:r>
        <w:t xml:space="preserve"> </w:t>
      </w:r>
      <w:r>
        <w:fldChar w:fldCharType="begin"/>
      </w:r>
      <w:r w:rsidR="007121E5">
        <w:instrText xml:space="preserve"> ADDIN ZOTERO_ITEM CSL_CITATION {"citationID":"Hf76qT68","properties":{"formattedCitation":"Irawan dan Siregar, {\\i{}Manajemen Pemasaran Bank Syariah Berbasis Tekhnology Revolusi Industry 4.0}, 09.","plainCitation":"Irawan dan Siregar, Manajemen Pemasaran Bank Syariah Berbasis Tekhnology Revolusi Industry 4.0, 09.","noteIndex":10},"citationItems":[{"id":57,"uris":["http://zotero.org/users/local/kEc4glgY/items/EU32GAYX"],"itemData":{"id":57,"type":"article-journal","abstract":"Marketing of Islamic banks must have an economic construction 4.0, which is a fundamental change in the way of human life and work processes, where advances in information technology can integrate in the world of life with digital which can have an impact on scientific disciplines. This research is expected to add to the scientific treasures in the field of Islamic banking, especially those related to Islamic Banking issues in Facing Economic Construction 4.0 Reviewed Through SWOT Analysis which can be used as reference material for further researchers who conduct similar research. The formulation of the problem in this study is how the strategy of Islamic banking in dealing with economic construction 4.0 is reviewed through a SWOT analysis, and also to find out what are the obstacles of Islamic banking in facing economic construction 4.0 through a SWOT analysis. This research is a qualitative research with a qualitative research model with a case study approach model, which is a research approach that tries to explore real life through detailed and in-depth data collection involving various sources of information, either in the form of interviews, document observations or reports by describing objects from research case. The research results obtained are that Islamic banks must have a strategy to face the 4.0 industrial revolution, which researchers then analyze using SWOT.","language":"id","source":"Zotero","title":"Manajemen Pemasaran Bank Syariah Berbasis Tekhnology Revolusi Industry 4.0","volume":"1","author":[{"family":"Irawan","given":"Dedeng"},{"family":"Siregar","given":"Saparuddin"}],"issued":{"date-parts":[["2022"]]}},"locator":"09"}],"schema":"https://github.com/citation-style-language/schema/raw/master/csl-citation.json"} </w:instrText>
      </w:r>
      <w:r>
        <w:fldChar w:fldCharType="separate"/>
      </w:r>
      <w:r w:rsidRPr="00E278B4">
        <w:rPr>
          <w:szCs w:val="24"/>
        </w:rPr>
        <w:t xml:space="preserve">Irawan dan Siregar, </w:t>
      </w:r>
      <w:r w:rsidRPr="00E278B4">
        <w:rPr>
          <w:i/>
          <w:iCs/>
          <w:szCs w:val="24"/>
        </w:rPr>
        <w:t>Manajemen Pemasaran Bank Syariah Berbasis Tekhnology Revolusi Industry 4.0</w:t>
      </w:r>
      <w:r w:rsidRPr="00E278B4">
        <w:rPr>
          <w:szCs w:val="24"/>
        </w:rPr>
        <w:t>, 09.</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B910" w14:textId="77777777" w:rsidR="00043A3F" w:rsidRDefault="00043A3F">
    <w:pPr>
      <w:pStyle w:val="Header"/>
      <w:framePr w:wrap="around" w:vAnchor="text" w:hAnchor="margin" w:xAlign="right" w:y="1"/>
      <w:rPr>
        <w:rStyle w:val="PageNumber"/>
      </w:rPr>
    </w:pPr>
    <w:r>
      <w:fldChar w:fldCharType="begin"/>
    </w:r>
    <w:r>
      <w:rPr>
        <w:rStyle w:val="PageNumber"/>
      </w:rPr>
      <w:instrText xml:space="preserve">PAGE  </w:instrText>
    </w:r>
    <w:r>
      <w:fldChar w:fldCharType="end"/>
    </w:r>
  </w:p>
  <w:p w14:paraId="4FAD4BF7" w14:textId="77777777" w:rsidR="00043A3F" w:rsidRDefault="00043A3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D45D" w14:textId="77777777" w:rsidR="00043A3F" w:rsidRDefault="007E488E">
    <w:pPr>
      <w:pStyle w:val="Header"/>
      <w:ind w:right="360"/>
      <w:rPr>
        <w:rFonts w:ascii="Garamond" w:hAnsi="Garamond"/>
        <w:i/>
        <w:iCs/>
        <w:lang w:val="id-ID"/>
      </w:rPr>
    </w:pPr>
    <w:r>
      <w:pict w14:anchorId="211B1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6281478" o:spid="_x0000_s1027" type="#_x0000_t136" style="position:absolute;margin-left:0;margin-top:0;width:431.9pt;height:57.15pt;rotation:-45;z-index:-251660800;mso-position-horizontal:center;mso-position-horizontal-relative:margin;mso-position-vertical:center;mso-position-vertical-relative:margin" fillcolor="silver" stroked="f">
          <v:fill opacity=".5"/>
          <v:textpath style="font-family:&quot;Times New Roman&quot;" trim="t" string="UNTUK DIREVIEW"/>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EAAB" w14:textId="0B92E52D" w:rsidR="001A74BF" w:rsidRDefault="004369AB" w:rsidP="00C0433F">
    <w:pPr>
      <w:pStyle w:val="Header"/>
      <w:ind w:left="1276"/>
      <w:rPr>
        <w:lang w:val="id-ID"/>
      </w:rPr>
    </w:pPr>
    <w:r>
      <w:rPr>
        <w:noProof/>
      </w:rPr>
      <w:drawing>
        <wp:anchor distT="0" distB="0" distL="114300" distR="114300" simplePos="0" relativeHeight="251657728" behindDoc="0" locked="0" layoutInCell="1" allowOverlap="1" wp14:anchorId="28576BDE" wp14:editId="61336412">
          <wp:simplePos x="0" y="0"/>
          <wp:positionH relativeFrom="column">
            <wp:posOffset>7620</wp:posOffset>
          </wp:positionH>
          <wp:positionV relativeFrom="paragraph">
            <wp:posOffset>25400</wp:posOffset>
          </wp:positionV>
          <wp:extent cx="603885" cy="602615"/>
          <wp:effectExtent l="0" t="0" r="0" b="0"/>
          <wp:wrapNone/>
          <wp:docPr id="6"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74BF" w:rsidRPr="00C0433F">
      <w:rPr>
        <w:rFonts w:ascii="Old English Text MT" w:hAnsi="Old English Text MT"/>
        <w:b/>
        <w:bCs/>
        <w:color w:val="006600"/>
        <w:sz w:val="32"/>
        <w:szCs w:val="32"/>
        <w:lang w:val="id-ID"/>
      </w:rPr>
      <w:t>Assyarikah</w:t>
    </w:r>
    <w:r w:rsidR="001A74BF">
      <w:rPr>
        <w:rFonts w:ascii="Old English Text MT" w:hAnsi="Old English Text MT"/>
        <w:b/>
        <w:bCs/>
        <w:sz w:val="32"/>
        <w:szCs w:val="32"/>
        <w:lang w:val="id-ID"/>
      </w:rPr>
      <w:t xml:space="preserve"> </w:t>
    </w:r>
    <w:r w:rsidR="001A74BF">
      <w:rPr>
        <w:lang w:val="id-ID"/>
      </w:rPr>
      <w:t>: Journal Of Islamic Economic Business</w:t>
    </w:r>
  </w:p>
  <w:p w14:paraId="2235AD6A" w14:textId="77777777" w:rsidR="001A74BF" w:rsidRDefault="001A74BF" w:rsidP="00C0433F">
    <w:pPr>
      <w:pStyle w:val="Header"/>
      <w:ind w:left="1276"/>
      <w:rPr>
        <w:lang w:val="id-ID"/>
      </w:rPr>
    </w:pPr>
    <w:r>
      <w:rPr>
        <w:lang w:val="id-ID"/>
      </w:rPr>
      <w:t xml:space="preserve">FEBI </w:t>
    </w:r>
    <w:r w:rsidR="004070EC">
      <w:rPr>
        <w:lang w:val="id-ID"/>
      </w:rPr>
      <w:t xml:space="preserve">Universitas </w:t>
    </w:r>
    <w:r>
      <w:rPr>
        <w:lang w:val="id-ID"/>
      </w:rPr>
      <w:t>Al-Amien Prenduan</w:t>
    </w:r>
  </w:p>
  <w:tbl>
    <w:tblPr>
      <w:tblW w:w="7337" w:type="dxa"/>
      <w:tblInd w:w="1276" w:type="dxa"/>
      <w:tblLook w:val="04A0" w:firstRow="1" w:lastRow="0" w:firstColumn="1" w:lastColumn="0" w:noHBand="0" w:noVBand="1"/>
    </w:tblPr>
    <w:tblGrid>
      <w:gridCol w:w="4786"/>
      <w:gridCol w:w="2551"/>
    </w:tblGrid>
    <w:tr w:rsidR="007E411A" w14:paraId="6CD8071F" w14:textId="77777777">
      <w:tc>
        <w:tcPr>
          <w:tcW w:w="4786" w:type="dxa"/>
          <w:shd w:val="clear" w:color="auto" w:fill="auto"/>
        </w:tcPr>
        <w:p w14:paraId="004A88C3" w14:textId="6141AA91" w:rsidR="007E411A" w:rsidRDefault="007E411A">
          <w:pPr>
            <w:pStyle w:val="Header"/>
            <w:jc w:val="both"/>
            <w:rPr>
              <w:lang w:val="id-ID"/>
            </w:rPr>
          </w:pPr>
          <w:r>
            <w:rPr>
              <w:lang w:val="id-ID"/>
            </w:rPr>
            <w:t>Vol. x No.x pp. xx -</w:t>
          </w:r>
          <w:r w:rsidR="005C04AD">
            <w:rPr>
              <w:lang w:val="id-ID"/>
            </w:rPr>
            <w:t xml:space="preserve"> </w:t>
          </w:r>
          <w:r>
            <w:rPr>
              <w:lang w:val="id-ID"/>
            </w:rPr>
            <w:t>xx</w:t>
          </w:r>
        </w:p>
      </w:tc>
      <w:tc>
        <w:tcPr>
          <w:tcW w:w="2551" w:type="dxa"/>
          <w:shd w:val="clear" w:color="auto" w:fill="auto"/>
        </w:tcPr>
        <w:p w14:paraId="466D5EBB" w14:textId="77777777" w:rsidR="007E411A" w:rsidRDefault="007E411A">
          <w:pPr>
            <w:pStyle w:val="Header"/>
            <w:jc w:val="right"/>
            <w:rPr>
              <w:lang w:val="id-ID"/>
            </w:rPr>
          </w:pPr>
          <w:r>
            <w:rPr>
              <w:lang w:val="id-ID"/>
            </w:rPr>
            <w:t>E-ISSN: 2775-2763</w:t>
          </w:r>
        </w:p>
      </w:tc>
    </w:tr>
  </w:tbl>
  <w:p w14:paraId="36961AA9" w14:textId="77777777" w:rsidR="001A74BF" w:rsidRDefault="001A74BF" w:rsidP="001A74BF">
    <w:pPr>
      <w:pStyle w:val="Header"/>
      <w:rPr>
        <w:lang w:val="id-ID"/>
      </w:rPr>
    </w:pPr>
  </w:p>
  <w:p w14:paraId="37899C89" w14:textId="2891432C" w:rsidR="00043A3F" w:rsidRDefault="004369AB">
    <w:pPr>
      <w:pStyle w:val="Header"/>
    </w:pPr>
    <w:r>
      <w:rPr>
        <w:noProof/>
      </w:rPr>
      <mc:AlternateContent>
        <mc:Choice Requires="wps">
          <w:drawing>
            <wp:anchor distT="0" distB="0" distL="114300" distR="114300" simplePos="0" relativeHeight="251658752" behindDoc="0" locked="0" layoutInCell="1" allowOverlap="1" wp14:anchorId="3CD1FB47" wp14:editId="7DD67D49">
              <wp:simplePos x="0" y="0"/>
              <wp:positionH relativeFrom="column">
                <wp:posOffset>15240</wp:posOffset>
              </wp:positionH>
              <wp:positionV relativeFrom="paragraph">
                <wp:posOffset>12065</wp:posOffset>
              </wp:positionV>
              <wp:extent cx="5322570" cy="0"/>
              <wp:effectExtent l="9525" t="16510" r="11430" b="12065"/>
              <wp:wrapNone/>
              <wp:docPr id="1" name="Konektor Luru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2570"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9F7927E" id="Konektor Lurus 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pt,.95pt" to="420.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" strokeweight="1.5pt">
              <v:stroke joinstyle="miter"/>
            </v:line>
          </w:pict>
        </mc:Fallback>
      </mc:AlternateContent>
    </w:r>
    <w:r w:rsidR="007E488E">
      <w:pict w14:anchorId="5EA1A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6313257" o:spid="_x0000_s1028" type="#_x0000_t136" style="position:absolute;margin-left:0;margin-top:0;width:431.9pt;height:57.15pt;rotation:-45;z-index:-251659776;mso-position-horizontal:center;mso-position-horizontal-relative:margin;mso-position-vertical:center;mso-position-vertical-relative:margin" fillcolor="silver" stroked="f">
          <v:fill opacity=".5"/>
          <v:textpath style="font-family:&quot;Times New Roman&quot;" trim="t" string="UNTUK DIREVIEW"/>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8BE"/>
    <w:multiLevelType w:val="multilevel"/>
    <w:tmpl w:val="DC16C750"/>
    <w:lvl w:ilvl="0">
      <w:start w:val="1"/>
      <w:numFmt w:val="bullet"/>
      <w:lvlText w:val=""/>
      <w:lvlJc w:val="left"/>
      <w:pPr>
        <w:tabs>
          <w:tab w:val="num" w:pos="360"/>
        </w:tabs>
        <w:ind w:left="360" w:hanging="360"/>
      </w:pPr>
      <w:rPr>
        <w:rFonts w:ascii="Symbol" w:hAnsi="Symbol" w:hint="default"/>
        <w:b w:val="0"/>
        <w:bCs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BC4D1F"/>
    <w:multiLevelType w:val="hybridMultilevel"/>
    <w:tmpl w:val="E4E4AAE2"/>
    <w:lvl w:ilvl="0" w:tplc="D638D39E">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2" w15:restartNumberingAfterBreak="0">
    <w:nsid w:val="24F92620"/>
    <w:multiLevelType w:val="hybridMultilevel"/>
    <w:tmpl w:val="7D165AD4"/>
    <w:lvl w:ilvl="0" w:tplc="107E1246">
      <w:start w:val="1"/>
      <w:numFmt w:val="decimal"/>
      <w:lvlText w:val="%1)"/>
      <w:lvlJc w:val="left"/>
      <w:pPr>
        <w:ind w:left="1914" w:hanging="360"/>
      </w:pPr>
      <w:rPr>
        <w:rFonts w:hint="default"/>
      </w:rPr>
    </w:lvl>
    <w:lvl w:ilvl="1" w:tplc="04090019" w:tentative="1">
      <w:start w:val="1"/>
      <w:numFmt w:val="lowerLetter"/>
      <w:lvlText w:val="%2."/>
      <w:lvlJc w:val="left"/>
      <w:pPr>
        <w:ind w:left="2634" w:hanging="360"/>
      </w:pPr>
    </w:lvl>
    <w:lvl w:ilvl="2" w:tplc="0409001B" w:tentative="1">
      <w:start w:val="1"/>
      <w:numFmt w:val="lowerRoman"/>
      <w:lvlText w:val="%3."/>
      <w:lvlJc w:val="right"/>
      <w:pPr>
        <w:ind w:left="3354" w:hanging="180"/>
      </w:pPr>
    </w:lvl>
    <w:lvl w:ilvl="3" w:tplc="0409000F" w:tentative="1">
      <w:start w:val="1"/>
      <w:numFmt w:val="decimal"/>
      <w:lvlText w:val="%4."/>
      <w:lvlJc w:val="left"/>
      <w:pPr>
        <w:ind w:left="4074" w:hanging="360"/>
      </w:pPr>
    </w:lvl>
    <w:lvl w:ilvl="4" w:tplc="04090019" w:tentative="1">
      <w:start w:val="1"/>
      <w:numFmt w:val="lowerLetter"/>
      <w:lvlText w:val="%5."/>
      <w:lvlJc w:val="left"/>
      <w:pPr>
        <w:ind w:left="4794" w:hanging="360"/>
      </w:pPr>
    </w:lvl>
    <w:lvl w:ilvl="5" w:tplc="0409001B" w:tentative="1">
      <w:start w:val="1"/>
      <w:numFmt w:val="lowerRoman"/>
      <w:lvlText w:val="%6."/>
      <w:lvlJc w:val="right"/>
      <w:pPr>
        <w:ind w:left="5514" w:hanging="180"/>
      </w:pPr>
    </w:lvl>
    <w:lvl w:ilvl="6" w:tplc="0409000F" w:tentative="1">
      <w:start w:val="1"/>
      <w:numFmt w:val="decimal"/>
      <w:lvlText w:val="%7."/>
      <w:lvlJc w:val="left"/>
      <w:pPr>
        <w:ind w:left="6234" w:hanging="360"/>
      </w:pPr>
    </w:lvl>
    <w:lvl w:ilvl="7" w:tplc="04090019" w:tentative="1">
      <w:start w:val="1"/>
      <w:numFmt w:val="lowerLetter"/>
      <w:lvlText w:val="%8."/>
      <w:lvlJc w:val="left"/>
      <w:pPr>
        <w:ind w:left="6954" w:hanging="360"/>
      </w:pPr>
    </w:lvl>
    <w:lvl w:ilvl="8" w:tplc="0409001B" w:tentative="1">
      <w:start w:val="1"/>
      <w:numFmt w:val="lowerRoman"/>
      <w:lvlText w:val="%9."/>
      <w:lvlJc w:val="right"/>
      <w:pPr>
        <w:ind w:left="7674" w:hanging="180"/>
      </w:pPr>
    </w:lvl>
  </w:abstractNum>
  <w:abstractNum w:abstractNumId="3" w15:restartNumberingAfterBreak="0">
    <w:nsid w:val="2B9001C4"/>
    <w:multiLevelType w:val="multilevel"/>
    <w:tmpl w:val="2B900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374DAC"/>
    <w:multiLevelType w:val="multilevel"/>
    <w:tmpl w:val="52374DAC"/>
    <w:lvl w:ilvl="0">
      <w:start w:val="1"/>
      <w:numFmt w:val="lowerLetter"/>
      <w:lvlText w:val="%1)"/>
      <w:lvlJc w:val="left"/>
      <w:pPr>
        <w:ind w:left="1080" w:hanging="360"/>
      </w:pPr>
      <w:rPr>
        <w:rFonts w:hint="default"/>
        <w:i w:val="0"/>
        <w:i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D3"/>
    <w:rsid w:val="9FCE137E"/>
    <w:rsid w:val="B3BF1549"/>
    <w:rsid w:val="F7FBA4F1"/>
    <w:rsid w:val="FFB1630B"/>
    <w:rsid w:val="000166A4"/>
    <w:rsid w:val="000231F2"/>
    <w:rsid w:val="00043A3F"/>
    <w:rsid w:val="00064B80"/>
    <w:rsid w:val="00074283"/>
    <w:rsid w:val="00080D7F"/>
    <w:rsid w:val="000918D8"/>
    <w:rsid w:val="00091D47"/>
    <w:rsid w:val="000B042A"/>
    <w:rsid w:val="000D14D2"/>
    <w:rsid w:val="000D1B54"/>
    <w:rsid w:val="000F12B9"/>
    <w:rsid w:val="000F3036"/>
    <w:rsid w:val="001100C4"/>
    <w:rsid w:val="00135BCD"/>
    <w:rsid w:val="001447D5"/>
    <w:rsid w:val="001601C1"/>
    <w:rsid w:val="00176A24"/>
    <w:rsid w:val="00182D29"/>
    <w:rsid w:val="001840A1"/>
    <w:rsid w:val="001A74BF"/>
    <w:rsid w:val="001C3F4F"/>
    <w:rsid w:val="001D35AC"/>
    <w:rsid w:val="001D3948"/>
    <w:rsid w:val="001D473C"/>
    <w:rsid w:val="001E738A"/>
    <w:rsid w:val="001F2474"/>
    <w:rsid w:val="001F616A"/>
    <w:rsid w:val="001F6293"/>
    <w:rsid w:val="00205E10"/>
    <w:rsid w:val="00207813"/>
    <w:rsid w:val="002200F0"/>
    <w:rsid w:val="00247E48"/>
    <w:rsid w:val="002507B3"/>
    <w:rsid w:val="00254910"/>
    <w:rsid w:val="002550D0"/>
    <w:rsid w:val="00255284"/>
    <w:rsid w:val="002669F7"/>
    <w:rsid w:val="002822B1"/>
    <w:rsid w:val="00297031"/>
    <w:rsid w:val="002B5A4D"/>
    <w:rsid w:val="002C519A"/>
    <w:rsid w:val="002E1898"/>
    <w:rsid w:val="00305B73"/>
    <w:rsid w:val="00311196"/>
    <w:rsid w:val="003117DC"/>
    <w:rsid w:val="00324B77"/>
    <w:rsid w:val="00331667"/>
    <w:rsid w:val="00357244"/>
    <w:rsid w:val="003868A5"/>
    <w:rsid w:val="00393239"/>
    <w:rsid w:val="003A74CD"/>
    <w:rsid w:val="003B477C"/>
    <w:rsid w:val="003E2B8E"/>
    <w:rsid w:val="003F36D8"/>
    <w:rsid w:val="00403EBC"/>
    <w:rsid w:val="004070EC"/>
    <w:rsid w:val="00426E05"/>
    <w:rsid w:val="004369AB"/>
    <w:rsid w:val="00444E21"/>
    <w:rsid w:val="004550B8"/>
    <w:rsid w:val="004559BF"/>
    <w:rsid w:val="00462D25"/>
    <w:rsid w:val="00470047"/>
    <w:rsid w:val="0048002E"/>
    <w:rsid w:val="00485AFB"/>
    <w:rsid w:val="00492AA2"/>
    <w:rsid w:val="004D2583"/>
    <w:rsid w:val="004F25EF"/>
    <w:rsid w:val="00505DFC"/>
    <w:rsid w:val="005068F0"/>
    <w:rsid w:val="00524FF6"/>
    <w:rsid w:val="005313CD"/>
    <w:rsid w:val="005358E9"/>
    <w:rsid w:val="00551BB9"/>
    <w:rsid w:val="0055680C"/>
    <w:rsid w:val="00571526"/>
    <w:rsid w:val="005768BE"/>
    <w:rsid w:val="00583D80"/>
    <w:rsid w:val="00587430"/>
    <w:rsid w:val="0059010C"/>
    <w:rsid w:val="0059205B"/>
    <w:rsid w:val="0059707B"/>
    <w:rsid w:val="005A4987"/>
    <w:rsid w:val="005A53F5"/>
    <w:rsid w:val="005B4A7D"/>
    <w:rsid w:val="005B7827"/>
    <w:rsid w:val="005C04AD"/>
    <w:rsid w:val="005C2937"/>
    <w:rsid w:val="005E1A8A"/>
    <w:rsid w:val="00604BC9"/>
    <w:rsid w:val="00610276"/>
    <w:rsid w:val="00612F05"/>
    <w:rsid w:val="00635F97"/>
    <w:rsid w:val="006368EC"/>
    <w:rsid w:val="00645366"/>
    <w:rsid w:val="006905F1"/>
    <w:rsid w:val="00696751"/>
    <w:rsid w:val="006A7F38"/>
    <w:rsid w:val="006B51CA"/>
    <w:rsid w:val="006C6761"/>
    <w:rsid w:val="006D0806"/>
    <w:rsid w:val="006E3FF3"/>
    <w:rsid w:val="006F5F63"/>
    <w:rsid w:val="006F705F"/>
    <w:rsid w:val="00701978"/>
    <w:rsid w:val="007121E5"/>
    <w:rsid w:val="0071354E"/>
    <w:rsid w:val="00713942"/>
    <w:rsid w:val="007225AF"/>
    <w:rsid w:val="00724F43"/>
    <w:rsid w:val="007351B3"/>
    <w:rsid w:val="00744126"/>
    <w:rsid w:val="007511D4"/>
    <w:rsid w:val="007521D3"/>
    <w:rsid w:val="00752575"/>
    <w:rsid w:val="00763307"/>
    <w:rsid w:val="007711A6"/>
    <w:rsid w:val="0079595A"/>
    <w:rsid w:val="007A2E4E"/>
    <w:rsid w:val="007B7302"/>
    <w:rsid w:val="007E1F24"/>
    <w:rsid w:val="007E411A"/>
    <w:rsid w:val="007E488E"/>
    <w:rsid w:val="00800965"/>
    <w:rsid w:val="0080554E"/>
    <w:rsid w:val="00814382"/>
    <w:rsid w:val="00850A2A"/>
    <w:rsid w:val="00870934"/>
    <w:rsid w:val="008757DA"/>
    <w:rsid w:val="008A0B1A"/>
    <w:rsid w:val="008A4A3A"/>
    <w:rsid w:val="008B3759"/>
    <w:rsid w:val="008C19BB"/>
    <w:rsid w:val="008C4032"/>
    <w:rsid w:val="008F0469"/>
    <w:rsid w:val="008F2291"/>
    <w:rsid w:val="008F44E2"/>
    <w:rsid w:val="00901A1E"/>
    <w:rsid w:val="00923882"/>
    <w:rsid w:val="00930E32"/>
    <w:rsid w:val="009457B9"/>
    <w:rsid w:val="00954892"/>
    <w:rsid w:val="0099274A"/>
    <w:rsid w:val="009933D7"/>
    <w:rsid w:val="0099672A"/>
    <w:rsid w:val="009A03CD"/>
    <w:rsid w:val="009A2F1C"/>
    <w:rsid w:val="009A5D1B"/>
    <w:rsid w:val="009C2979"/>
    <w:rsid w:val="009C5914"/>
    <w:rsid w:val="009E2927"/>
    <w:rsid w:val="009F5CE0"/>
    <w:rsid w:val="00A03F14"/>
    <w:rsid w:val="00A22193"/>
    <w:rsid w:val="00A23710"/>
    <w:rsid w:val="00A23ADB"/>
    <w:rsid w:val="00A26CFE"/>
    <w:rsid w:val="00A316AB"/>
    <w:rsid w:val="00A55F79"/>
    <w:rsid w:val="00AA5302"/>
    <w:rsid w:val="00AB6285"/>
    <w:rsid w:val="00B0669B"/>
    <w:rsid w:val="00B14D15"/>
    <w:rsid w:val="00B415FE"/>
    <w:rsid w:val="00B55CE7"/>
    <w:rsid w:val="00B615DB"/>
    <w:rsid w:val="00B73BB7"/>
    <w:rsid w:val="00B960D5"/>
    <w:rsid w:val="00BA04EA"/>
    <w:rsid w:val="00BC0DB0"/>
    <w:rsid w:val="00BC2379"/>
    <w:rsid w:val="00BC2CAA"/>
    <w:rsid w:val="00BD5614"/>
    <w:rsid w:val="00BD62CD"/>
    <w:rsid w:val="00BE646B"/>
    <w:rsid w:val="00BF0D95"/>
    <w:rsid w:val="00C0433F"/>
    <w:rsid w:val="00C04881"/>
    <w:rsid w:val="00C163C8"/>
    <w:rsid w:val="00C25CEE"/>
    <w:rsid w:val="00C27E09"/>
    <w:rsid w:val="00C401D4"/>
    <w:rsid w:val="00C447CB"/>
    <w:rsid w:val="00C722FD"/>
    <w:rsid w:val="00CB66A5"/>
    <w:rsid w:val="00CC5642"/>
    <w:rsid w:val="00CC5860"/>
    <w:rsid w:val="00CC6B45"/>
    <w:rsid w:val="00CD15EE"/>
    <w:rsid w:val="00CE2618"/>
    <w:rsid w:val="00D020B0"/>
    <w:rsid w:val="00D056FE"/>
    <w:rsid w:val="00D16AB2"/>
    <w:rsid w:val="00D200E0"/>
    <w:rsid w:val="00D22146"/>
    <w:rsid w:val="00D25382"/>
    <w:rsid w:val="00D418F3"/>
    <w:rsid w:val="00D44767"/>
    <w:rsid w:val="00D55A1B"/>
    <w:rsid w:val="00D60C22"/>
    <w:rsid w:val="00D6550F"/>
    <w:rsid w:val="00D71237"/>
    <w:rsid w:val="00D81063"/>
    <w:rsid w:val="00D8113F"/>
    <w:rsid w:val="00D877C0"/>
    <w:rsid w:val="00D952B5"/>
    <w:rsid w:val="00D96D15"/>
    <w:rsid w:val="00DA2B40"/>
    <w:rsid w:val="00DB04EB"/>
    <w:rsid w:val="00DB0A21"/>
    <w:rsid w:val="00DC7E18"/>
    <w:rsid w:val="00DD34EA"/>
    <w:rsid w:val="00DD50E2"/>
    <w:rsid w:val="00E11FB7"/>
    <w:rsid w:val="00E273B8"/>
    <w:rsid w:val="00E278B4"/>
    <w:rsid w:val="00E30959"/>
    <w:rsid w:val="00E329B5"/>
    <w:rsid w:val="00E350A3"/>
    <w:rsid w:val="00E354B3"/>
    <w:rsid w:val="00E3583C"/>
    <w:rsid w:val="00E452F4"/>
    <w:rsid w:val="00E54701"/>
    <w:rsid w:val="00E811E1"/>
    <w:rsid w:val="00E938E3"/>
    <w:rsid w:val="00E95A1F"/>
    <w:rsid w:val="00EA323A"/>
    <w:rsid w:val="00EC73EB"/>
    <w:rsid w:val="00EE318C"/>
    <w:rsid w:val="00EF7E12"/>
    <w:rsid w:val="00F05C11"/>
    <w:rsid w:val="00F05E21"/>
    <w:rsid w:val="00F11698"/>
    <w:rsid w:val="00F16496"/>
    <w:rsid w:val="00F176A2"/>
    <w:rsid w:val="00F3283F"/>
    <w:rsid w:val="00F459F1"/>
    <w:rsid w:val="00F5276F"/>
    <w:rsid w:val="00F53CF7"/>
    <w:rsid w:val="00F54D03"/>
    <w:rsid w:val="00F60C1B"/>
    <w:rsid w:val="00F6271F"/>
    <w:rsid w:val="00F77619"/>
    <w:rsid w:val="00F91A35"/>
    <w:rsid w:val="00FC4041"/>
    <w:rsid w:val="00FD5B27"/>
    <w:rsid w:val="00FD6D57"/>
    <w:rsid w:val="00FE2983"/>
    <w:rsid w:val="00FE752E"/>
    <w:rsid w:val="3DC54976"/>
    <w:rsid w:val="3DFB498F"/>
    <w:rsid w:val="6DB830A6"/>
    <w:rsid w:val="7929B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EE83"/>
  <w15:docId w15:val="{51F2C498-125B-435D-83C8-B5B36613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annotation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D080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rPr>
      <w:rFonts w:ascii="Tahoma" w:hAnsi="Tahoma" w:cs="Tahoma"/>
      <w:sz w:val="16"/>
      <w:szCs w:val="16"/>
    </w:rPr>
  </w:style>
  <w:style w:type="character" w:customStyle="1" w:styleId="FooterChar">
    <w:name w:val="Footer Char"/>
    <w:link w:val="Footer"/>
    <w:uiPriority w:val="99"/>
    <w:rPr>
      <w:sz w:val="24"/>
      <w:szCs w:val="24"/>
    </w:rPr>
  </w:style>
  <w:style w:type="character" w:customStyle="1" w:styleId="hps">
    <w:name w:val="hps"/>
    <w:basedOn w:val="DefaultParagraphFont"/>
  </w:style>
  <w:style w:type="character" w:styleId="FootnoteReference">
    <w:name w:val="footnote reference"/>
    <w:semiHidden/>
    <w:rPr>
      <w:vertAlign w:val="superscript"/>
    </w:rPr>
  </w:style>
  <w:style w:type="character" w:styleId="Emphasis">
    <w:name w:val="Emphasis"/>
    <w:uiPriority w:val="20"/>
    <w:qFormat/>
    <w:rPr>
      <w:i/>
      <w:iCs/>
    </w:rPr>
  </w:style>
  <w:style w:type="character" w:styleId="Strong">
    <w:name w:val="Strong"/>
    <w:uiPriority w:val="22"/>
    <w:qFormat/>
    <w:rPr>
      <w:b/>
      <w:bCs/>
    </w:rPr>
  </w:style>
  <w:style w:type="character" w:styleId="PageNumber">
    <w:name w:val="page number"/>
    <w:basedOn w:val="DefaultParagraphFont"/>
  </w:style>
  <w:style w:type="character" w:styleId="Hyperlink">
    <w:name w:val="Hyperlink"/>
    <w:rPr>
      <w:color w:val="0000FF"/>
      <w:u w:val="single"/>
    </w:rPr>
  </w:style>
  <w:style w:type="character" w:customStyle="1" w:styleId="longtext">
    <w:name w:val="long_text"/>
    <w:basedOn w:val="DefaultParagraphFont"/>
  </w:style>
  <w:style w:type="paragraph" w:customStyle="1" w:styleId="Text">
    <w:name w:val="Text"/>
    <w:basedOn w:val="Normal"/>
    <w:pPr>
      <w:widowControl w:val="0"/>
      <w:autoSpaceDE w:val="0"/>
      <w:autoSpaceDN w:val="0"/>
      <w:spacing w:line="252" w:lineRule="auto"/>
      <w:ind w:firstLine="202"/>
      <w:jc w:val="both"/>
    </w:pPr>
    <w:rPr>
      <w:rFonts w:eastAsia="Batang"/>
      <w:lang w:eastAsia="ko-KR"/>
    </w:rPr>
  </w:style>
  <w:style w:type="paragraph" w:styleId="Header">
    <w:name w:val="header"/>
    <w:basedOn w:val="Normal"/>
    <w:link w:val="HeaderChar"/>
    <w:uiPriority w:val="99"/>
    <w:pPr>
      <w:tabs>
        <w:tab w:val="center" w:pos="4153"/>
        <w:tab w:val="right" w:pos="8306"/>
      </w:tabs>
    </w:pPr>
  </w:style>
  <w:style w:type="paragraph" w:customStyle="1" w:styleId="Style4">
    <w:name w:val="_Style 4"/>
    <w:basedOn w:val="Normal"/>
    <w:uiPriority w:val="34"/>
    <w:qFormat/>
    <w:pPr>
      <w:spacing w:after="200" w:line="276" w:lineRule="auto"/>
      <w:ind w:left="720"/>
      <w:contextualSpacing/>
    </w:pPr>
    <w:rPr>
      <w:rFonts w:ascii="Calibri" w:hAnsi="Calibri"/>
      <w:sz w:val="22"/>
      <w:szCs w:val="22"/>
      <w:lang w:val="en-GB" w:eastAsia="en-GB"/>
    </w:rPr>
  </w:style>
  <w:style w:type="paragraph" w:styleId="FootnoteText">
    <w:name w:val="footnote text"/>
    <w:basedOn w:val="Normal"/>
    <w:semiHidden/>
    <w:pPr>
      <w:spacing w:before="120"/>
      <w:ind w:firstLine="720"/>
    </w:pPr>
    <w:rPr>
      <w:rFonts w:ascii="Garamond" w:hAnsi="Garamond"/>
      <w:sz w:val="20"/>
      <w:szCs w:val="20"/>
    </w:rPr>
  </w:style>
  <w:style w:type="paragraph" w:styleId="Footer">
    <w:name w:val="footer"/>
    <w:basedOn w:val="Normal"/>
    <w:link w:val="FooterChar"/>
    <w:uiPriority w:val="99"/>
    <w:pPr>
      <w:tabs>
        <w:tab w:val="center" w:pos="4680"/>
        <w:tab w:val="right" w:pos="9360"/>
      </w:tabs>
    </w:pPr>
  </w:style>
  <w:style w:type="paragraph" w:styleId="CommentText">
    <w:name w:val="annotation text"/>
    <w:basedOn w:val="Normal"/>
    <w:semiHidden/>
    <w:pPr>
      <w:jc w:val="both"/>
    </w:pPr>
    <w:rPr>
      <w:rFonts w:ascii="Courier New" w:eastAsia="SimSun" w:hAnsi="Courier New" w:cs="SimSun"/>
      <w:kern w:val="2"/>
      <w:sz w:val="20"/>
      <w:szCs w:val="20"/>
    </w:rPr>
  </w:style>
  <w:style w:type="paragraph" w:styleId="BodyText">
    <w:name w:val="Body Text"/>
    <w:basedOn w:val="Normal"/>
    <w:pPr>
      <w:spacing w:after="120"/>
    </w:pPr>
    <w:rPr>
      <w:lang w:val="id-ID" w:eastAsia="id-ID"/>
    </w:r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HeaderChar">
    <w:name w:val="Header Char"/>
    <w:link w:val="Header"/>
    <w:uiPriority w:val="99"/>
    <w:rsid w:val="001A74BF"/>
    <w:rPr>
      <w:sz w:val="24"/>
      <w:szCs w:val="24"/>
      <w:lang w:val="en-US" w:eastAsia="en-US"/>
    </w:rPr>
  </w:style>
  <w:style w:type="table" w:styleId="TableGrid">
    <w:name w:val="Table Grid"/>
    <w:basedOn w:val="TableNormal"/>
    <w:rsid w:val="007E4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54910"/>
    <w:rPr>
      <w:color w:val="605E5C"/>
      <w:shd w:val="clear" w:color="auto" w:fill="E1DFDD"/>
    </w:rPr>
  </w:style>
  <w:style w:type="paragraph" w:styleId="ListParagraph">
    <w:name w:val="List Paragraph"/>
    <w:basedOn w:val="Normal"/>
    <w:uiPriority w:val="99"/>
    <w:qFormat/>
    <w:rsid w:val="008F44E2"/>
    <w:pPr>
      <w:ind w:left="720"/>
    </w:pPr>
  </w:style>
  <w:style w:type="character" w:customStyle="1" w:styleId="Heading3Char">
    <w:name w:val="Heading 3 Char"/>
    <w:link w:val="Heading3"/>
    <w:rsid w:val="006D0806"/>
    <w:rPr>
      <w:rFonts w:ascii="Calibri Light" w:eastAsia="Times New Roman" w:hAnsi="Calibri Light" w:cs="Times New Roman"/>
      <w:b/>
      <w:bCs/>
      <w:sz w:val="26"/>
      <w:szCs w:val="26"/>
    </w:rPr>
  </w:style>
  <w:style w:type="paragraph" w:styleId="NormalWeb">
    <w:name w:val="Normal (Web)"/>
    <w:basedOn w:val="Normal"/>
    <w:uiPriority w:val="99"/>
    <w:unhideWhenUsed/>
    <w:rsid w:val="006D0806"/>
    <w:pPr>
      <w:spacing w:before="100" w:beforeAutospacing="1" w:after="100" w:afterAutospacing="1"/>
    </w:pPr>
  </w:style>
  <w:style w:type="paragraph" w:styleId="Bibliography">
    <w:name w:val="Bibliography"/>
    <w:basedOn w:val="Normal"/>
    <w:next w:val="Normal"/>
    <w:uiPriority w:val="37"/>
    <w:unhideWhenUsed/>
    <w:rsid w:val="00D71237"/>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79032">
      <w:bodyDiv w:val="1"/>
      <w:marLeft w:val="0"/>
      <w:marRight w:val="0"/>
      <w:marTop w:val="0"/>
      <w:marBottom w:val="0"/>
      <w:divBdr>
        <w:top w:val="none" w:sz="0" w:space="0" w:color="auto"/>
        <w:left w:val="none" w:sz="0" w:space="0" w:color="auto"/>
        <w:bottom w:val="none" w:sz="0" w:space="0" w:color="auto"/>
        <w:right w:val="none" w:sz="0" w:space="0" w:color="auto"/>
      </w:divBdr>
    </w:div>
    <w:div w:id="471216836">
      <w:bodyDiv w:val="1"/>
      <w:marLeft w:val="0"/>
      <w:marRight w:val="0"/>
      <w:marTop w:val="0"/>
      <w:marBottom w:val="0"/>
      <w:divBdr>
        <w:top w:val="none" w:sz="0" w:space="0" w:color="auto"/>
        <w:left w:val="none" w:sz="0" w:space="0" w:color="auto"/>
        <w:bottom w:val="none" w:sz="0" w:space="0" w:color="auto"/>
        <w:right w:val="none" w:sz="0" w:space="0" w:color="auto"/>
      </w:divBdr>
    </w:div>
    <w:div w:id="550920148">
      <w:bodyDiv w:val="1"/>
      <w:marLeft w:val="0"/>
      <w:marRight w:val="0"/>
      <w:marTop w:val="0"/>
      <w:marBottom w:val="0"/>
      <w:divBdr>
        <w:top w:val="none" w:sz="0" w:space="0" w:color="auto"/>
        <w:left w:val="none" w:sz="0" w:space="0" w:color="auto"/>
        <w:bottom w:val="none" w:sz="0" w:space="0" w:color="auto"/>
        <w:right w:val="none" w:sz="0" w:space="0" w:color="auto"/>
      </w:divBdr>
    </w:div>
    <w:div w:id="692148442">
      <w:bodyDiv w:val="1"/>
      <w:marLeft w:val="0"/>
      <w:marRight w:val="0"/>
      <w:marTop w:val="0"/>
      <w:marBottom w:val="0"/>
      <w:divBdr>
        <w:top w:val="none" w:sz="0" w:space="0" w:color="auto"/>
        <w:left w:val="none" w:sz="0" w:space="0" w:color="auto"/>
        <w:bottom w:val="none" w:sz="0" w:space="0" w:color="auto"/>
        <w:right w:val="none" w:sz="0" w:space="0" w:color="auto"/>
      </w:divBdr>
    </w:div>
    <w:div w:id="716977657">
      <w:bodyDiv w:val="1"/>
      <w:marLeft w:val="0"/>
      <w:marRight w:val="0"/>
      <w:marTop w:val="0"/>
      <w:marBottom w:val="0"/>
      <w:divBdr>
        <w:top w:val="none" w:sz="0" w:space="0" w:color="auto"/>
        <w:left w:val="none" w:sz="0" w:space="0" w:color="auto"/>
        <w:bottom w:val="none" w:sz="0" w:space="0" w:color="auto"/>
        <w:right w:val="none" w:sz="0" w:space="0" w:color="auto"/>
      </w:divBdr>
    </w:div>
    <w:div w:id="719404795">
      <w:bodyDiv w:val="1"/>
      <w:marLeft w:val="0"/>
      <w:marRight w:val="0"/>
      <w:marTop w:val="0"/>
      <w:marBottom w:val="0"/>
      <w:divBdr>
        <w:top w:val="none" w:sz="0" w:space="0" w:color="auto"/>
        <w:left w:val="none" w:sz="0" w:space="0" w:color="auto"/>
        <w:bottom w:val="none" w:sz="0" w:space="0" w:color="auto"/>
        <w:right w:val="none" w:sz="0" w:space="0" w:color="auto"/>
      </w:divBdr>
    </w:div>
    <w:div w:id="719785268">
      <w:bodyDiv w:val="1"/>
      <w:marLeft w:val="0"/>
      <w:marRight w:val="0"/>
      <w:marTop w:val="0"/>
      <w:marBottom w:val="0"/>
      <w:divBdr>
        <w:top w:val="none" w:sz="0" w:space="0" w:color="auto"/>
        <w:left w:val="none" w:sz="0" w:space="0" w:color="auto"/>
        <w:bottom w:val="none" w:sz="0" w:space="0" w:color="auto"/>
        <w:right w:val="none" w:sz="0" w:space="0" w:color="auto"/>
      </w:divBdr>
    </w:div>
    <w:div w:id="827403844">
      <w:bodyDiv w:val="1"/>
      <w:marLeft w:val="0"/>
      <w:marRight w:val="0"/>
      <w:marTop w:val="0"/>
      <w:marBottom w:val="0"/>
      <w:divBdr>
        <w:top w:val="none" w:sz="0" w:space="0" w:color="auto"/>
        <w:left w:val="none" w:sz="0" w:space="0" w:color="auto"/>
        <w:bottom w:val="none" w:sz="0" w:space="0" w:color="auto"/>
        <w:right w:val="none" w:sz="0" w:space="0" w:color="auto"/>
      </w:divBdr>
    </w:div>
    <w:div w:id="834997898">
      <w:bodyDiv w:val="1"/>
      <w:marLeft w:val="0"/>
      <w:marRight w:val="0"/>
      <w:marTop w:val="0"/>
      <w:marBottom w:val="0"/>
      <w:divBdr>
        <w:top w:val="none" w:sz="0" w:space="0" w:color="auto"/>
        <w:left w:val="none" w:sz="0" w:space="0" w:color="auto"/>
        <w:bottom w:val="none" w:sz="0" w:space="0" w:color="auto"/>
        <w:right w:val="none" w:sz="0" w:space="0" w:color="auto"/>
      </w:divBdr>
    </w:div>
    <w:div w:id="860507087">
      <w:bodyDiv w:val="1"/>
      <w:marLeft w:val="0"/>
      <w:marRight w:val="0"/>
      <w:marTop w:val="0"/>
      <w:marBottom w:val="0"/>
      <w:divBdr>
        <w:top w:val="none" w:sz="0" w:space="0" w:color="auto"/>
        <w:left w:val="none" w:sz="0" w:space="0" w:color="auto"/>
        <w:bottom w:val="none" w:sz="0" w:space="0" w:color="auto"/>
        <w:right w:val="none" w:sz="0" w:space="0" w:color="auto"/>
      </w:divBdr>
    </w:div>
    <w:div w:id="959723367">
      <w:bodyDiv w:val="1"/>
      <w:marLeft w:val="0"/>
      <w:marRight w:val="0"/>
      <w:marTop w:val="0"/>
      <w:marBottom w:val="0"/>
      <w:divBdr>
        <w:top w:val="none" w:sz="0" w:space="0" w:color="auto"/>
        <w:left w:val="none" w:sz="0" w:space="0" w:color="auto"/>
        <w:bottom w:val="none" w:sz="0" w:space="0" w:color="auto"/>
        <w:right w:val="none" w:sz="0" w:space="0" w:color="auto"/>
      </w:divBdr>
    </w:div>
    <w:div w:id="1503854832">
      <w:bodyDiv w:val="1"/>
      <w:marLeft w:val="0"/>
      <w:marRight w:val="0"/>
      <w:marTop w:val="0"/>
      <w:marBottom w:val="0"/>
      <w:divBdr>
        <w:top w:val="none" w:sz="0" w:space="0" w:color="auto"/>
        <w:left w:val="none" w:sz="0" w:space="0" w:color="auto"/>
        <w:bottom w:val="none" w:sz="0" w:space="0" w:color="auto"/>
        <w:right w:val="none" w:sz="0" w:space="0" w:color="auto"/>
      </w:divBdr>
    </w:div>
    <w:div w:id="1766077425">
      <w:bodyDiv w:val="1"/>
      <w:marLeft w:val="0"/>
      <w:marRight w:val="0"/>
      <w:marTop w:val="0"/>
      <w:marBottom w:val="0"/>
      <w:divBdr>
        <w:top w:val="none" w:sz="0" w:space="0" w:color="auto"/>
        <w:left w:val="none" w:sz="0" w:space="0" w:color="auto"/>
        <w:bottom w:val="none" w:sz="0" w:space="0" w:color="auto"/>
        <w:right w:val="none" w:sz="0" w:space="0" w:color="auto"/>
      </w:divBdr>
    </w:div>
    <w:div w:id="18141319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AEAD-0745-41C2-9E48-348F1B80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3532</Words>
  <Characters>20136</Characters>
  <Application>Microsoft Office Word</Application>
  <DocSecurity>0</DocSecurity>
  <PresentationFormat/>
  <Lines>167</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Ghazali barangkali adalah salah satu tokoh yang paling berpengaruh dalam sejarah intelektual umat Islam</vt:lpstr>
    </vt:vector>
  </TitlesOfParts>
  <Company>Private</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Ghazali barangkali adalah salah satu tokoh yang paling berpengaruh dalam sejarah intelektual umat Islam</dc:title>
  <dc:subject/>
  <dc:creator>Ghozi Mubarok</dc:creator>
  <cp:keywords/>
  <dc:description/>
  <cp:lastModifiedBy>riska nurazizah</cp:lastModifiedBy>
  <cp:revision>2</cp:revision>
  <cp:lastPrinted>2016-10-29T23:55:00Z</cp:lastPrinted>
  <dcterms:created xsi:type="dcterms:W3CDTF">2025-11-22T05:21:00Z</dcterms:created>
  <dcterms:modified xsi:type="dcterms:W3CDTF">2025-11-22T05:21:00Z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y fmtid="{D5CDD505-2E9C-101B-9397-08002B2CF9AE}" pid="3" name="GrammarlyDocumentId">
    <vt:lpwstr>7287ed7d314eb1156a07c093e19080e9fe47380fbfdc512c2b24a75e1c9332b4</vt:lpwstr>
  </property>
  <property fmtid="{D5CDD505-2E9C-101B-9397-08002B2CF9AE}" pid="4" name="ZOTERO_PREF_1">
    <vt:lpwstr>&lt;data data-version="3" zotero-version="7.0.30"&gt;&lt;session id="8YOlRfUL"/&gt;&lt;style id="http://www.zotero.org/styles/chicago-shortened-notes-bibliography" locale="id-ID" hasBibliography="1" bibliographyStyleHasBeenSet="1"/&gt;&lt;prefs&gt;&lt;pref name="fieldType" value="F</vt:lpwstr>
  </property>
  <property fmtid="{D5CDD505-2E9C-101B-9397-08002B2CF9AE}" pid="5" name="ZOTERO_PREF_2">
    <vt:lpwstr>ield"/&gt;&lt;pref name="automaticJournalAbbreviations" value="true"/&gt;&lt;pref name="noteType" value="1"/&gt;&lt;/prefs&gt;&lt;/data&gt;</vt:lpwstr>
  </property>
</Properties>
</file>